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857" w:rsidRPr="00007E6D" w:rsidRDefault="00F90376" w:rsidP="00930D8A">
      <w:pPr>
        <w:tabs>
          <w:tab w:val="left" w:pos="5540"/>
        </w:tabs>
        <w:ind w:left="3980"/>
        <w:rPr>
          <w:sz w:val="20"/>
          <w:szCs w:val="20"/>
        </w:rPr>
        <w:sectPr w:rsidR="002D0857" w:rsidRPr="00007E6D">
          <w:pgSz w:w="11900" w:h="16838"/>
          <w:pgMar w:top="1113" w:right="364" w:bottom="1440" w:left="1420" w:header="0" w:footer="0" w:gutter="0"/>
          <w:cols w:space="720" w:equalWidth="0">
            <w:col w:w="10120"/>
          </w:cols>
        </w:sectPr>
      </w:pPr>
      <w:r>
        <w:rPr>
          <w:noProof/>
        </w:rPr>
        <w:drawing>
          <wp:anchor distT="0" distB="0" distL="0" distR="0" simplePos="0" relativeHeight="251931648" behindDoc="0" locked="0" layoutInCell="1" allowOverlap="1" wp14:anchorId="698F94FD" wp14:editId="4453917D">
            <wp:simplePos x="0" y="0"/>
            <wp:positionH relativeFrom="page">
              <wp:posOffset>139700</wp:posOffset>
            </wp:positionH>
            <wp:positionV relativeFrom="page">
              <wp:posOffset>420370</wp:posOffset>
            </wp:positionV>
            <wp:extent cx="7342631" cy="1046988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342631" cy="10469880"/>
                    </a:xfrm>
                    <a:prstGeom prst="rect">
                      <a:avLst/>
                    </a:prstGeom>
                  </pic:spPr>
                </pic:pic>
              </a:graphicData>
            </a:graphic>
          </wp:anchor>
        </w:drawing>
      </w:r>
    </w:p>
    <w:p w:rsidR="002D0857" w:rsidRPr="00007E6D" w:rsidRDefault="00133A6C">
      <w:pPr>
        <w:ind w:right="-259"/>
        <w:jc w:val="center"/>
        <w:rPr>
          <w:sz w:val="20"/>
          <w:szCs w:val="20"/>
        </w:rPr>
      </w:pPr>
      <w:r w:rsidRPr="00007E6D">
        <w:rPr>
          <w:rFonts w:eastAsia="Times New Roman"/>
          <w:b/>
          <w:bCs/>
          <w:sz w:val="32"/>
          <w:szCs w:val="32"/>
        </w:rPr>
        <w:lastRenderedPageBreak/>
        <w:t>Пояснительная записка</w:t>
      </w:r>
    </w:p>
    <w:p w:rsidR="002D0857" w:rsidRPr="00007E6D" w:rsidRDefault="002D0857">
      <w:pPr>
        <w:spacing w:line="22" w:lineRule="exact"/>
        <w:rPr>
          <w:sz w:val="20"/>
          <w:szCs w:val="20"/>
        </w:rPr>
      </w:pPr>
    </w:p>
    <w:p w:rsidR="002D0857" w:rsidRPr="00007E6D" w:rsidRDefault="00133A6C" w:rsidP="00F90376">
      <w:pPr>
        <w:spacing w:line="360" w:lineRule="auto"/>
        <w:ind w:firstLine="720"/>
        <w:jc w:val="both"/>
        <w:rPr>
          <w:sz w:val="20"/>
          <w:szCs w:val="20"/>
        </w:rPr>
      </w:pPr>
      <w:r w:rsidRPr="00007E6D">
        <w:rPr>
          <w:rFonts w:eastAsia="Times New Roman"/>
          <w:b/>
          <w:bCs/>
          <w:sz w:val="28"/>
          <w:szCs w:val="28"/>
        </w:rPr>
        <w:t>I</w:t>
      </w:r>
      <w:r w:rsidRPr="00007E6D">
        <w:rPr>
          <w:rFonts w:eastAsia="Times New Roman"/>
          <w:b/>
          <w:bCs/>
          <w:sz w:val="24"/>
          <w:szCs w:val="24"/>
        </w:rPr>
        <w:t>.</w:t>
      </w:r>
      <w:r w:rsidR="004D51AF" w:rsidRPr="00007E6D">
        <w:rPr>
          <w:rFonts w:eastAsia="Times New Roman"/>
          <w:b/>
          <w:bCs/>
          <w:sz w:val="24"/>
          <w:szCs w:val="24"/>
        </w:rPr>
        <w:t xml:space="preserve"> </w:t>
      </w:r>
      <w:r w:rsidRPr="00007E6D">
        <w:rPr>
          <w:rFonts w:eastAsia="Times New Roman"/>
          <w:sz w:val="24"/>
          <w:szCs w:val="24"/>
        </w:rPr>
        <w:t>Рабочая программа учебного предмета «Родной (татарский) язык» для</w:t>
      </w:r>
      <w:r w:rsidR="004D51AF" w:rsidRPr="00007E6D">
        <w:rPr>
          <w:rFonts w:eastAsia="Times New Roman"/>
          <w:sz w:val="24"/>
          <w:szCs w:val="24"/>
        </w:rPr>
        <w:t xml:space="preserve"> </w:t>
      </w:r>
      <w:r w:rsidRPr="00007E6D">
        <w:rPr>
          <w:rFonts w:eastAsia="Times New Roman"/>
          <w:sz w:val="24"/>
          <w:szCs w:val="24"/>
        </w:rPr>
        <w:t>общеобразовательных организаций с обучением на русском языке разработана в соответствии с федеральными государственными образовательными стандартами и определяет цели, задачи, планируемые результаты и содержание предмета.</w:t>
      </w:r>
    </w:p>
    <w:p w:rsidR="00D77736" w:rsidRDefault="00133A6C" w:rsidP="00F90376">
      <w:pPr>
        <w:spacing w:line="360" w:lineRule="auto"/>
        <w:ind w:firstLine="720"/>
        <w:jc w:val="both"/>
        <w:rPr>
          <w:sz w:val="20"/>
          <w:szCs w:val="20"/>
        </w:rPr>
      </w:pPr>
      <w:r w:rsidRPr="00007E6D">
        <w:rPr>
          <w:rFonts w:eastAsia="Times New Roman"/>
          <w:sz w:val="24"/>
          <w:szCs w:val="24"/>
        </w:rPr>
        <w:t>Рабочая программа по предмету «Родной язык» составлена на основе:</w:t>
      </w:r>
    </w:p>
    <w:p w:rsidR="00133A6C" w:rsidRPr="00D77736" w:rsidRDefault="00133A6C" w:rsidP="00F90376">
      <w:pPr>
        <w:spacing w:line="360" w:lineRule="auto"/>
        <w:ind w:firstLine="720"/>
        <w:jc w:val="both"/>
        <w:rPr>
          <w:sz w:val="20"/>
          <w:szCs w:val="20"/>
        </w:rPr>
      </w:pPr>
      <w:r w:rsidRPr="00007E6D">
        <w:t>Рабочая программа разработана в соответствии с:</w:t>
      </w:r>
    </w:p>
    <w:p w:rsidR="00D77736" w:rsidRDefault="00133A6C" w:rsidP="00F90376">
      <w:pPr>
        <w:shd w:val="clear" w:color="auto" w:fill="FFFFFF"/>
        <w:spacing w:line="360" w:lineRule="auto"/>
        <w:ind w:firstLine="720"/>
        <w:jc w:val="both"/>
      </w:pPr>
      <w:r w:rsidRPr="00007E6D">
        <w:t>1. Законом "Об " «Об образовании в Российской Федерации» от 29.12.2012 г № 273-ФЗ (с изм., внесенными Федеральным законом от 04.06.2</w:t>
      </w:r>
      <w:bookmarkStart w:id="0" w:name="_GoBack"/>
      <w:bookmarkEnd w:id="0"/>
      <w:r w:rsidRPr="00007E6D">
        <w:t>014 № 145-ФЗ, от 06.04.2015г № 68-ФЗ (ред 19.12.2016)</w:t>
      </w:r>
    </w:p>
    <w:p w:rsidR="00D77736" w:rsidRDefault="00133A6C" w:rsidP="00F90376">
      <w:pPr>
        <w:shd w:val="clear" w:color="auto" w:fill="FFFFFF"/>
        <w:spacing w:line="360" w:lineRule="auto"/>
        <w:ind w:firstLine="720"/>
        <w:jc w:val="both"/>
      </w:pPr>
      <w:r w:rsidRPr="00007E6D">
        <w:t xml:space="preserve">2. Закон </w:t>
      </w:r>
      <w:proofErr w:type="gramStart"/>
      <w:r w:rsidRPr="00007E6D">
        <w:t xml:space="preserve">« </w:t>
      </w:r>
      <w:r w:rsidRPr="00007E6D">
        <w:rPr>
          <w:spacing w:val="2"/>
        </w:rPr>
        <w:t>Об</w:t>
      </w:r>
      <w:proofErr w:type="gramEnd"/>
      <w:r w:rsidRPr="00007E6D">
        <w:rPr>
          <w:spacing w:val="2"/>
        </w:rPr>
        <w:t xml:space="preserve"> образовании Республики Татарстан» от 22 июля 2013 года N 68-ЗРТ(с изменениями на 9 декабря 2019 года)</w:t>
      </w:r>
    </w:p>
    <w:p w:rsidR="00D77736" w:rsidRDefault="00133A6C" w:rsidP="00F90376">
      <w:pPr>
        <w:shd w:val="clear" w:color="auto" w:fill="FFFFFF"/>
        <w:spacing w:line="360" w:lineRule="auto"/>
        <w:ind w:firstLine="720"/>
        <w:jc w:val="both"/>
      </w:pPr>
      <w:r w:rsidRPr="00007E6D">
        <w:t>3.</w:t>
      </w:r>
      <w:r w:rsidR="00D77736">
        <w:t xml:space="preserve"> </w:t>
      </w:r>
      <w:r w:rsidRPr="00007E6D">
        <w:t>Приказ Министерства образования и науки РФ от 31.03.2014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г №576, от 28.12.2015 №1529, от 26.01.2016 №38, от 21.04.2016 №459, от 29.12.2016 №1677)</w:t>
      </w:r>
    </w:p>
    <w:p w:rsidR="00D77736" w:rsidRDefault="00133A6C" w:rsidP="00F90376">
      <w:pPr>
        <w:shd w:val="clear" w:color="auto" w:fill="FFFFFF"/>
        <w:spacing w:line="360" w:lineRule="auto"/>
        <w:ind w:firstLine="720"/>
        <w:jc w:val="both"/>
      </w:pPr>
      <w:r w:rsidRPr="00007E6D">
        <w:rPr>
          <w:iCs/>
        </w:rPr>
        <w:t xml:space="preserve"> 4. Постановление Главного государственного санитарного врача РФ от 29.12.2010 №189 (ред. от 25.12.2003 г) "Об утверждении СанПиН"2.4.2.2821-10 "Санитарно-эпидемиологические требования к условиям и организации обучения в общеобразовательных учреждениях", с изменениями.29 июня 2011 г., 25 декабря 2013 г., 24 ноября 2015 г., 22 мая 2019 г</w:t>
      </w:r>
    </w:p>
    <w:p w:rsidR="00133A6C" w:rsidRPr="00D77736" w:rsidRDefault="00133A6C" w:rsidP="00F90376">
      <w:pPr>
        <w:shd w:val="clear" w:color="auto" w:fill="FFFFFF"/>
        <w:spacing w:line="360" w:lineRule="auto"/>
        <w:ind w:firstLine="720"/>
        <w:jc w:val="both"/>
      </w:pPr>
      <w:r w:rsidRPr="00007E6D">
        <w:t>5. Приказ Министерства образования и науки РФ от 17.12.2010 №1897 (в ред. Приказов Минобрнауки России от 29.12.2014 №1644, от13.12.2015 №1577) "Об утверждении федерального государственного образовательного стандарта основного общего образования"</w:t>
      </w:r>
    </w:p>
    <w:p w:rsidR="00133A6C" w:rsidRPr="00007E6D" w:rsidRDefault="00133A6C" w:rsidP="00F90376">
      <w:pPr>
        <w:shd w:val="clear" w:color="auto" w:fill="FFFFFF"/>
        <w:spacing w:line="360" w:lineRule="auto"/>
        <w:ind w:firstLine="720"/>
        <w:jc w:val="both"/>
      </w:pPr>
      <w:r w:rsidRPr="00007E6D">
        <w:t>6. Приказ Министерства образования и науки РФ от 30.07.2013 №1015 (с изменениями и дополнениями)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(полного) общего образования"</w:t>
      </w:r>
    </w:p>
    <w:p w:rsidR="00133A6C" w:rsidRPr="00007E6D" w:rsidRDefault="00133A6C" w:rsidP="00F90376">
      <w:pPr>
        <w:shd w:val="clear" w:color="auto" w:fill="FFFFFF"/>
        <w:spacing w:line="360" w:lineRule="auto"/>
        <w:ind w:firstLine="720"/>
        <w:jc w:val="both"/>
      </w:pPr>
      <w:r w:rsidRPr="00007E6D">
        <w:t>7. Примерный учебный план с требованиями Федерального государственного образовательного стандарта основного общего образования – Приказа Министерства и науки Российской федерации от 17 декабря 2010 г. № 1897 (в ред. Приказа Министерства образования и науки РФ от 29 декабря 2014 г. № 1644, Приказа Министерства образования и науки Российской Федерации от 31 декабря 2015 года № 1577).</w:t>
      </w:r>
    </w:p>
    <w:p w:rsidR="00133A6C" w:rsidRPr="00007E6D" w:rsidRDefault="00133A6C" w:rsidP="00F90376">
      <w:pPr>
        <w:shd w:val="clear" w:color="auto" w:fill="FFFFFF"/>
        <w:spacing w:line="360" w:lineRule="auto"/>
        <w:ind w:firstLine="720"/>
        <w:jc w:val="both"/>
      </w:pPr>
      <w:r w:rsidRPr="00007E6D">
        <w:t>8. Закон Российской Федерации от 02.07.2013г. №185-ФЗ «О языках народов Российской Федерации»;</w:t>
      </w:r>
    </w:p>
    <w:p w:rsidR="00133A6C" w:rsidRPr="00007E6D" w:rsidRDefault="00133A6C" w:rsidP="00F90376">
      <w:pPr>
        <w:shd w:val="clear" w:color="auto" w:fill="FFFFFF"/>
        <w:spacing w:line="360" w:lineRule="auto"/>
        <w:ind w:firstLine="720"/>
        <w:jc w:val="both"/>
      </w:pPr>
      <w:r w:rsidRPr="00007E6D">
        <w:t>9 Закон Республики Татарстан от 08.07.1992 г. №1560 -</w:t>
      </w:r>
      <w:r w:rsidRPr="00007E6D">
        <w:rPr>
          <w:lang w:val="en-US"/>
        </w:rPr>
        <w:t>XII</w:t>
      </w:r>
      <w:r w:rsidRPr="00007E6D">
        <w:t xml:space="preserve"> «О языках народов Республики» (с изменениями на 27 апреля 2017 года)</w:t>
      </w:r>
    </w:p>
    <w:p w:rsidR="00133A6C" w:rsidRPr="00007E6D" w:rsidRDefault="00133A6C" w:rsidP="00F90376">
      <w:pPr>
        <w:shd w:val="clear" w:color="auto" w:fill="FFFFFF"/>
        <w:spacing w:line="360" w:lineRule="auto"/>
        <w:ind w:firstLine="720"/>
        <w:jc w:val="both"/>
      </w:pPr>
      <w:r w:rsidRPr="00007E6D">
        <w:t>10.Календарно-учебный график школы МБОУ «СОШ №127» Приволжского района г.Казани</w:t>
      </w:r>
    </w:p>
    <w:p w:rsidR="00133A6C" w:rsidRPr="00007E6D" w:rsidRDefault="00133A6C" w:rsidP="00F90376">
      <w:pPr>
        <w:shd w:val="clear" w:color="auto" w:fill="FFFFFF"/>
        <w:spacing w:line="360" w:lineRule="auto"/>
        <w:ind w:firstLine="720"/>
        <w:jc w:val="both"/>
      </w:pPr>
      <w:r w:rsidRPr="00007E6D">
        <w:lastRenderedPageBreak/>
        <w:t>11.Учеб</w:t>
      </w:r>
      <w:r w:rsidR="00930D8A" w:rsidRPr="00007E6D">
        <w:t>ный план МБОУ</w:t>
      </w:r>
      <w:r w:rsidR="00D77736">
        <w:t xml:space="preserve"> «СОШ №127» на 202</w:t>
      </w:r>
      <w:r w:rsidR="00550D33">
        <w:t>3</w:t>
      </w:r>
      <w:r w:rsidR="00930D8A" w:rsidRPr="00007E6D">
        <w:t>-202</w:t>
      </w:r>
      <w:r w:rsidR="00550D33">
        <w:t>4</w:t>
      </w:r>
      <w:r w:rsidRPr="00007E6D">
        <w:t xml:space="preserve"> уч. год</w:t>
      </w:r>
    </w:p>
    <w:p w:rsidR="00133A6C" w:rsidRPr="00007E6D" w:rsidRDefault="00133A6C" w:rsidP="00F90376">
      <w:pPr>
        <w:shd w:val="clear" w:color="auto" w:fill="FFFFFF"/>
        <w:spacing w:line="360" w:lineRule="auto"/>
        <w:ind w:firstLine="720"/>
        <w:jc w:val="both"/>
      </w:pPr>
    </w:p>
    <w:p w:rsidR="00133A6C" w:rsidRPr="00007E6D" w:rsidRDefault="00133A6C" w:rsidP="00F90376">
      <w:pPr>
        <w:shd w:val="clear" w:color="auto" w:fill="FFFFFF"/>
        <w:spacing w:line="360" w:lineRule="auto"/>
        <w:ind w:firstLine="720"/>
        <w:jc w:val="both"/>
      </w:pPr>
    </w:p>
    <w:p w:rsidR="002D0857" w:rsidRPr="00007E6D" w:rsidRDefault="002D0857" w:rsidP="00F90376">
      <w:pPr>
        <w:spacing w:line="360" w:lineRule="auto"/>
        <w:ind w:firstLine="720"/>
        <w:jc w:val="both"/>
        <w:rPr>
          <w:rFonts w:eastAsia="Symbol"/>
          <w:sz w:val="24"/>
          <w:szCs w:val="24"/>
        </w:rPr>
      </w:pPr>
    </w:p>
    <w:p w:rsidR="002D0857" w:rsidRPr="00007E6D" w:rsidRDefault="00133A6C" w:rsidP="00F90376">
      <w:pPr>
        <w:spacing w:line="360" w:lineRule="auto"/>
        <w:ind w:firstLine="720"/>
        <w:jc w:val="both"/>
        <w:rPr>
          <w:rFonts w:eastAsia="Symbol"/>
          <w:sz w:val="24"/>
          <w:szCs w:val="24"/>
        </w:rPr>
      </w:pPr>
      <w:r w:rsidRPr="00007E6D">
        <w:rPr>
          <w:rFonts w:eastAsia="Times New Roman"/>
          <w:b/>
          <w:bCs/>
          <w:sz w:val="24"/>
          <w:szCs w:val="24"/>
        </w:rPr>
        <w:t xml:space="preserve">II. </w:t>
      </w:r>
      <w:r w:rsidRPr="00007E6D">
        <w:rPr>
          <w:rFonts w:eastAsia="Times New Roman"/>
          <w:sz w:val="24"/>
          <w:szCs w:val="24"/>
        </w:rPr>
        <w:t>Рабочая программа базируется на современных коммуникативно-деятельностных технологиях обучения. Основное содержание обучения татарскому языку в общеобразовательной организации направлено на формирование коммуникативной, лингвистической и социокультурной компетенций учащихся на татарском языке.</w:t>
      </w:r>
    </w:p>
    <w:p w:rsidR="002D0857" w:rsidRPr="00007E6D" w:rsidRDefault="002D0857" w:rsidP="00F90376">
      <w:pPr>
        <w:spacing w:line="360" w:lineRule="auto"/>
        <w:ind w:firstLine="720"/>
        <w:jc w:val="both"/>
        <w:rPr>
          <w:rFonts w:eastAsia="Symbol"/>
          <w:sz w:val="24"/>
          <w:szCs w:val="24"/>
        </w:rPr>
      </w:pPr>
    </w:p>
    <w:p w:rsidR="002D0857" w:rsidRPr="00007E6D" w:rsidRDefault="00133A6C" w:rsidP="00F90376">
      <w:pPr>
        <w:spacing w:line="360" w:lineRule="auto"/>
        <w:ind w:firstLine="720"/>
        <w:jc w:val="both"/>
        <w:rPr>
          <w:rFonts w:eastAsia="Symbol"/>
          <w:sz w:val="24"/>
          <w:szCs w:val="24"/>
        </w:rPr>
      </w:pPr>
      <w:r w:rsidRPr="00007E6D">
        <w:rPr>
          <w:rFonts w:eastAsia="Times New Roman"/>
          <w:sz w:val="24"/>
          <w:szCs w:val="24"/>
        </w:rPr>
        <w:t xml:space="preserve">Учебный процесс организуется с учетом как общедидактических принципов, так и основных принципов коммуникативной технологии: </w:t>
      </w:r>
      <w:r w:rsidRPr="00007E6D">
        <w:rPr>
          <w:rFonts w:eastAsia="Times New Roman"/>
          <w:b/>
          <w:bCs/>
          <w:sz w:val="24"/>
          <w:szCs w:val="24"/>
        </w:rPr>
        <w:t>принцип обучения общению через</w:t>
      </w:r>
      <w:r w:rsidR="004D51AF" w:rsidRPr="00007E6D">
        <w:rPr>
          <w:rFonts w:eastAsia="Times New Roman"/>
          <w:b/>
          <w:bCs/>
          <w:sz w:val="24"/>
          <w:szCs w:val="24"/>
        </w:rPr>
        <w:t xml:space="preserve"> </w:t>
      </w:r>
      <w:r w:rsidRPr="00007E6D">
        <w:rPr>
          <w:rFonts w:eastAsia="Times New Roman"/>
          <w:b/>
          <w:bCs/>
          <w:sz w:val="24"/>
          <w:szCs w:val="24"/>
        </w:rPr>
        <w:t xml:space="preserve">общение </w:t>
      </w:r>
      <w:r w:rsidRPr="00007E6D">
        <w:rPr>
          <w:rFonts w:eastAsia="Times New Roman"/>
          <w:sz w:val="24"/>
          <w:szCs w:val="24"/>
        </w:rPr>
        <w:t>(максимальное приближение учебного процесса к условиям естественного</w:t>
      </w:r>
      <w:r w:rsidR="004D51AF" w:rsidRPr="00007E6D">
        <w:rPr>
          <w:rFonts w:eastAsia="Times New Roman"/>
          <w:sz w:val="24"/>
          <w:szCs w:val="24"/>
        </w:rPr>
        <w:t xml:space="preserve"> </w:t>
      </w:r>
      <w:r w:rsidRPr="00007E6D">
        <w:rPr>
          <w:rFonts w:eastAsia="Times New Roman"/>
          <w:sz w:val="24"/>
          <w:szCs w:val="24"/>
        </w:rPr>
        <w:t xml:space="preserve">общения); </w:t>
      </w:r>
      <w:r w:rsidRPr="00007E6D">
        <w:rPr>
          <w:rFonts w:eastAsia="Times New Roman"/>
          <w:b/>
          <w:bCs/>
          <w:sz w:val="24"/>
          <w:szCs w:val="24"/>
        </w:rPr>
        <w:t>принцип личной индивидуализации</w:t>
      </w:r>
      <w:r w:rsidRPr="00007E6D">
        <w:rPr>
          <w:rFonts w:eastAsia="Times New Roman"/>
          <w:sz w:val="24"/>
          <w:szCs w:val="24"/>
        </w:rPr>
        <w:t xml:space="preserve"> (организация учебного процесса с учетом личных потребностей, пожеланий и индивидуально-психологических особенностей учащихся); </w:t>
      </w:r>
      <w:r w:rsidRPr="00007E6D">
        <w:rPr>
          <w:rFonts w:eastAsia="Times New Roman"/>
          <w:b/>
          <w:bCs/>
          <w:sz w:val="24"/>
          <w:szCs w:val="24"/>
        </w:rPr>
        <w:t>принцип изучения языка на основе активной мыслительной</w:t>
      </w:r>
      <w:r w:rsidR="004D51AF" w:rsidRPr="00007E6D">
        <w:rPr>
          <w:rFonts w:eastAsia="Times New Roman"/>
          <w:b/>
          <w:bCs/>
          <w:sz w:val="24"/>
          <w:szCs w:val="24"/>
        </w:rPr>
        <w:t xml:space="preserve"> </w:t>
      </w:r>
      <w:r w:rsidRPr="00007E6D">
        <w:rPr>
          <w:rFonts w:eastAsia="Times New Roman"/>
          <w:b/>
          <w:bCs/>
          <w:sz w:val="24"/>
          <w:szCs w:val="24"/>
        </w:rPr>
        <w:t xml:space="preserve">деятельности </w:t>
      </w:r>
      <w:r w:rsidRPr="00007E6D">
        <w:rPr>
          <w:rFonts w:eastAsia="Times New Roman"/>
          <w:sz w:val="24"/>
          <w:szCs w:val="24"/>
        </w:rPr>
        <w:t xml:space="preserve">(обеспечение практического употребления изученных лексико-грамматических единиц в ситуациях общения с учетом коммуникативной задачи); </w:t>
      </w:r>
      <w:r w:rsidRPr="00007E6D">
        <w:rPr>
          <w:rFonts w:eastAsia="Times New Roman"/>
          <w:b/>
          <w:bCs/>
          <w:sz w:val="24"/>
          <w:szCs w:val="24"/>
        </w:rPr>
        <w:t>принцип функционального подхода к изучению языка (</w:t>
      </w:r>
      <w:r w:rsidRPr="00007E6D">
        <w:rPr>
          <w:rFonts w:eastAsia="Times New Roman"/>
          <w:sz w:val="24"/>
          <w:szCs w:val="24"/>
        </w:rPr>
        <w:t>определение лексико-</w:t>
      </w:r>
    </w:p>
    <w:p w:rsidR="002D0857" w:rsidRPr="00007E6D" w:rsidRDefault="002D0857">
      <w:pPr>
        <w:spacing w:line="18" w:lineRule="exact"/>
        <w:rPr>
          <w:rFonts w:eastAsia="Symbol"/>
          <w:sz w:val="24"/>
          <w:szCs w:val="24"/>
        </w:rPr>
      </w:pPr>
    </w:p>
    <w:p w:rsidR="002D0857" w:rsidRPr="00007E6D" w:rsidRDefault="00133A6C">
      <w:pPr>
        <w:spacing w:line="235" w:lineRule="auto"/>
        <w:ind w:left="260"/>
        <w:jc w:val="both"/>
        <w:rPr>
          <w:rFonts w:eastAsia="Symbol"/>
          <w:sz w:val="24"/>
          <w:szCs w:val="24"/>
        </w:rPr>
      </w:pPr>
      <w:r w:rsidRPr="00007E6D">
        <w:rPr>
          <w:rFonts w:eastAsia="Times New Roman"/>
          <w:sz w:val="24"/>
          <w:szCs w:val="24"/>
        </w:rPr>
        <w:t xml:space="preserve">грамматического материала с учетом коммуникативной цели, необходимости общения и частоты употребления в речи); </w:t>
      </w:r>
      <w:r w:rsidRPr="00007E6D">
        <w:rPr>
          <w:rFonts w:eastAsia="Times New Roman"/>
          <w:b/>
          <w:bCs/>
          <w:sz w:val="24"/>
          <w:szCs w:val="24"/>
        </w:rPr>
        <w:t>принцип учета особенностей родного языка учащихся.</w:t>
      </w:r>
    </w:p>
    <w:p w:rsidR="002D0857" w:rsidRPr="00007E6D" w:rsidRDefault="002D0857">
      <w:pPr>
        <w:spacing w:line="12" w:lineRule="exact"/>
        <w:rPr>
          <w:rFonts w:eastAsia="Symbol"/>
          <w:sz w:val="24"/>
          <w:szCs w:val="24"/>
        </w:rPr>
      </w:pPr>
    </w:p>
    <w:p w:rsidR="002D0857" w:rsidRPr="00007E6D" w:rsidRDefault="00133A6C">
      <w:pPr>
        <w:spacing w:line="237" w:lineRule="auto"/>
        <w:ind w:left="260"/>
        <w:rPr>
          <w:rFonts w:eastAsia="Symbol"/>
          <w:sz w:val="24"/>
          <w:szCs w:val="24"/>
        </w:rPr>
      </w:pPr>
      <w:r w:rsidRPr="00007E6D">
        <w:rPr>
          <w:rFonts w:eastAsia="Times New Roman"/>
          <w:sz w:val="24"/>
          <w:szCs w:val="24"/>
        </w:rPr>
        <w:t xml:space="preserve">Кроме этого, следует уделять особое внимание </w:t>
      </w:r>
      <w:r w:rsidRPr="00007E6D">
        <w:rPr>
          <w:rFonts w:eastAsia="Times New Roman"/>
          <w:b/>
          <w:bCs/>
          <w:sz w:val="24"/>
          <w:szCs w:val="24"/>
        </w:rPr>
        <w:t>принципу взаимосвязанного обучения</w:t>
      </w:r>
      <w:r w:rsidR="004D51AF" w:rsidRPr="00007E6D">
        <w:rPr>
          <w:rFonts w:eastAsia="Times New Roman"/>
          <w:b/>
          <w:bCs/>
          <w:sz w:val="24"/>
          <w:szCs w:val="24"/>
        </w:rPr>
        <w:t xml:space="preserve"> </w:t>
      </w:r>
      <w:r w:rsidRPr="00007E6D">
        <w:rPr>
          <w:rFonts w:eastAsia="Times New Roman"/>
          <w:b/>
          <w:bCs/>
          <w:sz w:val="24"/>
          <w:szCs w:val="24"/>
        </w:rPr>
        <w:t>видам речевой деятельности.</w:t>
      </w:r>
    </w:p>
    <w:p w:rsidR="002D0857" w:rsidRPr="00007E6D" w:rsidRDefault="002D0857">
      <w:pPr>
        <w:spacing w:line="11" w:lineRule="exact"/>
        <w:rPr>
          <w:rFonts w:eastAsia="Symbol"/>
          <w:sz w:val="24"/>
          <w:szCs w:val="24"/>
        </w:rPr>
      </w:pPr>
    </w:p>
    <w:p w:rsidR="002D0857" w:rsidRPr="00007E6D" w:rsidRDefault="00133A6C">
      <w:pPr>
        <w:spacing w:line="235" w:lineRule="auto"/>
        <w:ind w:left="260" w:right="20" w:firstLine="706"/>
        <w:rPr>
          <w:rFonts w:eastAsia="Symbol"/>
          <w:sz w:val="24"/>
          <w:szCs w:val="24"/>
        </w:rPr>
      </w:pPr>
      <w:r w:rsidRPr="00007E6D">
        <w:rPr>
          <w:rFonts w:eastAsia="Times New Roman"/>
          <w:b/>
          <w:bCs/>
          <w:sz w:val="24"/>
          <w:szCs w:val="24"/>
        </w:rPr>
        <w:t>Основными целями изучения татарского языка в общеобразовательной организации являются:</w:t>
      </w:r>
    </w:p>
    <w:p w:rsidR="002D0857" w:rsidRPr="00007E6D" w:rsidRDefault="002D0857">
      <w:pPr>
        <w:spacing w:line="6" w:lineRule="exact"/>
        <w:rPr>
          <w:rFonts w:eastAsia="Symbol"/>
          <w:sz w:val="24"/>
          <w:szCs w:val="24"/>
        </w:rPr>
      </w:pPr>
    </w:p>
    <w:p w:rsidR="002D0857" w:rsidRPr="00007E6D" w:rsidRDefault="00D77736">
      <w:pPr>
        <w:spacing w:line="238" w:lineRule="auto"/>
        <w:ind w:left="260" w:firstLine="711"/>
        <w:jc w:val="both"/>
        <w:rPr>
          <w:rFonts w:eastAsia="Symbol"/>
          <w:sz w:val="24"/>
          <w:szCs w:val="24"/>
        </w:rPr>
      </w:pPr>
      <w:r w:rsidRPr="00D77736">
        <w:rPr>
          <w:rFonts w:eastAsia="Times New Roman"/>
          <w:iCs/>
          <w:sz w:val="24"/>
          <w:szCs w:val="24"/>
        </w:rPr>
        <w:t>-</w:t>
      </w:r>
      <w:r w:rsidR="00133A6C" w:rsidRPr="00007E6D">
        <w:rPr>
          <w:rFonts w:eastAsia="Times New Roman"/>
          <w:i/>
          <w:iCs/>
          <w:sz w:val="24"/>
          <w:szCs w:val="24"/>
        </w:rPr>
        <w:t xml:space="preserve"> </w:t>
      </w:r>
      <w:r w:rsidR="00133A6C" w:rsidRPr="00007E6D">
        <w:rPr>
          <w:rFonts w:eastAsia="Times New Roman"/>
          <w:sz w:val="24"/>
          <w:szCs w:val="24"/>
        </w:rPr>
        <w:t>формирование коммуникативной компетенции в основных видах речевой</w:t>
      </w:r>
      <w:r w:rsidR="004D51AF" w:rsidRPr="00007E6D">
        <w:rPr>
          <w:rFonts w:eastAsia="Times New Roman"/>
          <w:sz w:val="24"/>
          <w:szCs w:val="24"/>
        </w:rPr>
        <w:t xml:space="preserve"> </w:t>
      </w:r>
      <w:r w:rsidR="00133A6C" w:rsidRPr="00007E6D">
        <w:rPr>
          <w:rFonts w:eastAsia="Times New Roman"/>
          <w:sz w:val="24"/>
          <w:szCs w:val="24"/>
        </w:rPr>
        <w:t>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2D0857" w:rsidRPr="00007E6D" w:rsidRDefault="002D0857">
      <w:pPr>
        <w:spacing w:line="10" w:lineRule="exact"/>
        <w:rPr>
          <w:rFonts w:eastAsia="Symbol"/>
          <w:sz w:val="24"/>
          <w:szCs w:val="24"/>
        </w:rPr>
      </w:pPr>
    </w:p>
    <w:p w:rsidR="00D77736" w:rsidRDefault="00D77736" w:rsidP="00D77736">
      <w:pPr>
        <w:spacing w:line="239" w:lineRule="auto"/>
        <w:ind w:left="260" w:firstLine="711"/>
        <w:jc w:val="both"/>
        <w:rPr>
          <w:rFonts w:eastAsia="Symbol"/>
          <w:sz w:val="24"/>
          <w:szCs w:val="24"/>
        </w:rPr>
      </w:pPr>
      <w:r>
        <w:rPr>
          <w:rFonts w:eastAsia="Symbol"/>
          <w:sz w:val="24"/>
          <w:szCs w:val="24"/>
        </w:rPr>
        <w:t>-</w:t>
      </w:r>
      <w:r>
        <w:rPr>
          <w:rFonts w:eastAsia="Times New Roman"/>
          <w:sz w:val="24"/>
          <w:szCs w:val="24"/>
        </w:rPr>
        <w:t xml:space="preserve"> развитие </w:t>
      </w:r>
      <w:r w:rsidR="00133A6C" w:rsidRPr="00007E6D">
        <w:rPr>
          <w:rFonts w:eastAsia="Times New Roman"/>
          <w:sz w:val="24"/>
          <w:szCs w:val="24"/>
        </w:rPr>
        <w:t>личности школьника, его мыслительных, познавательных, речевых способностей, формирование универсальных учебных действий (УУД); развитие мотивации к дальнейшему овладению татарским языком как государственным языком Республики Татарстан;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8776AE" w:rsidRPr="00007E6D" w:rsidRDefault="00D77736" w:rsidP="00D77736">
      <w:pPr>
        <w:spacing w:line="239" w:lineRule="auto"/>
        <w:ind w:left="260" w:firstLine="711"/>
        <w:jc w:val="both"/>
        <w:rPr>
          <w:rFonts w:eastAsia="Symbol"/>
          <w:sz w:val="24"/>
          <w:szCs w:val="24"/>
        </w:rPr>
      </w:pPr>
      <w:r>
        <w:rPr>
          <w:rFonts w:eastAsia="Symbol"/>
          <w:sz w:val="24"/>
          <w:szCs w:val="24"/>
        </w:rPr>
        <w:t xml:space="preserve">- </w:t>
      </w:r>
      <w:r w:rsidR="008776AE" w:rsidRPr="00007E6D">
        <w:rPr>
          <w:rFonts w:eastAsia="Times New Roman"/>
          <w:sz w:val="24"/>
          <w:szCs w:val="24"/>
        </w:rPr>
        <w:t>приобщение учащихся к культуре и национальным традициям татарского народа,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8776AE" w:rsidRPr="00007E6D" w:rsidRDefault="008776AE" w:rsidP="008776AE">
      <w:pPr>
        <w:spacing w:line="299" w:lineRule="exact"/>
        <w:rPr>
          <w:sz w:val="20"/>
          <w:szCs w:val="20"/>
        </w:rPr>
      </w:pPr>
    </w:p>
    <w:p w:rsidR="008776AE" w:rsidRPr="00007E6D" w:rsidRDefault="008776AE" w:rsidP="008776AE">
      <w:pPr>
        <w:numPr>
          <w:ilvl w:val="0"/>
          <w:numId w:val="3"/>
        </w:numPr>
        <w:tabs>
          <w:tab w:val="left" w:pos="1173"/>
        </w:tabs>
        <w:spacing w:line="236" w:lineRule="auto"/>
        <w:ind w:left="260" w:firstLine="509"/>
        <w:jc w:val="both"/>
        <w:rPr>
          <w:rFonts w:eastAsia="Times New Roman"/>
          <w:b/>
          <w:bCs/>
          <w:sz w:val="24"/>
          <w:szCs w:val="24"/>
        </w:rPr>
      </w:pPr>
      <w:r w:rsidRPr="00007E6D">
        <w:rPr>
          <w:rFonts w:eastAsia="Times New Roman"/>
          <w:b/>
          <w:bCs/>
          <w:sz w:val="24"/>
          <w:szCs w:val="24"/>
        </w:rPr>
        <w:t>Место учебного курса «Родной (татарский) язык» в учебном плане</w:t>
      </w:r>
      <w:proofErr w:type="gramStart"/>
      <w:r w:rsidRPr="00007E6D">
        <w:rPr>
          <w:rFonts w:eastAsia="Times New Roman"/>
          <w:b/>
          <w:bCs/>
          <w:sz w:val="24"/>
          <w:szCs w:val="24"/>
        </w:rPr>
        <w:t xml:space="preserve">: </w:t>
      </w:r>
      <w:r w:rsidRPr="00007E6D">
        <w:rPr>
          <w:rFonts w:eastAsia="Times New Roman"/>
          <w:sz w:val="24"/>
          <w:szCs w:val="24"/>
        </w:rPr>
        <w:t>Согласно</w:t>
      </w:r>
      <w:proofErr w:type="gramEnd"/>
      <w:r w:rsidRPr="00007E6D">
        <w:rPr>
          <w:rFonts w:eastAsia="Times New Roman"/>
          <w:sz w:val="24"/>
          <w:szCs w:val="24"/>
        </w:rPr>
        <w:t xml:space="preserve"> учебным планом общая недельная нагрузка – 2 час</w:t>
      </w:r>
      <w:r w:rsidR="00B91D51">
        <w:rPr>
          <w:rFonts w:eastAsia="Times New Roman"/>
          <w:sz w:val="24"/>
          <w:szCs w:val="24"/>
        </w:rPr>
        <w:t>а</w:t>
      </w:r>
      <w:r w:rsidRPr="00007E6D">
        <w:rPr>
          <w:rFonts w:eastAsia="Times New Roman"/>
          <w:sz w:val="24"/>
          <w:szCs w:val="24"/>
        </w:rPr>
        <w:t xml:space="preserve"> в неделю в каждом классе. В каждом классе рассматривается следующее количество часов:</w:t>
      </w:r>
    </w:p>
    <w:p w:rsidR="008776AE" w:rsidRPr="00007E6D" w:rsidRDefault="008776AE" w:rsidP="008776AE">
      <w:pPr>
        <w:tabs>
          <w:tab w:val="left" w:pos="1173"/>
        </w:tabs>
        <w:spacing w:line="236" w:lineRule="auto"/>
        <w:jc w:val="both"/>
        <w:rPr>
          <w:rFonts w:eastAsia="Times New Roman"/>
          <w:b/>
          <w:bCs/>
          <w:sz w:val="28"/>
          <w:szCs w:val="24"/>
        </w:rPr>
      </w:pPr>
      <w:r w:rsidRPr="00007E6D">
        <w:rPr>
          <w:sz w:val="24"/>
        </w:rPr>
        <w:lastRenderedPageBreak/>
        <w:t>VI класс – 2 часа – 68 часов;</w:t>
      </w:r>
    </w:p>
    <w:p w:rsidR="008776AE" w:rsidRPr="00007E6D" w:rsidRDefault="008776AE" w:rsidP="008776AE">
      <w:pPr>
        <w:rPr>
          <w:sz w:val="24"/>
        </w:rPr>
      </w:pPr>
      <w:r w:rsidRPr="00007E6D">
        <w:rPr>
          <w:sz w:val="24"/>
        </w:rPr>
        <w:t xml:space="preserve">VII класс – 2 часа – 68 часов; </w:t>
      </w:r>
    </w:p>
    <w:p w:rsidR="008776AE" w:rsidRPr="00007E6D" w:rsidRDefault="008776AE" w:rsidP="008776AE">
      <w:pPr>
        <w:rPr>
          <w:sz w:val="24"/>
        </w:rPr>
      </w:pPr>
      <w:r w:rsidRPr="00007E6D">
        <w:rPr>
          <w:sz w:val="24"/>
        </w:rPr>
        <w:t xml:space="preserve">VIII класс – 2 часа – 68 часов; </w:t>
      </w:r>
    </w:p>
    <w:p w:rsidR="008776AE" w:rsidRPr="00007E6D" w:rsidRDefault="008776AE" w:rsidP="008776AE">
      <w:pPr>
        <w:rPr>
          <w:sz w:val="24"/>
        </w:rPr>
      </w:pPr>
      <w:r w:rsidRPr="00007E6D">
        <w:rPr>
          <w:sz w:val="24"/>
        </w:rPr>
        <w:t>IХ класс – 2 часа – 68 часа.</w:t>
      </w:r>
    </w:p>
    <w:p w:rsidR="002D0857" w:rsidRPr="00007E6D" w:rsidRDefault="002D0857">
      <w:pPr>
        <w:spacing w:line="282" w:lineRule="exact"/>
        <w:rPr>
          <w:sz w:val="20"/>
          <w:szCs w:val="20"/>
        </w:rPr>
      </w:pPr>
    </w:p>
    <w:p w:rsidR="002D0857" w:rsidRPr="00007E6D" w:rsidRDefault="00133A6C">
      <w:pPr>
        <w:ind w:right="-259"/>
        <w:jc w:val="center"/>
        <w:rPr>
          <w:sz w:val="20"/>
          <w:szCs w:val="20"/>
        </w:rPr>
      </w:pPr>
      <w:r w:rsidRPr="00007E6D">
        <w:rPr>
          <w:rFonts w:eastAsia="Times New Roman"/>
          <w:b/>
          <w:bCs/>
          <w:sz w:val="24"/>
          <w:szCs w:val="24"/>
        </w:rPr>
        <w:t>IV. Cодержание учебного предмета</w:t>
      </w:r>
    </w:p>
    <w:p w:rsidR="002D0857" w:rsidRPr="00007E6D" w:rsidRDefault="002D0857">
      <w:pPr>
        <w:spacing w:line="10" w:lineRule="exact"/>
        <w:rPr>
          <w:sz w:val="20"/>
          <w:szCs w:val="20"/>
        </w:rPr>
      </w:pPr>
    </w:p>
    <w:p w:rsidR="002D0857" w:rsidRPr="00007E6D" w:rsidRDefault="00133A6C">
      <w:pPr>
        <w:spacing w:line="236" w:lineRule="auto"/>
        <w:ind w:left="260" w:firstLine="711"/>
        <w:jc w:val="both"/>
        <w:rPr>
          <w:sz w:val="20"/>
          <w:szCs w:val="20"/>
        </w:rPr>
      </w:pPr>
      <w:r w:rsidRPr="00007E6D">
        <w:rPr>
          <w:rFonts w:eastAsia="Times New Roman"/>
          <w:sz w:val="24"/>
          <w:szCs w:val="24"/>
        </w:rPr>
        <w:t xml:space="preserve">Содержание учебного предмета отбирается с учетом интересов учащихся в соответствии с их возрастными особенностями, потребностей общения, </w:t>
      </w:r>
      <w:proofErr w:type="gramStart"/>
      <w:r w:rsidRPr="00007E6D">
        <w:rPr>
          <w:rFonts w:eastAsia="Times New Roman"/>
          <w:sz w:val="24"/>
          <w:szCs w:val="24"/>
        </w:rPr>
        <w:t>психо-физиологических</w:t>
      </w:r>
      <w:proofErr w:type="gramEnd"/>
      <w:r w:rsidRPr="00007E6D">
        <w:rPr>
          <w:rFonts w:eastAsia="Times New Roman"/>
          <w:sz w:val="24"/>
          <w:szCs w:val="24"/>
        </w:rPr>
        <w:t xml:space="preserve"> возможностей; служит развитию универсальных учебных действий и формированию личностных ценностей. Оно состоит из следующих тем:</w:t>
      </w:r>
    </w:p>
    <w:p w:rsidR="002D0857" w:rsidRPr="00007E6D" w:rsidRDefault="002D0857">
      <w:pPr>
        <w:spacing w:line="18" w:lineRule="exact"/>
        <w:rPr>
          <w:sz w:val="20"/>
          <w:szCs w:val="20"/>
        </w:rPr>
      </w:pPr>
    </w:p>
    <w:p w:rsidR="002D0857" w:rsidRPr="00007E6D" w:rsidRDefault="00133A6C">
      <w:pPr>
        <w:numPr>
          <w:ilvl w:val="0"/>
          <w:numId w:val="4"/>
        </w:numPr>
        <w:tabs>
          <w:tab w:val="left" w:pos="1254"/>
        </w:tabs>
        <w:spacing w:line="233" w:lineRule="auto"/>
        <w:ind w:left="260" w:firstLine="711"/>
        <w:rPr>
          <w:rFonts w:eastAsia="Times New Roman"/>
          <w:b/>
          <w:bCs/>
          <w:sz w:val="24"/>
          <w:szCs w:val="24"/>
        </w:rPr>
      </w:pPr>
      <w:r w:rsidRPr="00007E6D">
        <w:rPr>
          <w:rFonts w:eastAsia="Times New Roman"/>
          <w:b/>
          <w:bCs/>
          <w:sz w:val="24"/>
          <w:szCs w:val="24"/>
        </w:rPr>
        <w:t xml:space="preserve">Школьная жизнь. </w:t>
      </w:r>
      <w:r w:rsidRPr="00007E6D">
        <w:rPr>
          <w:rFonts w:eastAsia="Times New Roman"/>
          <w:sz w:val="24"/>
          <w:szCs w:val="24"/>
        </w:rPr>
        <w:t>Учёба.</w:t>
      </w:r>
      <w:r w:rsidR="008776AE" w:rsidRPr="00007E6D">
        <w:rPr>
          <w:rFonts w:eastAsia="Times New Roman"/>
          <w:sz w:val="24"/>
          <w:szCs w:val="24"/>
        </w:rPr>
        <w:t xml:space="preserve"> </w:t>
      </w:r>
      <w:r w:rsidRPr="00007E6D">
        <w:rPr>
          <w:rFonts w:eastAsia="Times New Roman"/>
          <w:sz w:val="24"/>
          <w:szCs w:val="24"/>
        </w:rPr>
        <w:t>Правила успешной учёбы.</w:t>
      </w:r>
      <w:r w:rsidR="008776AE" w:rsidRPr="00007E6D">
        <w:rPr>
          <w:rFonts w:eastAsia="Times New Roman"/>
          <w:sz w:val="24"/>
          <w:szCs w:val="24"/>
        </w:rPr>
        <w:t xml:space="preserve"> </w:t>
      </w:r>
      <w:r w:rsidRPr="00007E6D">
        <w:rPr>
          <w:rFonts w:eastAsia="Times New Roman"/>
          <w:sz w:val="24"/>
          <w:szCs w:val="24"/>
        </w:rPr>
        <w:t>Учебные принадлежности.</w:t>
      </w:r>
      <w:r w:rsidR="00D77736">
        <w:rPr>
          <w:rFonts w:eastAsia="Times New Roman"/>
          <w:sz w:val="24"/>
          <w:szCs w:val="24"/>
        </w:rPr>
        <w:t xml:space="preserve"> </w:t>
      </w:r>
      <w:r w:rsidRPr="00007E6D">
        <w:rPr>
          <w:rFonts w:eastAsia="Times New Roman"/>
          <w:sz w:val="24"/>
          <w:szCs w:val="24"/>
        </w:rPr>
        <w:t>Мир книг. В библиотеке. Интернет. Проблема самообразования.</w:t>
      </w:r>
    </w:p>
    <w:p w:rsidR="002D0857" w:rsidRPr="00007E6D" w:rsidRDefault="002D0857">
      <w:pPr>
        <w:spacing w:line="16" w:lineRule="exact"/>
        <w:rPr>
          <w:rFonts w:eastAsia="Times New Roman"/>
          <w:b/>
          <w:bCs/>
          <w:sz w:val="24"/>
          <w:szCs w:val="24"/>
        </w:rPr>
      </w:pPr>
    </w:p>
    <w:p w:rsidR="002D0857" w:rsidRPr="00007E6D" w:rsidRDefault="00133A6C">
      <w:pPr>
        <w:numPr>
          <w:ilvl w:val="0"/>
          <w:numId w:val="4"/>
        </w:numPr>
        <w:tabs>
          <w:tab w:val="left" w:pos="1317"/>
        </w:tabs>
        <w:spacing w:line="236" w:lineRule="auto"/>
        <w:ind w:left="260" w:firstLine="711"/>
        <w:jc w:val="both"/>
        <w:rPr>
          <w:rFonts w:eastAsia="Times New Roman"/>
          <w:b/>
          <w:bCs/>
          <w:sz w:val="24"/>
          <w:szCs w:val="24"/>
        </w:rPr>
      </w:pPr>
      <w:r w:rsidRPr="00007E6D">
        <w:rPr>
          <w:rFonts w:eastAsia="Times New Roman"/>
          <w:b/>
          <w:bCs/>
          <w:sz w:val="24"/>
          <w:szCs w:val="24"/>
        </w:rPr>
        <w:t xml:space="preserve">Я – помощник в домашних делах. </w:t>
      </w:r>
      <w:r w:rsidRPr="00007E6D">
        <w:rPr>
          <w:rFonts w:eastAsia="Times New Roman"/>
          <w:sz w:val="24"/>
          <w:szCs w:val="24"/>
        </w:rPr>
        <w:t>Домашние дела.</w:t>
      </w:r>
      <w:r w:rsidR="00E7522D">
        <w:rPr>
          <w:rFonts w:eastAsia="Times New Roman"/>
          <w:sz w:val="24"/>
          <w:szCs w:val="24"/>
        </w:rPr>
        <w:t xml:space="preserve"> </w:t>
      </w:r>
      <w:r w:rsidRPr="00007E6D">
        <w:rPr>
          <w:rFonts w:eastAsia="Times New Roman"/>
          <w:sz w:val="24"/>
          <w:szCs w:val="24"/>
        </w:rPr>
        <w:t>Помощь старшим,</w:t>
      </w:r>
      <w:r w:rsidR="00E7522D">
        <w:rPr>
          <w:rFonts w:eastAsia="Times New Roman"/>
          <w:sz w:val="24"/>
          <w:szCs w:val="24"/>
        </w:rPr>
        <w:t xml:space="preserve"> </w:t>
      </w:r>
      <w:r w:rsidRPr="00007E6D">
        <w:rPr>
          <w:rFonts w:eastAsia="Times New Roman"/>
          <w:sz w:val="24"/>
          <w:szCs w:val="24"/>
        </w:rPr>
        <w:t>родителям. Покупки в магазине. Участие в домашних делах. Оценивание человеческих поступков. Похвала за добрые дела.</w:t>
      </w:r>
    </w:p>
    <w:p w:rsidR="002D0857" w:rsidRPr="00007E6D" w:rsidRDefault="002D0857">
      <w:pPr>
        <w:spacing w:line="11" w:lineRule="exact"/>
        <w:rPr>
          <w:rFonts w:eastAsia="Times New Roman"/>
          <w:b/>
          <w:bCs/>
          <w:sz w:val="24"/>
          <w:szCs w:val="24"/>
        </w:rPr>
      </w:pPr>
    </w:p>
    <w:p w:rsidR="002D0857" w:rsidRPr="00007E6D" w:rsidRDefault="00133A6C">
      <w:pPr>
        <w:numPr>
          <w:ilvl w:val="0"/>
          <w:numId w:val="4"/>
        </w:numPr>
        <w:tabs>
          <w:tab w:val="left" w:pos="1254"/>
        </w:tabs>
        <w:spacing w:line="236" w:lineRule="auto"/>
        <w:ind w:left="260" w:right="20" w:firstLine="711"/>
        <w:jc w:val="both"/>
        <w:rPr>
          <w:rFonts w:eastAsia="Times New Roman"/>
          <w:b/>
          <w:bCs/>
          <w:sz w:val="24"/>
          <w:szCs w:val="24"/>
        </w:rPr>
      </w:pPr>
      <w:r w:rsidRPr="00007E6D">
        <w:rPr>
          <w:rFonts w:eastAsia="Times New Roman"/>
          <w:b/>
          <w:bCs/>
          <w:sz w:val="24"/>
          <w:szCs w:val="24"/>
        </w:rPr>
        <w:t xml:space="preserve">Мои друзья, мои ровесники. </w:t>
      </w:r>
      <w:r w:rsidRPr="00007E6D">
        <w:rPr>
          <w:rFonts w:eastAsia="Times New Roman"/>
          <w:sz w:val="24"/>
          <w:szCs w:val="24"/>
        </w:rPr>
        <w:t>Мой самый близкий друг.</w:t>
      </w:r>
      <w:r w:rsidR="008776AE" w:rsidRPr="00007E6D">
        <w:rPr>
          <w:rFonts w:eastAsia="Times New Roman"/>
          <w:sz w:val="24"/>
          <w:szCs w:val="24"/>
        </w:rPr>
        <w:t xml:space="preserve"> </w:t>
      </w:r>
      <w:r w:rsidRPr="00007E6D">
        <w:rPr>
          <w:rFonts w:eastAsia="Times New Roman"/>
          <w:sz w:val="24"/>
          <w:szCs w:val="24"/>
        </w:rPr>
        <w:t>Отдых с друзьями.</w:t>
      </w:r>
      <w:r w:rsidR="008776AE" w:rsidRPr="00007E6D">
        <w:rPr>
          <w:rFonts w:eastAsia="Times New Roman"/>
          <w:sz w:val="24"/>
          <w:szCs w:val="24"/>
        </w:rPr>
        <w:t xml:space="preserve"> </w:t>
      </w:r>
      <w:r w:rsidRPr="00007E6D">
        <w:rPr>
          <w:rFonts w:eastAsia="Times New Roman"/>
          <w:sz w:val="24"/>
          <w:szCs w:val="24"/>
        </w:rPr>
        <w:t>Настоящая дружба. Правила общения и дружбы с ровесниками. Участие подростков в полезном труде.</w:t>
      </w:r>
    </w:p>
    <w:p w:rsidR="002D0857" w:rsidRPr="00007E6D" w:rsidRDefault="002D0857">
      <w:pPr>
        <w:spacing w:line="16" w:lineRule="exact"/>
        <w:rPr>
          <w:rFonts w:eastAsia="Times New Roman"/>
          <w:b/>
          <w:bCs/>
          <w:sz w:val="24"/>
          <w:szCs w:val="24"/>
        </w:rPr>
      </w:pPr>
    </w:p>
    <w:p w:rsidR="002D0857" w:rsidRPr="00007E6D" w:rsidRDefault="00133A6C">
      <w:pPr>
        <w:numPr>
          <w:ilvl w:val="0"/>
          <w:numId w:val="4"/>
        </w:numPr>
        <w:tabs>
          <w:tab w:val="left" w:pos="1254"/>
        </w:tabs>
        <w:spacing w:line="233" w:lineRule="auto"/>
        <w:ind w:left="260" w:firstLine="711"/>
        <w:rPr>
          <w:rFonts w:eastAsia="Times New Roman"/>
          <w:b/>
          <w:bCs/>
          <w:sz w:val="24"/>
          <w:szCs w:val="24"/>
        </w:rPr>
      </w:pPr>
      <w:r w:rsidRPr="00007E6D">
        <w:rPr>
          <w:rFonts w:eastAsia="Times New Roman"/>
          <w:b/>
          <w:bCs/>
          <w:sz w:val="24"/>
          <w:szCs w:val="24"/>
        </w:rPr>
        <w:t xml:space="preserve">Отдых. </w:t>
      </w:r>
      <w:r w:rsidRPr="00007E6D">
        <w:rPr>
          <w:rFonts w:eastAsia="Times New Roman"/>
          <w:sz w:val="24"/>
          <w:szCs w:val="24"/>
        </w:rPr>
        <w:t>Свободное время.</w:t>
      </w:r>
      <w:r w:rsidR="008776AE" w:rsidRPr="00007E6D">
        <w:rPr>
          <w:rFonts w:eastAsia="Times New Roman"/>
          <w:sz w:val="24"/>
          <w:szCs w:val="24"/>
        </w:rPr>
        <w:t xml:space="preserve"> </w:t>
      </w:r>
      <w:r w:rsidRPr="00007E6D">
        <w:rPr>
          <w:rFonts w:eastAsia="Times New Roman"/>
          <w:sz w:val="24"/>
          <w:szCs w:val="24"/>
        </w:rPr>
        <w:t>Любимые занятия.</w:t>
      </w:r>
      <w:r w:rsidR="008776AE" w:rsidRPr="00007E6D">
        <w:rPr>
          <w:rFonts w:eastAsia="Times New Roman"/>
          <w:sz w:val="24"/>
          <w:szCs w:val="24"/>
        </w:rPr>
        <w:t xml:space="preserve"> </w:t>
      </w:r>
      <w:r w:rsidRPr="00007E6D">
        <w:rPr>
          <w:rFonts w:eastAsia="Times New Roman"/>
          <w:sz w:val="24"/>
          <w:szCs w:val="24"/>
        </w:rPr>
        <w:t>Различные способы виртуального</w:t>
      </w:r>
      <w:r w:rsidR="008776AE" w:rsidRPr="00007E6D">
        <w:rPr>
          <w:rFonts w:eastAsia="Times New Roman"/>
          <w:sz w:val="24"/>
          <w:szCs w:val="24"/>
        </w:rPr>
        <w:t xml:space="preserve"> </w:t>
      </w:r>
      <w:r w:rsidRPr="00007E6D">
        <w:rPr>
          <w:rFonts w:eastAsia="Times New Roman"/>
          <w:sz w:val="24"/>
          <w:szCs w:val="24"/>
        </w:rPr>
        <w:t>общения. Места отдыха (кино, театр, парк, кафе и т.д.) Путешествия.</w:t>
      </w:r>
    </w:p>
    <w:p w:rsidR="002D0857" w:rsidRPr="00007E6D" w:rsidRDefault="002D0857">
      <w:pPr>
        <w:spacing w:line="16" w:lineRule="exact"/>
        <w:rPr>
          <w:rFonts w:eastAsia="Times New Roman"/>
          <w:b/>
          <w:bCs/>
          <w:sz w:val="24"/>
          <w:szCs w:val="24"/>
        </w:rPr>
      </w:pPr>
    </w:p>
    <w:p w:rsidR="002D0857" w:rsidRPr="00007E6D" w:rsidRDefault="00133A6C">
      <w:pPr>
        <w:numPr>
          <w:ilvl w:val="0"/>
          <w:numId w:val="4"/>
        </w:numPr>
        <w:tabs>
          <w:tab w:val="left" w:pos="1254"/>
        </w:tabs>
        <w:spacing w:line="233" w:lineRule="auto"/>
        <w:ind w:left="260" w:right="20" w:firstLine="711"/>
        <w:rPr>
          <w:rFonts w:eastAsia="Times New Roman"/>
          <w:b/>
          <w:bCs/>
          <w:sz w:val="24"/>
          <w:szCs w:val="24"/>
        </w:rPr>
      </w:pPr>
      <w:r w:rsidRPr="00007E6D">
        <w:rPr>
          <w:rFonts w:eastAsia="Times New Roman"/>
          <w:b/>
          <w:bCs/>
          <w:sz w:val="24"/>
          <w:szCs w:val="24"/>
        </w:rPr>
        <w:t xml:space="preserve">Старшие и мы. </w:t>
      </w:r>
      <w:r w:rsidRPr="00007E6D">
        <w:rPr>
          <w:rFonts w:eastAsia="Times New Roman"/>
          <w:sz w:val="24"/>
          <w:szCs w:val="24"/>
        </w:rPr>
        <w:t>Взаимоотношения старших и младших в семье.</w:t>
      </w:r>
      <w:r w:rsidR="008776AE" w:rsidRPr="00007E6D">
        <w:rPr>
          <w:rFonts w:eastAsia="Times New Roman"/>
          <w:sz w:val="24"/>
          <w:szCs w:val="24"/>
        </w:rPr>
        <w:t xml:space="preserve"> </w:t>
      </w:r>
      <w:r w:rsidRPr="00007E6D">
        <w:rPr>
          <w:rFonts w:eastAsia="Times New Roman"/>
          <w:sz w:val="24"/>
          <w:szCs w:val="24"/>
        </w:rPr>
        <w:t>Умение просить</w:t>
      </w:r>
      <w:r w:rsidR="008776AE" w:rsidRPr="00007E6D">
        <w:rPr>
          <w:rFonts w:eastAsia="Times New Roman"/>
          <w:sz w:val="24"/>
          <w:szCs w:val="24"/>
        </w:rPr>
        <w:t xml:space="preserve"> </w:t>
      </w:r>
      <w:r w:rsidRPr="00007E6D">
        <w:rPr>
          <w:rFonts w:eastAsia="Times New Roman"/>
          <w:sz w:val="24"/>
          <w:szCs w:val="24"/>
        </w:rPr>
        <w:t>разрешение. Уважительное отношение к старшим.</w:t>
      </w:r>
    </w:p>
    <w:p w:rsidR="002D0857" w:rsidRPr="00007E6D" w:rsidRDefault="002D0857">
      <w:pPr>
        <w:spacing w:line="16" w:lineRule="exact"/>
        <w:rPr>
          <w:rFonts w:eastAsia="Times New Roman"/>
          <w:b/>
          <w:bCs/>
          <w:sz w:val="24"/>
          <w:szCs w:val="24"/>
        </w:rPr>
      </w:pPr>
    </w:p>
    <w:p w:rsidR="002D0857" w:rsidRPr="00007E6D" w:rsidRDefault="00133A6C">
      <w:pPr>
        <w:numPr>
          <w:ilvl w:val="0"/>
          <w:numId w:val="4"/>
        </w:numPr>
        <w:tabs>
          <w:tab w:val="left" w:pos="1254"/>
        </w:tabs>
        <w:spacing w:line="233" w:lineRule="auto"/>
        <w:ind w:left="260" w:firstLine="711"/>
        <w:rPr>
          <w:rFonts w:eastAsia="Times New Roman"/>
          <w:b/>
          <w:bCs/>
          <w:sz w:val="24"/>
          <w:szCs w:val="24"/>
        </w:rPr>
      </w:pPr>
      <w:r w:rsidRPr="00007E6D">
        <w:rPr>
          <w:rFonts w:eastAsia="Times New Roman"/>
          <w:b/>
          <w:bCs/>
          <w:sz w:val="24"/>
          <w:szCs w:val="24"/>
        </w:rPr>
        <w:t xml:space="preserve">Праздники. </w:t>
      </w:r>
      <w:r w:rsidRPr="00007E6D">
        <w:rPr>
          <w:rFonts w:eastAsia="Times New Roman"/>
          <w:sz w:val="24"/>
          <w:szCs w:val="24"/>
        </w:rPr>
        <w:t>Поздравление с праздником.</w:t>
      </w:r>
      <w:r w:rsidR="008776AE" w:rsidRPr="00007E6D">
        <w:rPr>
          <w:rFonts w:eastAsia="Times New Roman"/>
          <w:sz w:val="24"/>
          <w:szCs w:val="24"/>
        </w:rPr>
        <w:t xml:space="preserve"> </w:t>
      </w:r>
      <w:r w:rsidRPr="00007E6D">
        <w:rPr>
          <w:rFonts w:eastAsia="Times New Roman"/>
          <w:sz w:val="24"/>
          <w:szCs w:val="24"/>
        </w:rPr>
        <w:t>В гостях.</w:t>
      </w:r>
      <w:r w:rsidR="008776AE" w:rsidRPr="00007E6D">
        <w:rPr>
          <w:rFonts w:eastAsia="Times New Roman"/>
          <w:sz w:val="24"/>
          <w:szCs w:val="24"/>
        </w:rPr>
        <w:t xml:space="preserve"> </w:t>
      </w:r>
      <w:r w:rsidRPr="00007E6D">
        <w:rPr>
          <w:rFonts w:eastAsia="Times New Roman"/>
          <w:sz w:val="24"/>
          <w:szCs w:val="24"/>
        </w:rPr>
        <w:t>Любимые блюда.</w:t>
      </w:r>
      <w:r w:rsidR="008776AE" w:rsidRPr="00007E6D">
        <w:rPr>
          <w:rFonts w:eastAsia="Times New Roman"/>
          <w:sz w:val="24"/>
          <w:szCs w:val="24"/>
        </w:rPr>
        <w:t xml:space="preserve"> </w:t>
      </w:r>
      <w:r w:rsidRPr="00007E6D">
        <w:rPr>
          <w:rFonts w:eastAsia="Times New Roman"/>
          <w:sz w:val="24"/>
          <w:szCs w:val="24"/>
        </w:rPr>
        <w:t>Правила</w:t>
      </w:r>
      <w:r w:rsidR="008776AE" w:rsidRPr="00007E6D">
        <w:rPr>
          <w:rFonts w:eastAsia="Times New Roman"/>
          <w:sz w:val="24"/>
          <w:szCs w:val="24"/>
        </w:rPr>
        <w:t xml:space="preserve"> </w:t>
      </w:r>
      <w:r w:rsidRPr="00007E6D">
        <w:rPr>
          <w:rFonts w:eastAsia="Times New Roman"/>
          <w:sz w:val="24"/>
          <w:szCs w:val="24"/>
        </w:rPr>
        <w:t>поведения за столом. День рождения. Национальные праздники. Национальные блюда.</w:t>
      </w:r>
    </w:p>
    <w:p w:rsidR="002D0857" w:rsidRPr="00007E6D" w:rsidRDefault="002D0857">
      <w:pPr>
        <w:spacing w:line="16" w:lineRule="exact"/>
        <w:rPr>
          <w:rFonts w:eastAsia="Times New Roman"/>
          <w:b/>
          <w:bCs/>
          <w:sz w:val="24"/>
          <w:szCs w:val="24"/>
        </w:rPr>
      </w:pPr>
    </w:p>
    <w:p w:rsidR="002D0857" w:rsidRPr="00007E6D" w:rsidRDefault="00133A6C">
      <w:pPr>
        <w:numPr>
          <w:ilvl w:val="0"/>
          <w:numId w:val="4"/>
        </w:numPr>
        <w:tabs>
          <w:tab w:val="left" w:pos="1254"/>
        </w:tabs>
        <w:spacing w:line="236" w:lineRule="auto"/>
        <w:ind w:left="260" w:firstLine="711"/>
        <w:jc w:val="both"/>
        <w:rPr>
          <w:rFonts w:eastAsia="Times New Roman"/>
          <w:b/>
          <w:bCs/>
          <w:sz w:val="24"/>
          <w:szCs w:val="24"/>
        </w:rPr>
      </w:pPr>
      <w:r w:rsidRPr="00007E6D">
        <w:rPr>
          <w:rFonts w:eastAsia="Times New Roman"/>
          <w:b/>
          <w:bCs/>
          <w:sz w:val="24"/>
          <w:szCs w:val="24"/>
        </w:rPr>
        <w:t xml:space="preserve">Спорт и здоровье. </w:t>
      </w:r>
      <w:r w:rsidRPr="00007E6D">
        <w:rPr>
          <w:rFonts w:eastAsia="Times New Roman"/>
          <w:sz w:val="24"/>
          <w:szCs w:val="24"/>
        </w:rPr>
        <w:t>Правила здорового образа жизни.</w:t>
      </w:r>
      <w:r w:rsidR="008776AE" w:rsidRPr="00007E6D">
        <w:rPr>
          <w:rFonts w:eastAsia="Times New Roman"/>
          <w:sz w:val="24"/>
          <w:szCs w:val="24"/>
        </w:rPr>
        <w:t xml:space="preserve"> </w:t>
      </w:r>
      <w:r w:rsidRPr="00007E6D">
        <w:rPr>
          <w:rFonts w:eastAsia="Times New Roman"/>
          <w:sz w:val="24"/>
          <w:szCs w:val="24"/>
        </w:rPr>
        <w:t>Зимние и летние виды</w:t>
      </w:r>
      <w:r w:rsidR="008776AE" w:rsidRPr="00007E6D">
        <w:rPr>
          <w:rFonts w:eastAsia="Times New Roman"/>
          <w:sz w:val="24"/>
          <w:szCs w:val="24"/>
        </w:rPr>
        <w:t xml:space="preserve"> </w:t>
      </w:r>
      <w:r w:rsidRPr="00007E6D">
        <w:rPr>
          <w:rFonts w:eastAsia="Times New Roman"/>
          <w:sz w:val="24"/>
          <w:szCs w:val="24"/>
        </w:rPr>
        <w:t>спорта. Любимый вид спорта. Спорт и отдых. Современные спортивные сооружения. Знаменитые татарские спортсмены. Международный спорт.</w:t>
      </w:r>
    </w:p>
    <w:p w:rsidR="002D0857" w:rsidRPr="00007E6D" w:rsidRDefault="002D0857">
      <w:pPr>
        <w:spacing w:line="11" w:lineRule="exact"/>
        <w:rPr>
          <w:rFonts w:eastAsia="Times New Roman"/>
          <w:b/>
          <w:bCs/>
          <w:sz w:val="24"/>
          <w:szCs w:val="24"/>
        </w:rPr>
      </w:pPr>
    </w:p>
    <w:p w:rsidR="002D0857" w:rsidRPr="00007E6D" w:rsidRDefault="00133A6C">
      <w:pPr>
        <w:numPr>
          <w:ilvl w:val="0"/>
          <w:numId w:val="4"/>
        </w:numPr>
        <w:tabs>
          <w:tab w:val="left" w:pos="1393"/>
        </w:tabs>
        <w:spacing w:line="236" w:lineRule="auto"/>
        <w:ind w:left="260" w:firstLine="711"/>
        <w:jc w:val="both"/>
        <w:rPr>
          <w:rFonts w:eastAsia="Times New Roman"/>
          <w:b/>
          <w:bCs/>
          <w:sz w:val="24"/>
          <w:szCs w:val="24"/>
        </w:rPr>
      </w:pPr>
      <w:r w:rsidRPr="00007E6D">
        <w:rPr>
          <w:rFonts w:eastAsia="Times New Roman"/>
          <w:b/>
          <w:bCs/>
          <w:sz w:val="24"/>
          <w:szCs w:val="24"/>
        </w:rPr>
        <w:t xml:space="preserve">Природа и мы. </w:t>
      </w:r>
      <w:r w:rsidRPr="00007E6D">
        <w:rPr>
          <w:rFonts w:eastAsia="Times New Roman"/>
          <w:sz w:val="24"/>
          <w:szCs w:val="24"/>
        </w:rPr>
        <w:t>Природа Татарстана.</w:t>
      </w:r>
      <w:r w:rsidR="008776AE" w:rsidRPr="00007E6D">
        <w:rPr>
          <w:rFonts w:eastAsia="Times New Roman"/>
          <w:sz w:val="24"/>
          <w:szCs w:val="24"/>
        </w:rPr>
        <w:t xml:space="preserve"> </w:t>
      </w:r>
      <w:r w:rsidRPr="00007E6D">
        <w:rPr>
          <w:rFonts w:eastAsia="Times New Roman"/>
          <w:sz w:val="24"/>
          <w:szCs w:val="24"/>
        </w:rPr>
        <w:t>Времена года.</w:t>
      </w:r>
      <w:r w:rsidR="008776AE" w:rsidRPr="00007E6D">
        <w:rPr>
          <w:rFonts w:eastAsia="Times New Roman"/>
          <w:sz w:val="24"/>
          <w:szCs w:val="24"/>
        </w:rPr>
        <w:t xml:space="preserve"> </w:t>
      </w:r>
      <w:r w:rsidRPr="00007E6D">
        <w:rPr>
          <w:rFonts w:eastAsia="Times New Roman"/>
          <w:sz w:val="24"/>
          <w:szCs w:val="24"/>
        </w:rPr>
        <w:t>Охрана природы.</w:t>
      </w:r>
      <w:r w:rsidR="008776AE" w:rsidRPr="00007E6D">
        <w:rPr>
          <w:rFonts w:eastAsia="Times New Roman"/>
          <w:sz w:val="24"/>
          <w:szCs w:val="24"/>
        </w:rPr>
        <w:t xml:space="preserve"> </w:t>
      </w:r>
      <w:r w:rsidRPr="00007E6D">
        <w:rPr>
          <w:rFonts w:eastAsia="Times New Roman"/>
          <w:sz w:val="24"/>
          <w:szCs w:val="24"/>
        </w:rPr>
        <w:t>Экологические проблемы. Человек и окружающая среда. Наши четвероногие и пернатые друзья.</w:t>
      </w:r>
    </w:p>
    <w:p w:rsidR="002D0857" w:rsidRPr="00007E6D" w:rsidRDefault="002D0857">
      <w:pPr>
        <w:spacing w:line="17" w:lineRule="exact"/>
        <w:rPr>
          <w:sz w:val="20"/>
          <w:szCs w:val="20"/>
        </w:rPr>
      </w:pPr>
    </w:p>
    <w:p w:rsidR="002D0857" w:rsidRPr="00007E6D" w:rsidRDefault="008776AE">
      <w:pPr>
        <w:spacing w:line="237" w:lineRule="auto"/>
        <w:ind w:left="260" w:firstLine="711"/>
        <w:jc w:val="both"/>
        <w:rPr>
          <w:sz w:val="20"/>
          <w:szCs w:val="20"/>
        </w:rPr>
      </w:pPr>
      <w:r w:rsidRPr="00007E6D">
        <w:rPr>
          <w:rFonts w:eastAsia="Times New Roman"/>
          <w:b/>
          <w:bCs/>
          <w:sz w:val="24"/>
          <w:szCs w:val="24"/>
        </w:rPr>
        <w:t xml:space="preserve">9. </w:t>
      </w:r>
      <w:r w:rsidR="00133A6C" w:rsidRPr="00007E6D">
        <w:rPr>
          <w:rFonts w:eastAsia="Times New Roman"/>
          <w:b/>
          <w:bCs/>
          <w:sz w:val="24"/>
          <w:szCs w:val="24"/>
        </w:rPr>
        <w:t xml:space="preserve">Республика Татарстан. </w:t>
      </w:r>
      <w:r w:rsidR="00133A6C" w:rsidRPr="00007E6D">
        <w:rPr>
          <w:rFonts w:eastAsia="Times New Roman"/>
          <w:sz w:val="24"/>
          <w:szCs w:val="24"/>
        </w:rPr>
        <w:t>Географическое положение,</w:t>
      </w:r>
      <w:r w:rsidRPr="00007E6D">
        <w:rPr>
          <w:rFonts w:eastAsia="Times New Roman"/>
          <w:sz w:val="24"/>
          <w:szCs w:val="24"/>
        </w:rPr>
        <w:t xml:space="preserve"> </w:t>
      </w:r>
      <w:r w:rsidR="00133A6C" w:rsidRPr="00007E6D">
        <w:rPr>
          <w:rFonts w:eastAsia="Times New Roman"/>
          <w:sz w:val="24"/>
          <w:szCs w:val="24"/>
        </w:rPr>
        <w:t>население,</w:t>
      </w:r>
      <w:r w:rsidRPr="00007E6D">
        <w:rPr>
          <w:rFonts w:eastAsia="Times New Roman"/>
          <w:sz w:val="24"/>
          <w:szCs w:val="24"/>
        </w:rPr>
        <w:t xml:space="preserve"> </w:t>
      </w:r>
      <w:r w:rsidR="00133A6C" w:rsidRPr="00007E6D">
        <w:rPr>
          <w:rFonts w:eastAsia="Times New Roman"/>
          <w:sz w:val="24"/>
          <w:szCs w:val="24"/>
        </w:rPr>
        <w:t>климат</w:t>
      </w:r>
      <w:r w:rsidRPr="00007E6D">
        <w:rPr>
          <w:rFonts w:eastAsia="Times New Roman"/>
          <w:sz w:val="24"/>
          <w:szCs w:val="24"/>
        </w:rPr>
        <w:t xml:space="preserve"> </w:t>
      </w:r>
      <w:r w:rsidR="00133A6C" w:rsidRPr="00007E6D">
        <w:rPr>
          <w:rFonts w:eastAsia="Times New Roman"/>
          <w:sz w:val="24"/>
          <w:szCs w:val="24"/>
        </w:rPr>
        <w:t>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2D0857" w:rsidRPr="00007E6D" w:rsidRDefault="002D0857">
      <w:pPr>
        <w:spacing w:line="15" w:lineRule="exact"/>
        <w:rPr>
          <w:sz w:val="20"/>
          <w:szCs w:val="20"/>
        </w:rPr>
      </w:pPr>
    </w:p>
    <w:p w:rsidR="002D0857" w:rsidRPr="00007E6D" w:rsidRDefault="00133A6C">
      <w:pPr>
        <w:numPr>
          <w:ilvl w:val="0"/>
          <w:numId w:val="5"/>
        </w:numPr>
        <w:tabs>
          <w:tab w:val="left" w:pos="1677"/>
        </w:tabs>
        <w:spacing w:line="236" w:lineRule="auto"/>
        <w:ind w:left="260" w:firstLine="711"/>
        <w:rPr>
          <w:rFonts w:eastAsia="Times New Roman"/>
          <w:b/>
          <w:bCs/>
          <w:sz w:val="24"/>
          <w:szCs w:val="24"/>
        </w:rPr>
      </w:pPr>
      <w:r w:rsidRPr="00007E6D">
        <w:rPr>
          <w:rFonts w:eastAsia="Times New Roman"/>
          <w:b/>
          <w:bCs/>
          <w:sz w:val="24"/>
          <w:szCs w:val="24"/>
        </w:rPr>
        <w:t xml:space="preserve">Выбор профессии. </w:t>
      </w:r>
      <w:r w:rsidRPr="00007E6D">
        <w:rPr>
          <w:rFonts w:eastAsia="Times New Roman"/>
          <w:sz w:val="24"/>
          <w:szCs w:val="24"/>
        </w:rPr>
        <w:t>Проблема выбора профессии.</w:t>
      </w:r>
      <w:r w:rsidR="008776AE" w:rsidRPr="00007E6D">
        <w:rPr>
          <w:rFonts w:eastAsia="Times New Roman"/>
          <w:sz w:val="24"/>
          <w:szCs w:val="24"/>
        </w:rPr>
        <w:t xml:space="preserve"> </w:t>
      </w:r>
      <w:r w:rsidRPr="00007E6D">
        <w:rPr>
          <w:rFonts w:eastAsia="Times New Roman"/>
          <w:sz w:val="24"/>
          <w:szCs w:val="24"/>
        </w:rPr>
        <w:t>Новые профессии.</w:t>
      </w:r>
      <w:r w:rsidR="008776AE" w:rsidRPr="00007E6D">
        <w:rPr>
          <w:rFonts w:eastAsia="Times New Roman"/>
          <w:sz w:val="24"/>
          <w:szCs w:val="24"/>
        </w:rPr>
        <w:t xml:space="preserve"> </w:t>
      </w:r>
      <w:r w:rsidRPr="00007E6D">
        <w:rPr>
          <w:rFonts w:eastAsia="Times New Roman"/>
          <w:sz w:val="24"/>
          <w:szCs w:val="24"/>
        </w:rPr>
        <w:t>Потребность в профессиях на рынке труда. Учебные заведения.</w:t>
      </w:r>
    </w:p>
    <w:p w:rsidR="008776AE" w:rsidRPr="00007E6D" w:rsidRDefault="008776AE" w:rsidP="008776AE">
      <w:pPr>
        <w:tabs>
          <w:tab w:val="left" w:pos="1677"/>
        </w:tabs>
        <w:spacing w:line="236" w:lineRule="auto"/>
        <w:ind w:left="971"/>
        <w:rPr>
          <w:rFonts w:eastAsia="Times New Roman"/>
          <w:b/>
          <w:bCs/>
          <w:sz w:val="24"/>
          <w:szCs w:val="24"/>
        </w:rPr>
      </w:pPr>
    </w:p>
    <w:p w:rsidR="002D0857" w:rsidRPr="00007E6D" w:rsidRDefault="002D0857">
      <w:pPr>
        <w:spacing w:line="2" w:lineRule="exact"/>
        <w:rPr>
          <w:sz w:val="20"/>
          <w:szCs w:val="20"/>
        </w:rPr>
      </w:pPr>
    </w:p>
    <w:p w:rsidR="002D0857" w:rsidRPr="00007E6D" w:rsidRDefault="00133A6C">
      <w:pPr>
        <w:ind w:left="3300"/>
        <w:rPr>
          <w:sz w:val="20"/>
          <w:szCs w:val="20"/>
        </w:rPr>
      </w:pPr>
      <w:r w:rsidRPr="00007E6D">
        <w:rPr>
          <w:rFonts w:eastAsia="Times New Roman"/>
          <w:b/>
          <w:bCs/>
          <w:sz w:val="24"/>
          <w:szCs w:val="24"/>
        </w:rPr>
        <w:t>Лингвистические знания и навыки</w:t>
      </w:r>
    </w:p>
    <w:p w:rsidR="002D0857" w:rsidRPr="00007E6D" w:rsidRDefault="002D0857">
      <w:pPr>
        <w:spacing w:line="2" w:lineRule="exact"/>
        <w:rPr>
          <w:sz w:val="20"/>
          <w:szCs w:val="20"/>
        </w:rPr>
      </w:pPr>
    </w:p>
    <w:p w:rsidR="002D0857" w:rsidRPr="00007E6D" w:rsidRDefault="00133A6C">
      <w:pPr>
        <w:ind w:left="720"/>
        <w:rPr>
          <w:sz w:val="20"/>
          <w:szCs w:val="20"/>
        </w:rPr>
      </w:pPr>
      <w:r w:rsidRPr="00007E6D">
        <w:rPr>
          <w:rFonts w:eastAsia="Times New Roman"/>
          <w:b/>
          <w:bCs/>
          <w:i/>
          <w:iCs/>
          <w:sz w:val="24"/>
          <w:szCs w:val="24"/>
        </w:rPr>
        <w:t>Лексическая сторона речи</w:t>
      </w:r>
    </w:p>
    <w:p w:rsidR="002D0857" w:rsidRPr="00007E6D" w:rsidRDefault="00133A6C">
      <w:pPr>
        <w:tabs>
          <w:tab w:val="left" w:pos="2020"/>
          <w:tab w:val="left" w:pos="3480"/>
          <w:tab w:val="left" w:pos="4580"/>
          <w:tab w:val="left" w:pos="4900"/>
          <w:tab w:val="left" w:pos="6020"/>
          <w:tab w:val="left" w:pos="6580"/>
          <w:tab w:val="left" w:pos="7760"/>
        </w:tabs>
        <w:ind w:left="800"/>
        <w:rPr>
          <w:sz w:val="20"/>
          <w:szCs w:val="20"/>
        </w:rPr>
      </w:pPr>
      <w:r w:rsidRPr="00007E6D">
        <w:rPr>
          <w:rFonts w:eastAsia="Times New Roman"/>
          <w:sz w:val="24"/>
          <w:szCs w:val="24"/>
        </w:rPr>
        <w:t>Активные</w:t>
      </w:r>
      <w:r w:rsidRPr="00007E6D">
        <w:rPr>
          <w:rFonts w:eastAsia="Times New Roman"/>
          <w:sz w:val="24"/>
          <w:szCs w:val="24"/>
        </w:rPr>
        <w:tab/>
        <w:t>лексические</w:t>
      </w:r>
      <w:r w:rsidRPr="00007E6D">
        <w:rPr>
          <w:rFonts w:eastAsia="Times New Roman"/>
          <w:sz w:val="24"/>
          <w:szCs w:val="24"/>
        </w:rPr>
        <w:tab/>
        <w:t>единицы</w:t>
      </w:r>
      <w:r w:rsidRPr="00007E6D">
        <w:rPr>
          <w:rFonts w:eastAsia="Times New Roman"/>
          <w:sz w:val="24"/>
          <w:szCs w:val="24"/>
        </w:rPr>
        <w:tab/>
        <w:t>в</w:t>
      </w:r>
      <w:r w:rsidRPr="00007E6D">
        <w:rPr>
          <w:rFonts w:eastAsia="Times New Roman"/>
          <w:sz w:val="24"/>
          <w:szCs w:val="24"/>
        </w:rPr>
        <w:tab/>
        <w:t>пределах</w:t>
      </w:r>
      <w:r w:rsidRPr="00007E6D">
        <w:rPr>
          <w:rFonts w:eastAsia="Times New Roman"/>
          <w:sz w:val="24"/>
          <w:szCs w:val="24"/>
        </w:rPr>
        <w:tab/>
        <w:t>тем</w:t>
      </w:r>
      <w:r w:rsidRPr="00007E6D">
        <w:rPr>
          <w:rFonts w:eastAsia="Times New Roman"/>
          <w:sz w:val="24"/>
          <w:szCs w:val="24"/>
        </w:rPr>
        <w:tab/>
        <w:t>общения,</w:t>
      </w:r>
      <w:r w:rsidRPr="00007E6D">
        <w:rPr>
          <w:sz w:val="20"/>
          <w:szCs w:val="20"/>
        </w:rPr>
        <w:tab/>
      </w:r>
      <w:r w:rsidRPr="00007E6D">
        <w:rPr>
          <w:rFonts w:eastAsia="Times New Roman"/>
          <w:sz w:val="23"/>
          <w:szCs w:val="23"/>
        </w:rPr>
        <w:t>предусмотренных</w:t>
      </w:r>
    </w:p>
    <w:p w:rsidR="002D0857" w:rsidRPr="00007E6D" w:rsidRDefault="002D0857">
      <w:pPr>
        <w:spacing w:line="15" w:lineRule="exact"/>
        <w:rPr>
          <w:sz w:val="20"/>
          <w:szCs w:val="20"/>
        </w:rPr>
      </w:pPr>
    </w:p>
    <w:p w:rsidR="002D0857" w:rsidRPr="00007E6D" w:rsidRDefault="00133A6C">
      <w:pPr>
        <w:spacing w:line="233" w:lineRule="auto"/>
        <w:ind w:left="260" w:right="20"/>
        <w:rPr>
          <w:rFonts w:eastAsia="Times New Roman"/>
          <w:sz w:val="24"/>
          <w:szCs w:val="24"/>
        </w:rPr>
      </w:pPr>
      <w:r w:rsidRPr="00007E6D">
        <w:rPr>
          <w:rFonts w:eastAsia="Times New Roman"/>
          <w:sz w:val="24"/>
          <w:szCs w:val="24"/>
        </w:rPr>
        <w:t>программой (до 1000 слов). Простые устойчив</w:t>
      </w:r>
      <w:r w:rsidR="008776AE" w:rsidRPr="00007E6D">
        <w:rPr>
          <w:rFonts w:eastAsia="Times New Roman"/>
          <w:sz w:val="24"/>
          <w:szCs w:val="24"/>
        </w:rPr>
        <w:t xml:space="preserve">ые выражения. Общая лексика для </w:t>
      </w:r>
      <w:r w:rsidRPr="00007E6D">
        <w:rPr>
          <w:rFonts w:eastAsia="Times New Roman"/>
          <w:sz w:val="24"/>
          <w:szCs w:val="24"/>
        </w:rPr>
        <w:t>татарского и русского языков. Заимствованные слова. Синонимы. Антонимы. Омонимы.</w:t>
      </w:r>
    </w:p>
    <w:p w:rsidR="008776AE" w:rsidRPr="00007E6D" w:rsidRDefault="008776AE" w:rsidP="008776AE">
      <w:pPr>
        <w:spacing w:line="237" w:lineRule="auto"/>
        <w:ind w:left="260"/>
        <w:jc w:val="both"/>
        <w:rPr>
          <w:sz w:val="20"/>
          <w:szCs w:val="20"/>
        </w:rPr>
      </w:pPr>
      <w:r w:rsidRPr="00007E6D">
        <w:rPr>
          <w:rFonts w:eastAsia="Times New Roman"/>
          <w:sz w:val="24"/>
          <w:szCs w:val="24"/>
        </w:rPr>
        <w:t>Способы словообразования: производные, парные, сложные и составные слова. 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w:t>
      </w:r>
    </w:p>
    <w:p w:rsidR="008776AE" w:rsidRPr="00007E6D" w:rsidRDefault="008776AE" w:rsidP="008776AE">
      <w:pPr>
        <w:spacing w:line="13" w:lineRule="exact"/>
        <w:rPr>
          <w:sz w:val="20"/>
          <w:szCs w:val="20"/>
        </w:rPr>
      </w:pPr>
    </w:p>
    <w:p w:rsidR="008776AE" w:rsidRPr="00007E6D" w:rsidRDefault="008776AE" w:rsidP="008776AE">
      <w:pPr>
        <w:ind w:left="960"/>
        <w:rPr>
          <w:sz w:val="20"/>
          <w:szCs w:val="20"/>
        </w:rPr>
      </w:pPr>
      <w:r w:rsidRPr="00007E6D">
        <w:rPr>
          <w:rFonts w:eastAsia="Times New Roman"/>
          <w:b/>
          <w:bCs/>
          <w:i/>
          <w:iCs/>
          <w:sz w:val="24"/>
          <w:szCs w:val="24"/>
        </w:rPr>
        <w:t>Грамматическая сторона речи</w:t>
      </w:r>
    </w:p>
    <w:p w:rsidR="008776AE" w:rsidRPr="00007E6D" w:rsidRDefault="008776AE" w:rsidP="008776AE">
      <w:pPr>
        <w:spacing w:line="233" w:lineRule="auto"/>
        <w:ind w:left="960"/>
        <w:rPr>
          <w:sz w:val="20"/>
          <w:szCs w:val="20"/>
        </w:rPr>
      </w:pPr>
      <w:r w:rsidRPr="00007E6D">
        <w:rPr>
          <w:rFonts w:eastAsia="Times New Roman"/>
          <w:sz w:val="24"/>
          <w:szCs w:val="24"/>
        </w:rPr>
        <w:t>Активные разряды самостоятельных частей речи.</w:t>
      </w:r>
    </w:p>
    <w:p w:rsidR="008776AE" w:rsidRPr="00007E6D" w:rsidRDefault="008776AE" w:rsidP="008776AE">
      <w:pPr>
        <w:spacing w:line="8" w:lineRule="exact"/>
        <w:rPr>
          <w:sz w:val="20"/>
          <w:szCs w:val="20"/>
        </w:rPr>
      </w:pPr>
    </w:p>
    <w:p w:rsidR="008776AE" w:rsidRPr="00007E6D" w:rsidRDefault="008776AE" w:rsidP="008776AE">
      <w:pPr>
        <w:ind w:left="820"/>
        <w:rPr>
          <w:sz w:val="20"/>
          <w:szCs w:val="20"/>
        </w:rPr>
      </w:pPr>
      <w:r w:rsidRPr="00007E6D">
        <w:rPr>
          <w:rFonts w:eastAsia="Times New Roman"/>
          <w:b/>
          <w:bCs/>
          <w:sz w:val="24"/>
          <w:szCs w:val="24"/>
        </w:rPr>
        <w:t>Имя существительное.</w:t>
      </w:r>
    </w:p>
    <w:p w:rsidR="008776AE" w:rsidRPr="00007E6D" w:rsidRDefault="008776AE" w:rsidP="008776AE">
      <w:pPr>
        <w:spacing w:line="5" w:lineRule="exact"/>
        <w:rPr>
          <w:sz w:val="20"/>
          <w:szCs w:val="20"/>
        </w:rPr>
      </w:pPr>
    </w:p>
    <w:p w:rsidR="008776AE" w:rsidRPr="00007E6D" w:rsidRDefault="008776AE" w:rsidP="008776AE">
      <w:pPr>
        <w:spacing w:line="236" w:lineRule="auto"/>
        <w:ind w:left="260" w:firstLine="567"/>
        <w:jc w:val="both"/>
        <w:rPr>
          <w:sz w:val="20"/>
          <w:szCs w:val="20"/>
        </w:rPr>
      </w:pPr>
      <w:r w:rsidRPr="00007E6D">
        <w:rPr>
          <w:rFonts w:eastAsia="Times New Roman"/>
          <w:sz w:val="24"/>
          <w:szCs w:val="24"/>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8776AE" w:rsidRPr="00007E6D" w:rsidRDefault="008776AE" w:rsidP="008776AE">
      <w:pPr>
        <w:spacing w:line="17" w:lineRule="exact"/>
        <w:rPr>
          <w:sz w:val="20"/>
          <w:szCs w:val="20"/>
        </w:rPr>
      </w:pPr>
    </w:p>
    <w:p w:rsidR="008776AE" w:rsidRPr="00007E6D" w:rsidRDefault="008776AE" w:rsidP="008776AE">
      <w:pPr>
        <w:spacing w:line="233" w:lineRule="auto"/>
        <w:ind w:left="260" w:firstLine="567"/>
        <w:jc w:val="both"/>
        <w:rPr>
          <w:sz w:val="20"/>
          <w:szCs w:val="20"/>
        </w:rPr>
      </w:pPr>
      <w:r w:rsidRPr="00007E6D">
        <w:rPr>
          <w:rFonts w:eastAsia="Times New Roman"/>
          <w:b/>
          <w:bCs/>
          <w:sz w:val="24"/>
          <w:szCs w:val="24"/>
        </w:rPr>
        <w:lastRenderedPageBreak/>
        <w:t xml:space="preserve">Имя прилагательное. </w:t>
      </w:r>
      <w:r w:rsidRPr="00007E6D">
        <w:rPr>
          <w:rFonts w:eastAsia="Times New Roman"/>
          <w:sz w:val="24"/>
          <w:szCs w:val="24"/>
        </w:rPr>
        <w:t>Основная, сравнительная, превосходная степени прилагательных. Производные прилагательные.</w:t>
      </w:r>
    </w:p>
    <w:p w:rsidR="008776AE" w:rsidRPr="00007E6D" w:rsidRDefault="008776AE" w:rsidP="008776AE">
      <w:pPr>
        <w:spacing w:line="4" w:lineRule="exact"/>
        <w:rPr>
          <w:sz w:val="20"/>
          <w:szCs w:val="20"/>
        </w:rPr>
      </w:pPr>
    </w:p>
    <w:p w:rsidR="008776AE" w:rsidRPr="00007E6D" w:rsidRDefault="008776AE" w:rsidP="008776AE">
      <w:pPr>
        <w:ind w:left="820"/>
        <w:rPr>
          <w:sz w:val="20"/>
          <w:szCs w:val="20"/>
        </w:rPr>
      </w:pPr>
      <w:r w:rsidRPr="00007E6D">
        <w:rPr>
          <w:rFonts w:eastAsia="Times New Roman"/>
          <w:b/>
          <w:bCs/>
          <w:sz w:val="24"/>
          <w:szCs w:val="24"/>
        </w:rPr>
        <w:t xml:space="preserve">Числительное. </w:t>
      </w:r>
      <w:r w:rsidRPr="00007E6D">
        <w:rPr>
          <w:rFonts w:eastAsia="Times New Roman"/>
          <w:sz w:val="24"/>
          <w:szCs w:val="24"/>
        </w:rPr>
        <w:t>Количественные и порядковые числительные (до1000).</w:t>
      </w:r>
    </w:p>
    <w:p w:rsidR="008776AE" w:rsidRPr="00007E6D" w:rsidRDefault="008776AE" w:rsidP="008776AE">
      <w:pPr>
        <w:spacing w:line="10" w:lineRule="exact"/>
        <w:rPr>
          <w:sz w:val="20"/>
          <w:szCs w:val="20"/>
        </w:rPr>
      </w:pPr>
    </w:p>
    <w:p w:rsidR="008776AE" w:rsidRPr="00007E6D" w:rsidRDefault="008776AE" w:rsidP="008776AE">
      <w:pPr>
        <w:spacing w:line="236" w:lineRule="auto"/>
        <w:ind w:left="260" w:firstLine="567"/>
        <w:jc w:val="both"/>
        <w:rPr>
          <w:sz w:val="20"/>
          <w:szCs w:val="20"/>
        </w:rPr>
      </w:pPr>
      <w:r w:rsidRPr="00007E6D">
        <w:rPr>
          <w:rFonts w:eastAsia="Times New Roman"/>
          <w:b/>
          <w:bCs/>
          <w:sz w:val="24"/>
          <w:szCs w:val="24"/>
        </w:rPr>
        <w:t xml:space="preserve">Наречие. </w:t>
      </w:r>
      <w:r w:rsidRPr="00007E6D">
        <w:rPr>
          <w:rFonts w:eastAsia="Times New Roman"/>
          <w:sz w:val="24"/>
          <w:szCs w:val="24"/>
        </w:rPr>
        <w:t>Разряды наречий: наречия образа действия (</w:t>
      </w:r>
      <w:r w:rsidRPr="00007E6D">
        <w:rPr>
          <w:rFonts w:eastAsia="Times New Roman"/>
          <w:i/>
          <w:iCs/>
          <w:sz w:val="24"/>
          <w:szCs w:val="24"/>
        </w:rPr>
        <w:t>тиз, акрын, җәяү</w:t>
      </w:r>
      <w:r w:rsidRPr="00007E6D">
        <w:rPr>
          <w:rFonts w:eastAsia="Times New Roman"/>
          <w:sz w:val="24"/>
          <w:szCs w:val="24"/>
        </w:rPr>
        <w:t>), меры истепени (</w:t>
      </w:r>
      <w:r w:rsidRPr="00007E6D">
        <w:rPr>
          <w:rFonts w:eastAsia="Times New Roman"/>
          <w:i/>
          <w:iCs/>
          <w:sz w:val="24"/>
          <w:szCs w:val="24"/>
        </w:rPr>
        <w:t>күп, аз, бераз</w:t>
      </w:r>
      <w:r w:rsidRPr="00007E6D">
        <w:rPr>
          <w:rFonts w:eastAsia="Times New Roman"/>
          <w:sz w:val="24"/>
          <w:szCs w:val="24"/>
        </w:rPr>
        <w:t>), сравнения-уподобления (</w:t>
      </w:r>
      <w:r w:rsidRPr="00007E6D">
        <w:rPr>
          <w:rFonts w:eastAsia="Times New Roman"/>
          <w:i/>
          <w:iCs/>
          <w:sz w:val="24"/>
          <w:szCs w:val="24"/>
        </w:rPr>
        <w:t>татарча, русча, зурларча</w:t>
      </w:r>
      <w:r w:rsidRPr="00007E6D">
        <w:rPr>
          <w:rFonts w:eastAsia="Times New Roman"/>
          <w:sz w:val="24"/>
          <w:szCs w:val="24"/>
        </w:rPr>
        <w:t>), времени (</w:t>
      </w:r>
      <w:proofErr w:type="gramStart"/>
      <w:r w:rsidRPr="00007E6D">
        <w:rPr>
          <w:rFonts w:eastAsia="Times New Roman"/>
          <w:i/>
          <w:iCs/>
          <w:sz w:val="24"/>
          <w:szCs w:val="24"/>
        </w:rPr>
        <w:t>иртәгә,бүген</w:t>
      </w:r>
      <w:proofErr w:type="gramEnd"/>
      <w:r w:rsidRPr="00007E6D">
        <w:rPr>
          <w:rFonts w:eastAsia="Times New Roman"/>
          <w:i/>
          <w:iCs/>
          <w:sz w:val="24"/>
          <w:szCs w:val="24"/>
        </w:rPr>
        <w:t>,җәен,кичен</w:t>
      </w:r>
      <w:r w:rsidRPr="00007E6D">
        <w:rPr>
          <w:rFonts w:eastAsia="Times New Roman"/>
          <w:sz w:val="24"/>
          <w:szCs w:val="24"/>
        </w:rPr>
        <w:t>), места (</w:t>
      </w:r>
      <w:r w:rsidRPr="00007E6D">
        <w:rPr>
          <w:rFonts w:eastAsia="Times New Roman"/>
          <w:i/>
          <w:iCs/>
          <w:sz w:val="24"/>
          <w:szCs w:val="24"/>
        </w:rPr>
        <w:t>анда,еракта,уңга,сулга</w:t>
      </w:r>
      <w:r w:rsidRPr="00007E6D">
        <w:rPr>
          <w:rFonts w:eastAsia="Times New Roman"/>
          <w:sz w:val="24"/>
          <w:szCs w:val="24"/>
        </w:rPr>
        <w:t>).</w:t>
      </w:r>
    </w:p>
    <w:p w:rsidR="008776AE" w:rsidRPr="00007E6D" w:rsidRDefault="008776AE" w:rsidP="008776AE">
      <w:pPr>
        <w:spacing w:line="17" w:lineRule="exact"/>
        <w:rPr>
          <w:sz w:val="20"/>
          <w:szCs w:val="20"/>
        </w:rPr>
      </w:pPr>
    </w:p>
    <w:p w:rsidR="008776AE" w:rsidRPr="00007E6D" w:rsidRDefault="008776AE" w:rsidP="008776AE">
      <w:pPr>
        <w:spacing w:line="236" w:lineRule="auto"/>
        <w:ind w:left="260" w:firstLine="567"/>
        <w:jc w:val="both"/>
        <w:rPr>
          <w:sz w:val="20"/>
          <w:szCs w:val="20"/>
        </w:rPr>
      </w:pPr>
      <w:r w:rsidRPr="00007E6D">
        <w:rPr>
          <w:rFonts w:eastAsia="Times New Roman"/>
          <w:b/>
          <w:bCs/>
          <w:sz w:val="24"/>
          <w:szCs w:val="24"/>
        </w:rPr>
        <w:t xml:space="preserve">Местоимение. </w:t>
      </w:r>
      <w:proofErr w:type="gramStart"/>
      <w:r w:rsidRPr="00007E6D">
        <w:rPr>
          <w:rFonts w:eastAsia="Times New Roman"/>
          <w:sz w:val="24"/>
          <w:szCs w:val="24"/>
        </w:rPr>
        <w:t>Личные,вопросительные</w:t>
      </w:r>
      <w:proofErr w:type="gramEnd"/>
      <w:r w:rsidRPr="00007E6D">
        <w:rPr>
          <w:rFonts w:eastAsia="Times New Roman"/>
          <w:sz w:val="24"/>
          <w:szCs w:val="24"/>
        </w:rPr>
        <w:t>,указательные(</w:t>
      </w:r>
      <w:r w:rsidRPr="00007E6D">
        <w:rPr>
          <w:rFonts w:eastAsia="Times New Roman"/>
          <w:i/>
          <w:iCs/>
          <w:sz w:val="24"/>
          <w:szCs w:val="24"/>
        </w:rPr>
        <w:t>бу,әнә,теге,менә</w:t>
      </w:r>
      <w:r w:rsidRPr="00007E6D">
        <w:rPr>
          <w:rFonts w:eastAsia="Times New Roman"/>
          <w:sz w:val="24"/>
          <w:szCs w:val="24"/>
        </w:rPr>
        <w:t xml:space="preserve">),определительные </w:t>
      </w:r>
      <w:r w:rsidRPr="00007E6D">
        <w:rPr>
          <w:rFonts w:eastAsia="Times New Roman"/>
          <w:i/>
          <w:iCs/>
          <w:sz w:val="24"/>
          <w:szCs w:val="24"/>
        </w:rPr>
        <w:t>(барлык,бөтен,үз,һәр),</w:t>
      </w:r>
      <w:r w:rsidRPr="00007E6D">
        <w:rPr>
          <w:rFonts w:eastAsia="Times New Roman"/>
          <w:sz w:val="24"/>
          <w:szCs w:val="24"/>
        </w:rPr>
        <w:t xml:space="preserve"> неопределенные </w:t>
      </w:r>
      <w:r w:rsidRPr="00007E6D">
        <w:rPr>
          <w:rFonts w:eastAsia="Times New Roman"/>
          <w:i/>
          <w:iCs/>
          <w:sz w:val="24"/>
          <w:szCs w:val="24"/>
        </w:rPr>
        <w:t>(әллә кем,</w:t>
      </w:r>
      <w:r w:rsidR="00E7522D">
        <w:rPr>
          <w:rFonts w:eastAsia="Times New Roman"/>
          <w:i/>
          <w:iCs/>
          <w:sz w:val="24"/>
          <w:szCs w:val="24"/>
        </w:rPr>
        <w:t xml:space="preserve"> </w:t>
      </w:r>
      <w:r w:rsidRPr="00007E6D">
        <w:rPr>
          <w:rFonts w:eastAsia="Times New Roman"/>
          <w:i/>
          <w:iCs/>
          <w:sz w:val="24"/>
          <w:szCs w:val="24"/>
        </w:rPr>
        <w:t>әллә нинди,</w:t>
      </w:r>
      <w:r w:rsidR="00E7522D">
        <w:rPr>
          <w:rFonts w:eastAsia="Times New Roman"/>
          <w:i/>
          <w:iCs/>
          <w:sz w:val="24"/>
          <w:szCs w:val="24"/>
        </w:rPr>
        <w:t xml:space="preserve"> </w:t>
      </w:r>
      <w:r w:rsidRPr="00007E6D">
        <w:rPr>
          <w:rFonts w:eastAsia="Times New Roman"/>
          <w:i/>
          <w:iCs/>
          <w:sz w:val="24"/>
          <w:szCs w:val="24"/>
        </w:rPr>
        <w:t>ниндидер)</w:t>
      </w:r>
      <w:r w:rsidRPr="00007E6D">
        <w:rPr>
          <w:rFonts w:eastAsia="Times New Roman"/>
          <w:sz w:val="24"/>
          <w:szCs w:val="24"/>
        </w:rPr>
        <w:t>,отрицательные</w:t>
      </w:r>
      <w:r w:rsidRPr="00007E6D">
        <w:rPr>
          <w:rFonts w:eastAsia="Times New Roman"/>
          <w:i/>
          <w:iCs/>
          <w:sz w:val="24"/>
          <w:szCs w:val="24"/>
        </w:rPr>
        <w:t xml:space="preserve"> (беркем, бернәрсә, һичкем) </w:t>
      </w:r>
      <w:r w:rsidRPr="00007E6D">
        <w:rPr>
          <w:rFonts w:eastAsia="Times New Roman"/>
          <w:sz w:val="24"/>
          <w:szCs w:val="24"/>
        </w:rPr>
        <w:t>местоимения.</w:t>
      </w:r>
    </w:p>
    <w:p w:rsidR="008776AE" w:rsidRPr="00007E6D" w:rsidRDefault="008776AE" w:rsidP="008776AE">
      <w:pPr>
        <w:spacing w:line="11" w:lineRule="exact"/>
        <w:rPr>
          <w:sz w:val="20"/>
          <w:szCs w:val="20"/>
        </w:rPr>
      </w:pPr>
    </w:p>
    <w:p w:rsidR="008776AE" w:rsidRPr="00007E6D" w:rsidRDefault="008776AE" w:rsidP="008776AE">
      <w:pPr>
        <w:spacing w:line="236" w:lineRule="auto"/>
        <w:ind w:left="260" w:firstLine="629"/>
        <w:jc w:val="both"/>
        <w:rPr>
          <w:sz w:val="20"/>
          <w:szCs w:val="20"/>
        </w:rPr>
      </w:pPr>
      <w:r w:rsidRPr="00007E6D">
        <w:rPr>
          <w:rFonts w:eastAsia="Times New Roman"/>
          <w:b/>
          <w:bCs/>
          <w:sz w:val="24"/>
          <w:szCs w:val="24"/>
        </w:rPr>
        <w:t xml:space="preserve">Глагол. Изъявительное наклонение. </w:t>
      </w:r>
      <w:r w:rsidRPr="00007E6D">
        <w:rPr>
          <w:rFonts w:eastAsia="Times New Roman"/>
          <w:sz w:val="24"/>
          <w:szCs w:val="24"/>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8776AE" w:rsidRPr="00007E6D" w:rsidRDefault="008776AE" w:rsidP="008776AE">
      <w:pPr>
        <w:spacing w:line="17" w:lineRule="exact"/>
        <w:rPr>
          <w:sz w:val="20"/>
          <w:szCs w:val="20"/>
        </w:rPr>
      </w:pPr>
    </w:p>
    <w:p w:rsidR="008776AE" w:rsidRPr="00007E6D" w:rsidRDefault="008776AE" w:rsidP="008776AE">
      <w:pPr>
        <w:spacing w:line="236" w:lineRule="auto"/>
        <w:ind w:left="260" w:firstLine="567"/>
        <w:jc w:val="both"/>
        <w:rPr>
          <w:sz w:val="20"/>
          <w:szCs w:val="20"/>
        </w:rPr>
      </w:pPr>
      <w:r w:rsidRPr="00007E6D">
        <w:rPr>
          <w:rFonts w:eastAsia="Times New Roman"/>
          <w:b/>
          <w:bCs/>
          <w:sz w:val="24"/>
          <w:szCs w:val="24"/>
        </w:rPr>
        <w:t xml:space="preserve">Повелительное наклонение. </w:t>
      </w:r>
      <w:r w:rsidRPr="00007E6D">
        <w:rPr>
          <w:rFonts w:eastAsia="Times New Roman"/>
          <w:sz w:val="24"/>
          <w:szCs w:val="24"/>
        </w:rPr>
        <w:t xml:space="preserve">Формы 2 и 3 лица </w:t>
      </w:r>
      <w:proofErr w:type="gramStart"/>
      <w:r w:rsidRPr="00007E6D">
        <w:rPr>
          <w:rFonts w:eastAsia="Times New Roman"/>
          <w:sz w:val="24"/>
          <w:szCs w:val="24"/>
        </w:rPr>
        <w:t>ед.и</w:t>
      </w:r>
      <w:proofErr w:type="gramEnd"/>
      <w:r w:rsidRPr="00007E6D">
        <w:rPr>
          <w:rFonts w:eastAsia="Times New Roman"/>
          <w:sz w:val="24"/>
          <w:szCs w:val="24"/>
        </w:rPr>
        <w:t xml:space="preserve"> мн.числа глагола повелительного наклонения. Особенности ударения в глаголах повелительного наклонения.</w:t>
      </w:r>
    </w:p>
    <w:p w:rsidR="008776AE" w:rsidRPr="00007E6D" w:rsidRDefault="008776AE" w:rsidP="008776AE">
      <w:pPr>
        <w:spacing w:line="11" w:lineRule="exact"/>
        <w:rPr>
          <w:sz w:val="20"/>
          <w:szCs w:val="20"/>
        </w:rPr>
      </w:pPr>
    </w:p>
    <w:p w:rsidR="008776AE" w:rsidRPr="00007E6D" w:rsidRDefault="008776AE" w:rsidP="008776AE">
      <w:pPr>
        <w:spacing w:line="235" w:lineRule="auto"/>
        <w:ind w:left="260" w:right="20" w:firstLine="567"/>
        <w:jc w:val="both"/>
        <w:rPr>
          <w:sz w:val="20"/>
          <w:szCs w:val="20"/>
        </w:rPr>
      </w:pPr>
      <w:r w:rsidRPr="00007E6D">
        <w:rPr>
          <w:rFonts w:eastAsia="Times New Roman"/>
          <w:b/>
          <w:bCs/>
          <w:sz w:val="24"/>
          <w:szCs w:val="24"/>
        </w:rPr>
        <w:t xml:space="preserve">Желательное наклонение. </w:t>
      </w:r>
      <w:r w:rsidRPr="00007E6D">
        <w:rPr>
          <w:rFonts w:eastAsia="Times New Roman"/>
          <w:sz w:val="24"/>
          <w:szCs w:val="24"/>
        </w:rPr>
        <w:t xml:space="preserve">Формы 1 лица </w:t>
      </w:r>
      <w:proofErr w:type="gramStart"/>
      <w:r w:rsidRPr="00007E6D">
        <w:rPr>
          <w:rFonts w:eastAsia="Times New Roman"/>
          <w:sz w:val="24"/>
          <w:szCs w:val="24"/>
        </w:rPr>
        <w:t>ед.и</w:t>
      </w:r>
      <w:proofErr w:type="gramEnd"/>
      <w:r w:rsidRPr="00007E6D">
        <w:rPr>
          <w:rFonts w:eastAsia="Times New Roman"/>
          <w:sz w:val="24"/>
          <w:szCs w:val="24"/>
        </w:rPr>
        <w:t xml:space="preserve"> мн.числа глаголов желательного наклонения.</w:t>
      </w:r>
    </w:p>
    <w:p w:rsidR="008776AE" w:rsidRPr="00007E6D" w:rsidRDefault="008776AE" w:rsidP="008776AE">
      <w:pPr>
        <w:spacing w:line="12" w:lineRule="exact"/>
        <w:rPr>
          <w:sz w:val="20"/>
          <w:szCs w:val="20"/>
        </w:rPr>
      </w:pPr>
    </w:p>
    <w:p w:rsidR="008776AE" w:rsidRPr="00007E6D" w:rsidRDefault="008776AE" w:rsidP="008776AE">
      <w:pPr>
        <w:spacing w:line="235" w:lineRule="auto"/>
        <w:ind w:left="260" w:firstLine="567"/>
        <w:jc w:val="both"/>
        <w:rPr>
          <w:sz w:val="20"/>
          <w:szCs w:val="20"/>
        </w:rPr>
      </w:pPr>
      <w:r w:rsidRPr="00007E6D">
        <w:rPr>
          <w:rFonts w:eastAsia="Times New Roman"/>
          <w:b/>
          <w:bCs/>
          <w:sz w:val="24"/>
          <w:szCs w:val="24"/>
        </w:rPr>
        <w:t>Условное наклонение</w:t>
      </w:r>
      <w:r w:rsidRPr="00007E6D">
        <w:rPr>
          <w:rFonts w:eastAsia="Times New Roman"/>
          <w:sz w:val="24"/>
          <w:szCs w:val="24"/>
        </w:rPr>
        <w:t>. Спряжение глаголов условного наклонения в утвердительной и отрицательной формах.</w:t>
      </w:r>
    </w:p>
    <w:p w:rsidR="008776AE" w:rsidRPr="00007E6D" w:rsidRDefault="008776AE" w:rsidP="008776AE">
      <w:pPr>
        <w:spacing w:line="12" w:lineRule="exact"/>
        <w:rPr>
          <w:sz w:val="20"/>
          <w:szCs w:val="20"/>
        </w:rPr>
      </w:pPr>
    </w:p>
    <w:p w:rsidR="008776AE" w:rsidRPr="00007E6D" w:rsidRDefault="008776AE" w:rsidP="008776AE">
      <w:pPr>
        <w:spacing w:line="236" w:lineRule="auto"/>
        <w:ind w:left="260" w:firstLine="567"/>
        <w:jc w:val="both"/>
        <w:rPr>
          <w:sz w:val="20"/>
          <w:szCs w:val="20"/>
        </w:rPr>
      </w:pPr>
      <w:r w:rsidRPr="00007E6D">
        <w:rPr>
          <w:rFonts w:eastAsia="Times New Roman"/>
          <w:b/>
          <w:bCs/>
          <w:sz w:val="24"/>
          <w:szCs w:val="24"/>
        </w:rPr>
        <w:t xml:space="preserve">Аналитические глаголы, </w:t>
      </w:r>
      <w:r w:rsidRPr="00007E6D">
        <w:rPr>
          <w:rFonts w:eastAsia="Times New Roman"/>
          <w:sz w:val="24"/>
          <w:szCs w:val="24"/>
        </w:rPr>
        <w:t xml:space="preserve">выражающие начало, продолжение, завершение действия </w:t>
      </w:r>
      <w:r w:rsidRPr="00007E6D">
        <w:rPr>
          <w:rFonts w:eastAsia="Times New Roman"/>
          <w:i/>
          <w:iCs/>
          <w:sz w:val="24"/>
          <w:szCs w:val="24"/>
        </w:rPr>
        <w:t>(укый башлады, укып тора, укып бетерде)</w:t>
      </w:r>
      <w:r w:rsidRPr="00007E6D">
        <w:rPr>
          <w:rFonts w:eastAsia="Times New Roman"/>
          <w:sz w:val="24"/>
          <w:szCs w:val="24"/>
        </w:rPr>
        <w:t>; аналитические формы, выражающие желание</w:t>
      </w:r>
      <w:r w:rsidRPr="00007E6D">
        <w:rPr>
          <w:rFonts w:eastAsia="Times New Roman"/>
          <w:i/>
          <w:iCs/>
          <w:sz w:val="24"/>
          <w:szCs w:val="24"/>
        </w:rPr>
        <w:t xml:space="preserve"> (барасым килә</w:t>
      </w:r>
      <w:proofErr w:type="gramStart"/>
      <w:r w:rsidRPr="00007E6D">
        <w:rPr>
          <w:rFonts w:eastAsia="Times New Roman"/>
          <w:i/>
          <w:iCs/>
          <w:sz w:val="24"/>
          <w:szCs w:val="24"/>
        </w:rPr>
        <w:t>)</w:t>
      </w:r>
      <w:r w:rsidRPr="00007E6D">
        <w:rPr>
          <w:rFonts w:eastAsia="Times New Roman"/>
          <w:sz w:val="24"/>
          <w:szCs w:val="24"/>
        </w:rPr>
        <w:t>,возможность</w:t>
      </w:r>
      <w:proofErr w:type="gramEnd"/>
      <w:r w:rsidRPr="00007E6D">
        <w:rPr>
          <w:rFonts w:eastAsia="Times New Roman"/>
          <w:sz w:val="24"/>
          <w:szCs w:val="24"/>
        </w:rPr>
        <w:t>/невозможность</w:t>
      </w:r>
      <w:r w:rsidRPr="00007E6D">
        <w:rPr>
          <w:rFonts w:eastAsia="Times New Roman"/>
          <w:i/>
          <w:iCs/>
          <w:sz w:val="24"/>
          <w:szCs w:val="24"/>
        </w:rPr>
        <w:t xml:space="preserve"> (бара алам, бара алмыйм)</w:t>
      </w:r>
      <w:r w:rsidRPr="00007E6D">
        <w:rPr>
          <w:rFonts w:eastAsia="Times New Roman"/>
          <w:sz w:val="24"/>
          <w:szCs w:val="24"/>
        </w:rPr>
        <w:t>.</w:t>
      </w:r>
    </w:p>
    <w:p w:rsidR="008776AE" w:rsidRPr="00007E6D" w:rsidRDefault="008776AE" w:rsidP="008776AE">
      <w:pPr>
        <w:spacing w:line="9" w:lineRule="exact"/>
        <w:rPr>
          <w:sz w:val="20"/>
          <w:szCs w:val="20"/>
        </w:rPr>
      </w:pPr>
    </w:p>
    <w:p w:rsidR="008776AE" w:rsidRPr="00007E6D" w:rsidRDefault="008776AE" w:rsidP="008776AE">
      <w:pPr>
        <w:ind w:left="820"/>
        <w:rPr>
          <w:sz w:val="20"/>
          <w:szCs w:val="20"/>
        </w:rPr>
      </w:pPr>
      <w:r w:rsidRPr="00007E6D">
        <w:rPr>
          <w:rFonts w:eastAsia="Times New Roman"/>
          <w:b/>
          <w:bCs/>
          <w:sz w:val="24"/>
          <w:szCs w:val="24"/>
        </w:rPr>
        <w:t>Имя действия.</w:t>
      </w:r>
    </w:p>
    <w:p w:rsidR="008776AE" w:rsidRPr="00007E6D" w:rsidRDefault="008776AE" w:rsidP="008776AE">
      <w:pPr>
        <w:spacing w:line="5" w:lineRule="exact"/>
        <w:rPr>
          <w:sz w:val="20"/>
          <w:szCs w:val="20"/>
        </w:rPr>
      </w:pPr>
    </w:p>
    <w:p w:rsidR="008776AE" w:rsidRPr="00007E6D" w:rsidRDefault="008776AE" w:rsidP="008776AE">
      <w:pPr>
        <w:spacing w:line="236" w:lineRule="auto"/>
        <w:ind w:left="820"/>
        <w:rPr>
          <w:sz w:val="20"/>
          <w:szCs w:val="20"/>
        </w:rPr>
      </w:pPr>
      <w:r w:rsidRPr="00007E6D">
        <w:rPr>
          <w:rFonts w:eastAsia="Times New Roman"/>
          <w:b/>
          <w:bCs/>
          <w:sz w:val="24"/>
          <w:szCs w:val="24"/>
        </w:rPr>
        <w:t xml:space="preserve">Инфинитив </w:t>
      </w:r>
      <w:r w:rsidRPr="00007E6D">
        <w:rPr>
          <w:rFonts w:eastAsia="Times New Roman"/>
          <w:sz w:val="24"/>
          <w:szCs w:val="24"/>
        </w:rPr>
        <w:t>с модальными словами</w:t>
      </w:r>
      <w:r w:rsidRPr="00007E6D">
        <w:rPr>
          <w:rFonts w:eastAsia="Times New Roman"/>
          <w:i/>
          <w:iCs/>
          <w:sz w:val="24"/>
          <w:szCs w:val="24"/>
        </w:rPr>
        <w:t>(кирәк(түгел),</w:t>
      </w:r>
      <w:r w:rsidR="00E7522D">
        <w:rPr>
          <w:rFonts w:eastAsia="Times New Roman"/>
          <w:i/>
          <w:iCs/>
          <w:sz w:val="24"/>
          <w:szCs w:val="24"/>
        </w:rPr>
        <w:t xml:space="preserve"> </w:t>
      </w:r>
      <w:r w:rsidRPr="00007E6D">
        <w:rPr>
          <w:rFonts w:eastAsia="Times New Roman"/>
          <w:i/>
          <w:iCs/>
          <w:sz w:val="24"/>
          <w:szCs w:val="24"/>
        </w:rPr>
        <w:t>тиеш(түгел),</w:t>
      </w:r>
      <w:r w:rsidR="00E7522D">
        <w:rPr>
          <w:rFonts w:eastAsia="Times New Roman"/>
          <w:i/>
          <w:iCs/>
          <w:sz w:val="24"/>
          <w:szCs w:val="24"/>
        </w:rPr>
        <w:t xml:space="preserve"> </w:t>
      </w:r>
      <w:r w:rsidRPr="00007E6D">
        <w:rPr>
          <w:rFonts w:eastAsia="Times New Roman"/>
          <w:i/>
          <w:iCs/>
          <w:sz w:val="24"/>
          <w:szCs w:val="24"/>
        </w:rPr>
        <w:t>ярый(ярамый)</w:t>
      </w:r>
      <w:r w:rsidRPr="00007E6D">
        <w:rPr>
          <w:rFonts w:eastAsia="Times New Roman"/>
          <w:sz w:val="24"/>
          <w:szCs w:val="24"/>
        </w:rPr>
        <w:t>.</w:t>
      </w:r>
      <w:r w:rsidRPr="00007E6D">
        <w:rPr>
          <w:rFonts w:eastAsia="Times New Roman"/>
          <w:b/>
          <w:bCs/>
          <w:sz w:val="24"/>
          <w:szCs w:val="24"/>
        </w:rPr>
        <w:t xml:space="preserve"> Причастие. </w:t>
      </w:r>
      <w:r w:rsidRPr="00007E6D">
        <w:rPr>
          <w:rFonts w:eastAsia="Times New Roman"/>
          <w:sz w:val="24"/>
          <w:szCs w:val="24"/>
        </w:rPr>
        <w:t xml:space="preserve">Формы причастий </w:t>
      </w:r>
      <w:proofErr w:type="gramStart"/>
      <w:r w:rsidRPr="00007E6D">
        <w:rPr>
          <w:rFonts w:eastAsia="Times New Roman"/>
          <w:sz w:val="24"/>
          <w:szCs w:val="24"/>
        </w:rPr>
        <w:t>настоящего,прошедшего</w:t>
      </w:r>
      <w:proofErr w:type="gramEnd"/>
      <w:r w:rsidRPr="00007E6D">
        <w:rPr>
          <w:rFonts w:eastAsia="Times New Roman"/>
          <w:sz w:val="24"/>
          <w:szCs w:val="24"/>
        </w:rPr>
        <w:t xml:space="preserve"> времени:</w:t>
      </w:r>
      <w:r w:rsidRPr="00007E6D">
        <w:rPr>
          <w:rFonts w:eastAsia="Times New Roman"/>
          <w:i/>
          <w:iCs/>
          <w:sz w:val="24"/>
          <w:szCs w:val="24"/>
        </w:rPr>
        <w:t>-учы/-үче;-а/-ә,-</w:t>
      </w:r>
    </w:p>
    <w:p w:rsidR="008776AE" w:rsidRPr="00007E6D" w:rsidRDefault="008776AE" w:rsidP="008776AE">
      <w:pPr>
        <w:spacing w:line="237" w:lineRule="auto"/>
        <w:ind w:left="260"/>
        <w:rPr>
          <w:sz w:val="20"/>
          <w:szCs w:val="20"/>
        </w:rPr>
      </w:pPr>
      <w:r w:rsidRPr="00007E6D">
        <w:rPr>
          <w:rFonts w:eastAsia="Times New Roman"/>
          <w:i/>
          <w:iCs/>
          <w:sz w:val="24"/>
          <w:szCs w:val="24"/>
        </w:rPr>
        <w:t>ый/-и торган; -ган/-</w:t>
      </w:r>
      <w:proofErr w:type="gramStart"/>
      <w:r w:rsidRPr="00007E6D">
        <w:rPr>
          <w:rFonts w:eastAsia="Times New Roman"/>
          <w:i/>
          <w:iCs/>
          <w:sz w:val="24"/>
          <w:szCs w:val="24"/>
        </w:rPr>
        <w:t>гән,-</w:t>
      </w:r>
      <w:proofErr w:type="gramEnd"/>
      <w:r w:rsidRPr="00007E6D">
        <w:rPr>
          <w:rFonts w:eastAsia="Times New Roman"/>
          <w:i/>
          <w:iCs/>
          <w:sz w:val="24"/>
          <w:szCs w:val="24"/>
        </w:rPr>
        <w:t>кан/-кән.</w:t>
      </w:r>
    </w:p>
    <w:p w:rsidR="008776AE" w:rsidRPr="00007E6D" w:rsidRDefault="008776AE" w:rsidP="008776AE">
      <w:pPr>
        <w:spacing w:line="16" w:lineRule="exact"/>
        <w:rPr>
          <w:sz w:val="20"/>
          <w:szCs w:val="20"/>
        </w:rPr>
      </w:pPr>
    </w:p>
    <w:p w:rsidR="008776AE" w:rsidRPr="00007E6D" w:rsidRDefault="008776AE" w:rsidP="008776AE">
      <w:pPr>
        <w:spacing w:line="233" w:lineRule="auto"/>
        <w:ind w:left="260" w:firstLine="567"/>
        <w:jc w:val="both"/>
        <w:rPr>
          <w:sz w:val="20"/>
          <w:szCs w:val="20"/>
        </w:rPr>
      </w:pPr>
      <w:r w:rsidRPr="00007E6D">
        <w:rPr>
          <w:rFonts w:eastAsia="Times New Roman"/>
          <w:b/>
          <w:bCs/>
          <w:sz w:val="24"/>
          <w:szCs w:val="24"/>
        </w:rPr>
        <w:t xml:space="preserve">Деепричастие. </w:t>
      </w:r>
      <w:r w:rsidRPr="00007E6D">
        <w:rPr>
          <w:rFonts w:eastAsia="Times New Roman"/>
          <w:sz w:val="24"/>
          <w:szCs w:val="24"/>
        </w:rPr>
        <w:t>Формы деепричастий на</w:t>
      </w:r>
      <w:r w:rsidRPr="00007E6D">
        <w:rPr>
          <w:rFonts w:eastAsia="Times New Roman"/>
          <w:i/>
          <w:iCs/>
          <w:sz w:val="24"/>
          <w:szCs w:val="24"/>
        </w:rPr>
        <w:t>-ып/-еп/-</w:t>
      </w:r>
      <w:proofErr w:type="gramStart"/>
      <w:r w:rsidRPr="00007E6D">
        <w:rPr>
          <w:rFonts w:eastAsia="Times New Roman"/>
          <w:i/>
          <w:iCs/>
          <w:sz w:val="24"/>
          <w:szCs w:val="24"/>
        </w:rPr>
        <w:t>п;-</w:t>
      </w:r>
      <w:proofErr w:type="gramEnd"/>
      <w:r w:rsidRPr="00007E6D">
        <w:rPr>
          <w:rFonts w:eastAsia="Times New Roman"/>
          <w:i/>
          <w:iCs/>
          <w:sz w:val="24"/>
          <w:szCs w:val="24"/>
        </w:rPr>
        <w:t>гач/-гәч,-кач/-кәч;-ганчы/-гәнче, -канчы/-кәнче</w:t>
      </w:r>
      <w:r w:rsidRPr="00007E6D">
        <w:rPr>
          <w:rFonts w:eastAsia="Times New Roman"/>
          <w:sz w:val="24"/>
          <w:szCs w:val="24"/>
        </w:rPr>
        <w:t>.</w:t>
      </w:r>
    </w:p>
    <w:p w:rsidR="008776AE" w:rsidRPr="00007E6D" w:rsidRDefault="008776AE" w:rsidP="008776AE">
      <w:pPr>
        <w:spacing w:line="9" w:lineRule="exact"/>
        <w:rPr>
          <w:sz w:val="20"/>
          <w:szCs w:val="20"/>
        </w:rPr>
      </w:pPr>
    </w:p>
    <w:p w:rsidR="008776AE" w:rsidRPr="00007E6D" w:rsidRDefault="008776AE" w:rsidP="008776AE">
      <w:pPr>
        <w:ind w:left="820"/>
        <w:rPr>
          <w:sz w:val="20"/>
          <w:szCs w:val="20"/>
        </w:rPr>
      </w:pPr>
      <w:r w:rsidRPr="00007E6D">
        <w:rPr>
          <w:rFonts w:eastAsia="Times New Roman"/>
          <w:b/>
          <w:bCs/>
          <w:sz w:val="24"/>
          <w:szCs w:val="24"/>
        </w:rPr>
        <w:t>Служебные части речи.</w:t>
      </w:r>
    </w:p>
    <w:p w:rsidR="008776AE" w:rsidRPr="00007E6D" w:rsidRDefault="008776AE" w:rsidP="008776AE">
      <w:pPr>
        <w:spacing w:line="5" w:lineRule="exact"/>
        <w:rPr>
          <w:sz w:val="20"/>
          <w:szCs w:val="20"/>
        </w:rPr>
      </w:pPr>
    </w:p>
    <w:p w:rsidR="008776AE" w:rsidRPr="00007E6D" w:rsidRDefault="008776AE" w:rsidP="008776AE">
      <w:pPr>
        <w:spacing w:line="235" w:lineRule="auto"/>
        <w:ind w:left="260" w:firstLine="567"/>
        <w:jc w:val="both"/>
        <w:rPr>
          <w:sz w:val="20"/>
          <w:szCs w:val="20"/>
        </w:rPr>
      </w:pPr>
      <w:proofErr w:type="gramStart"/>
      <w:r w:rsidRPr="00007E6D">
        <w:rPr>
          <w:rFonts w:eastAsia="Times New Roman"/>
          <w:b/>
          <w:bCs/>
          <w:sz w:val="24"/>
          <w:szCs w:val="24"/>
        </w:rPr>
        <w:t>Послелоги</w:t>
      </w:r>
      <w:r w:rsidRPr="00007E6D">
        <w:rPr>
          <w:rFonts w:eastAsia="Times New Roman"/>
          <w:sz w:val="24"/>
          <w:szCs w:val="24"/>
        </w:rPr>
        <w:t>:</w:t>
      </w:r>
      <w:r w:rsidRPr="00007E6D">
        <w:rPr>
          <w:rFonts w:eastAsia="Times New Roman"/>
          <w:i/>
          <w:iCs/>
          <w:sz w:val="24"/>
          <w:szCs w:val="24"/>
        </w:rPr>
        <w:t>белән</w:t>
      </w:r>
      <w:proofErr w:type="gramEnd"/>
      <w:r w:rsidRPr="00007E6D">
        <w:rPr>
          <w:rFonts w:eastAsia="Times New Roman"/>
          <w:i/>
          <w:iCs/>
          <w:sz w:val="24"/>
          <w:szCs w:val="24"/>
        </w:rPr>
        <w:t>,</w:t>
      </w:r>
      <w:r w:rsidR="00E7522D">
        <w:rPr>
          <w:rFonts w:eastAsia="Times New Roman"/>
          <w:i/>
          <w:iCs/>
          <w:sz w:val="24"/>
          <w:szCs w:val="24"/>
        </w:rPr>
        <w:t xml:space="preserve"> </w:t>
      </w:r>
      <w:r w:rsidRPr="00007E6D">
        <w:rPr>
          <w:rFonts w:eastAsia="Times New Roman"/>
          <w:i/>
          <w:iCs/>
          <w:sz w:val="24"/>
          <w:szCs w:val="24"/>
        </w:rPr>
        <w:t>турында,</w:t>
      </w:r>
      <w:r w:rsidR="00E7522D">
        <w:rPr>
          <w:rFonts w:eastAsia="Times New Roman"/>
          <w:i/>
          <w:iCs/>
          <w:sz w:val="24"/>
          <w:szCs w:val="24"/>
        </w:rPr>
        <w:t xml:space="preserve"> </w:t>
      </w:r>
      <w:r w:rsidRPr="00007E6D">
        <w:rPr>
          <w:rFonts w:eastAsia="Times New Roman"/>
          <w:i/>
          <w:iCs/>
          <w:sz w:val="24"/>
          <w:szCs w:val="24"/>
        </w:rPr>
        <w:t>өчен,</w:t>
      </w:r>
      <w:r w:rsidR="00E7522D">
        <w:rPr>
          <w:rFonts w:eastAsia="Times New Roman"/>
          <w:i/>
          <w:iCs/>
          <w:sz w:val="24"/>
          <w:szCs w:val="24"/>
        </w:rPr>
        <w:t xml:space="preserve"> </w:t>
      </w:r>
      <w:r w:rsidRPr="00007E6D">
        <w:rPr>
          <w:rFonts w:eastAsia="Times New Roman"/>
          <w:i/>
          <w:iCs/>
          <w:sz w:val="24"/>
          <w:szCs w:val="24"/>
        </w:rPr>
        <w:t>кебек кадәр,</w:t>
      </w:r>
      <w:r w:rsidR="00E7522D">
        <w:rPr>
          <w:rFonts w:eastAsia="Times New Roman"/>
          <w:i/>
          <w:iCs/>
          <w:sz w:val="24"/>
          <w:szCs w:val="24"/>
        </w:rPr>
        <w:t xml:space="preserve"> </w:t>
      </w:r>
      <w:r w:rsidRPr="00007E6D">
        <w:rPr>
          <w:rFonts w:eastAsia="Times New Roman"/>
          <w:i/>
          <w:iCs/>
          <w:sz w:val="24"/>
          <w:szCs w:val="24"/>
        </w:rPr>
        <w:t>соң,</w:t>
      </w:r>
      <w:r w:rsidR="00E7522D">
        <w:rPr>
          <w:rFonts w:eastAsia="Times New Roman"/>
          <w:i/>
          <w:iCs/>
          <w:sz w:val="24"/>
          <w:szCs w:val="24"/>
        </w:rPr>
        <w:t xml:space="preserve"> </w:t>
      </w:r>
      <w:r w:rsidRPr="00007E6D">
        <w:rPr>
          <w:rFonts w:eastAsia="Times New Roman"/>
          <w:i/>
          <w:iCs/>
          <w:sz w:val="24"/>
          <w:szCs w:val="24"/>
        </w:rPr>
        <w:t>аша.</w:t>
      </w:r>
      <w:r w:rsidR="00E96A7D" w:rsidRPr="00007E6D">
        <w:rPr>
          <w:rFonts w:eastAsia="Times New Roman"/>
          <w:i/>
          <w:iCs/>
          <w:sz w:val="24"/>
          <w:szCs w:val="24"/>
        </w:rPr>
        <w:t xml:space="preserve"> </w:t>
      </w:r>
      <w:r w:rsidRPr="00007E6D">
        <w:rPr>
          <w:rFonts w:eastAsia="Times New Roman"/>
          <w:sz w:val="24"/>
          <w:szCs w:val="24"/>
        </w:rPr>
        <w:t>Употребление послелогов ссуществительными и местоимениями.</w:t>
      </w:r>
    </w:p>
    <w:p w:rsidR="008776AE" w:rsidRPr="00007E6D" w:rsidRDefault="008776AE" w:rsidP="008776AE">
      <w:pPr>
        <w:tabs>
          <w:tab w:val="left" w:pos="2500"/>
          <w:tab w:val="left" w:pos="3360"/>
          <w:tab w:val="left" w:pos="4460"/>
          <w:tab w:val="left" w:pos="5620"/>
          <w:tab w:val="left" w:pos="6780"/>
          <w:tab w:val="left" w:pos="7880"/>
          <w:tab w:val="left" w:pos="8780"/>
        </w:tabs>
        <w:ind w:left="820"/>
        <w:rPr>
          <w:sz w:val="20"/>
          <w:szCs w:val="20"/>
        </w:rPr>
      </w:pPr>
      <w:r w:rsidRPr="00007E6D">
        <w:rPr>
          <w:rFonts w:eastAsia="Times New Roman"/>
          <w:b/>
          <w:bCs/>
          <w:sz w:val="24"/>
          <w:szCs w:val="24"/>
        </w:rPr>
        <w:t>Послеложные</w:t>
      </w:r>
      <w:r w:rsidRPr="00007E6D">
        <w:rPr>
          <w:rFonts w:eastAsia="Times New Roman"/>
          <w:b/>
          <w:bCs/>
          <w:sz w:val="24"/>
          <w:szCs w:val="24"/>
        </w:rPr>
        <w:tab/>
        <w:t>слова</w:t>
      </w:r>
      <w:r w:rsidRPr="00007E6D">
        <w:rPr>
          <w:rFonts w:eastAsia="Times New Roman"/>
          <w:sz w:val="24"/>
          <w:szCs w:val="24"/>
        </w:rPr>
        <w:t>:</w:t>
      </w:r>
      <w:r w:rsidRPr="00007E6D">
        <w:rPr>
          <w:sz w:val="20"/>
          <w:szCs w:val="20"/>
        </w:rPr>
        <w:tab/>
      </w:r>
      <w:r w:rsidRPr="00007E6D">
        <w:rPr>
          <w:rFonts w:eastAsia="Times New Roman"/>
          <w:i/>
          <w:iCs/>
          <w:sz w:val="24"/>
          <w:szCs w:val="24"/>
        </w:rPr>
        <w:t>алдында,</w:t>
      </w:r>
      <w:r w:rsidRPr="00007E6D">
        <w:rPr>
          <w:rFonts w:eastAsia="Times New Roman"/>
          <w:i/>
          <w:iCs/>
          <w:sz w:val="24"/>
          <w:szCs w:val="24"/>
        </w:rPr>
        <w:tab/>
        <w:t>артында,</w:t>
      </w:r>
      <w:r w:rsidRPr="00007E6D">
        <w:rPr>
          <w:rFonts w:eastAsia="Times New Roman"/>
          <w:i/>
          <w:iCs/>
          <w:sz w:val="24"/>
          <w:szCs w:val="24"/>
        </w:rPr>
        <w:tab/>
        <w:t>астында,</w:t>
      </w:r>
      <w:r w:rsidRPr="00007E6D">
        <w:rPr>
          <w:rFonts w:eastAsia="Times New Roman"/>
          <w:i/>
          <w:iCs/>
          <w:sz w:val="24"/>
          <w:szCs w:val="24"/>
        </w:rPr>
        <w:tab/>
        <w:t>өстендә,</w:t>
      </w:r>
      <w:r w:rsidRPr="00007E6D">
        <w:rPr>
          <w:rFonts w:eastAsia="Times New Roman"/>
          <w:i/>
          <w:iCs/>
          <w:sz w:val="24"/>
          <w:szCs w:val="24"/>
        </w:rPr>
        <w:tab/>
        <w:t>эчендә,</w:t>
      </w:r>
      <w:r w:rsidRPr="00007E6D">
        <w:rPr>
          <w:rFonts w:eastAsia="Times New Roman"/>
          <w:i/>
          <w:iCs/>
          <w:sz w:val="24"/>
          <w:szCs w:val="24"/>
        </w:rPr>
        <w:tab/>
        <w:t>янында</w:t>
      </w:r>
      <w:r w:rsidRPr="00007E6D">
        <w:rPr>
          <w:rFonts w:eastAsia="Times New Roman"/>
          <w:sz w:val="24"/>
          <w:szCs w:val="24"/>
        </w:rPr>
        <w:t>.</w:t>
      </w:r>
    </w:p>
    <w:p w:rsidR="008776AE" w:rsidRPr="00007E6D" w:rsidRDefault="008776AE" w:rsidP="008776AE">
      <w:pPr>
        <w:spacing w:line="2" w:lineRule="exact"/>
        <w:rPr>
          <w:sz w:val="20"/>
          <w:szCs w:val="20"/>
        </w:rPr>
      </w:pPr>
    </w:p>
    <w:p w:rsidR="008776AE" w:rsidRPr="00007E6D" w:rsidRDefault="008776AE" w:rsidP="008776AE">
      <w:pPr>
        <w:ind w:left="260"/>
        <w:rPr>
          <w:sz w:val="20"/>
          <w:szCs w:val="20"/>
        </w:rPr>
      </w:pPr>
      <w:r w:rsidRPr="00007E6D">
        <w:rPr>
          <w:rFonts w:eastAsia="Times New Roman"/>
          <w:sz w:val="24"/>
          <w:szCs w:val="24"/>
        </w:rPr>
        <w:t>Функции послелогов и послеложных слов в предложении.</w:t>
      </w:r>
    </w:p>
    <w:p w:rsidR="008776AE" w:rsidRPr="00007E6D" w:rsidRDefault="008776AE" w:rsidP="008776AE">
      <w:pPr>
        <w:spacing w:line="237" w:lineRule="auto"/>
        <w:ind w:left="820"/>
        <w:rPr>
          <w:sz w:val="20"/>
          <w:szCs w:val="20"/>
        </w:rPr>
      </w:pPr>
      <w:r w:rsidRPr="00007E6D">
        <w:rPr>
          <w:rFonts w:eastAsia="Times New Roman"/>
          <w:b/>
          <w:bCs/>
          <w:sz w:val="24"/>
          <w:szCs w:val="24"/>
        </w:rPr>
        <w:t xml:space="preserve">Союзы. </w:t>
      </w:r>
      <w:r w:rsidRPr="00007E6D">
        <w:rPr>
          <w:rFonts w:eastAsia="Times New Roman"/>
          <w:sz w:val="24"/>
          <w:szCs w:val="24"/>
        </w:rPr>
        <w:t>Собирательные союзы:</w:t>
      </w:r>
      <w:r w:rsidR="00E7522D">
        <w:rPr>
          <w:rFonts w:eastAsia="Times New Roman"/>
          <w:sz w:val="24"/>
          <w:szCs w:val="24"/>
        </w:rPr>
        <w:t xml:space="preserve"> </w:t>
      </w:r>
      <w:r w:rsidRPr="00007E6D">
        <w:rPr>
          <w:rFonts w:eastAsia="Times New Roman"/>
          <w:i/>
          <w:iCs/>
          <w:sz w:val="24"/>
          <w:szCs w:val="24"/>
        </w:rPr>
        <w:t>һәм,</w:t>
      </w:r>
      <w:r w:rsidR="00E7522D">
        <w:rPr>
          <w:rFonts w:eastAsia="Times New Roman"/>
          <w:i/>
          <w:iCs/>
          <w:sz w:val="24"/>
          <w:szCs w:val="24"/>
        </w:rPr>
        <w:t xml:space="preserve"> </w:t>
      </w:r>
      <w:r w:rsidRPr="00007E6D">
        <w:rPr>
          <w:rFonts w:eastAsia="Times New Roman"/>
          <w:i/>
          <w:iCs/>
          <w:sz w:val="24"/>
          <w:szCs w:val="24"/>
        </w:rPr>
        <w:t>да–дә,</w:t>
      </w:r>
      <w:r w:rsidR="00E7522D">
        <w:rPr>
          <w:rFonts w:eastAsia="Times New Roman"/>
          <w:i/>
          <w:iCs/>
          <w:sz w:val="24"/>
          <w:szCs w:val="24"/>
        </w:rPr>
        <w:t xml:space="preserve"> </w:t>
      </w:r>
      <w:r w:rsidRPr="00007E6D">
        <w:rPr>
          <w:rFonts w:eastAsia="Times New Roman"/>
          <w:i/>
          <w:iCs/>
          <w:sz w:val="24"/>
          <w:szCs w:val="24"/>
        </w:rPr>
        <w:t>та–тә</w:t>
      </w:r>
      <w:r w:rsidRPr="00007E6D">
        <w:rPr>
          <w:rFonts w:eastAsia="Times New Roman"/>
          <w:sz w:val="24"/>
          <w:szCs w:val="24"/>
        </w:rPr>
        <w:t>;</w:t>
      </w:r>
      <w:r w:rsidR="00E96A7D" w:rsidRPr="00007E6D">
        <w:rPr>
          <w:rFonts w:eastAsia="Times New Roman"/>
          <w:sz w:val="24"/>
          <w:szCs w:val="24"/>
        </w:rPr>
        <w:t xml:space="preserve"> </w:t>
      </w:r>
      <w:r w:rsidRPr="00007E6D">
        <w:rPr>
          <w:rFonts w:eastAsia="Times New Roman"/>
          <w:sz w:val="24"/>
          <w:szCs w:val="24"/>
        </w:rPr>
        <w:t>противительные союзы:</w:t>
      </w:r>
      <w:r w:rsidR="00E7522D">
        <w:rPr>
          <w:rFonts w:eastAsia="Times New Roman"/>
          <w:sz w:val="24"/>
          <w:szCs w:val="24"/>
        </w:rPr>
        <w:t xml:space="preserve"> </w:t>
      </w:r>
      <w:r w:rsidRPr="00007E6D">
        <w:rPr>
          <w:rFonts w:eastAsia="Times New Roman"/>
          <w:i/>
          <w:iCs/>
          <w:sz w:val="24"/>
          <w:szCs w:val="24"/>
        </w:rPr>
        <w:t>ләкин,</w:t>
      </w:r>
    </w:p>
    <w:p w:rsidR="008776AE" w:rsidRPr="00007E6D" w:rsidRDefault="008776AE" w:rsidP="008776AE">
      <w:pPr>
        <w:spacing w:line="3" w:lineRule="exact"/>
        <w:rPr>
          <w:sz w:val="20"/>
          <w:szCs w:val="20"/>
        </w:rPr>
      </w:pPr>
    </w:p>
    <w:p w:rsidR="008776AE" w:rsidRPr="00007E6D" w:rsidRDefault="008776AE" w:rsidP="008776AE">
      <w:pPr>
        <w:ind w:left="260"/>
        <w:rPr>
          <w:sz w:val="20"/>
          <w:szCs w:val="20"/>
        </w:rPr>
      </w:pPr>
      <w:r w:rsidRPr="00007E6D">
        <w:rPr>
          <w:rFonts w:eastAsia="Times New Roman"/>
          <w:i/>
          <w:iCs/>
          <w:sz w:val="24"/>
          <w:szCs w:val="24"/>
        </w:rPr>
        <w:t>тик, әмма, ә</w:t>
      </w:r>
      <w:r w:rsidRPr="00007E6D">
        <w:rPr>
          <w:rFonts w:eastAsia="Times New Roman"/>
          <w:sz w:val="24"/>
          <w:szCs w:val="24"/>
        </w:rPr>
        <w:t>;</w:t>
      </w:r>
      <w:r w:rsidR="00E7522D">
        <w:rPr>
          <w:rFonts w:eastAsia="Times New Roman"/>
          <w:sz w:val="24"/>
          <w:szCs w:val="24"/>
        </w:rPr>
        <w:t xml:space="preserve"> </w:t>
      </w:r>
      <w:r w:rsidRPr="00007E6D">
        <w:rPr>
          <w:rFonts w:eastAsia="Times New Roman"/>
          <w:sz w:val="24"/>
          <w:szCs w:val="24"/>
        </w:rPr>
        <w:t>подчинительные союзы:</w:t>
      </w:r>
      <w:r w:rsidRPr="00007E6D">
        <w:rPr>
          <w:rFonts w:eastAsia="Times New Roman"/>
          <w:i/>
          <w:iCs/>
          <w:sz w:val="24"/>
          <w:szCs w:val="24"/>
        </w:rPr>
        <w:t xml:space="preserve"> чөнки, әгәр.</w:t>
      </w:r>
    </w:p>
    <w:p w:rsidR="008776AE" w:rsidRPr="00007E6D" w:rsidRDefault="008776AE" w:rsidP="008776AE">
      <w:pPr>
        <w:spacing w:line="10" w:lineRule="exact"/>
        <w:rPr>
          <w:sz w:val="20"/>
          <w:szCs w:val="20"/>
        </w:rPr>
      </w:pPr>
    </w:p>
    <w:p w:rsidR="00E7522D" w:rsidRDefault="00E96A7D" w:rsidP="00E7522D">
      <w:pPr>
        <w:spacing w:line="235" w:lineRule="auto"/>
        <w:ind w:left="260" w:firstLine="567"/>
        <w:jc w:val="both"/>
        <w:rPr>
          <w:sz w:val="20"/>
          <w:szCs w:val="20"/>
        </w:rPr>
      </w:pPr>
      <w:r w:rsidRPr="00007E6D">
        <w:rPr>
          <w:rFonts w:eastAsia="Times New Roman"/>
          <w:b/>
          <w:bCs/>
          <w:sz w:val="24"/>
          <w:szCs w:val="24"/>
        </w:rPr>
        <w:t xml:space="preserve">Частицы: </w:t>
      </w:r>
      <w:r w:rsidR="008776AE" w:rsidRPr="00007E6D">
        <w:rPr>
          <w:rFonts w:eastAsia="Times New Roman"/>
          <w:sz w:val="24"/>
          <w:szCs w:val="24"/>
        </w:rPr>
        <w:t>(</w:t>
      </w:r>
      <w:r w:rsidR="008776AE" w:rsidRPr="00007E6D">
        <w:rPr>
          <w:rFonts w:eastAsia="Times New Roman"/>
          <w:i/>
          <w:iCs/>
          <w:sz w:val="24"/>
          <w:szCs w:val="24"/>
        </w:rPr>
        <w:t>-мы/-ме</w:t>
      </w:r>
      <w:r w:rsidRPr="00007E6D">
        <w:rPr>
          <w:rFonts w:eastAsia="Times New Roman"/>
          <w:i/>
          <w:iCs/>
          <w:sz w:val="24"/>
          <w:szCs w:val="24"/>
        </w:rPr>
        <w:t>, бик, түгел, тагын, әле, -чы/</w:t>
      </w:r>
      <w:r w:rsidR="008776AE" w:rsidRPr="00007E6D">
        <w:rPr>
          <w:rFonts w:eastAsia="Times New Roman"/>
          <w:i/>
          <w:iCs/>
          <w:sz w:val="24"/>
          <w:szCs w:val="24"/>
        </w:rPr>
        <w:t>че,</w:t>
      </w:r>
      <w:r w:rsidRPr="00007E6D">
        <w:rPr>
          <w:rFonts w:eastAsia="Times New Roman"/>
          <w:i/>
          <w:iCs/>
          <w:sz w:val="24"/>
          <w:szCs w:val="24"/>
        </w:rPr>
        <w:t xml:space="preserve"> </w:t>
      </w:r>
      <w:r w:rsidR="008776AE" w:rsidRPr="00007E6D">
        <w:rPr>
          <w:rFonts w:eastAsia="Times New Roman"/>
          <w:i/>
          <w:iCs/>
          <w:sz w:val="24"/>
          <w:szCs w:val="24"/>
        </w:rPr>
        <w:t>гына/генә,</w:t>
      </w:r>
      <w:r w:rsidRPr="00007E6D">
        <w:rPr>
          <w:rFonts w:eastAsia="Times New Roman"/>
          <w:i/>
          <w:iCs/>
          <w:sz w:val="24"/>
          <w:szCs w:val="24"/>
        </w:rPr>
        <w:t xml:space="preserve"> </w:t>
      </w:r>
      <w:r w:rsidR="008776AE" w:rsidRPr="00007E6D">
        <w:rPr>
          <w:rFonts w:eastAsia="Times New Roman"/>
          <w:i/>
          <w:iCs/>
          <w:sz w:val="24"/>
          <w:szCs w:val="24"/>
        </w:rPr>
        <w:t>кына/кенә)</w:t>
      </w:r>
      <w:r w:rsidR="008776AE" w:rsidRPr="00007E6D">
        <w:rPr>
          <w:rFonts w:eastAsia="Times New Roman"/>
          <w:sz w:val="24"/>
          <w:szCs w:val="24"/>
        </w:rPr>
        <w:t>,</w:t>
      </w:r>
      <w:r w:rsidRPr="00007E6D">
        <w:rPr>
          <w:rFonts w:eastAsia="Times New Roman"/>
          <w:sz w:val="24"/>
          <w:szCs w:val="24"/>
        </w:rPr>
        <w:t xml:space="preserve"> </w:t>
      </w:r>
      <w:r w:rsidR="008776AE" w:rsidRPr="00007E6D">
        <w:rPr>
          <w:rFonts w:eastAsia="Times New Roman"/>
          <w:sz w:val="24"/>
          <w:szCs w:val="24"/>
        </w:rPr>
        <w:t>их</w:t>
      </w:r>
      <w:r w:rsidRPr="00007E6D">
        <w:rPr>
          <w:rFonts w:eastAsia="Times New Roman"/>
          <w:sz w:val="24"/>
          <w:szCs w:val="24"/>
        </w:rPr>
        <w:t xml:space="preserve"> </w:t>
      </w:r>
      <w:r w:rsidR="008776AE" w:rsidRPr="00007E6D">
        <w:rPr>
          <w:rFonts w:eastAsia="Times New Roman"/>
          <w:sz w:val="24"/>
          <w:szCs w:val="24"/>
        </w:rPr>
        <w:t>правописание</w:t>
      </w:r>
      <w:r w:rsidR="008776AE" w:rsidRPr="00007E6D">
        <w:rPr>
          <w:rFonts w:eastAsia="Times New Roman"/>
          <w:i/>
          <w:iCs/>
          <w:sz w:val="24"/>
          <w:szCs w:val="24"/>
        </w:rPr>
        <w:t>.</w:t>
      </w:r>
    </w:p>
    <w:p w:rsidR="00E96A7D" w:rsidRPr="00007E6D" w:rsidRDefault="008776AE" w:rsidP="00E7522D">
      <w:pPr>
        <w:spacing w:line="235" w:lineRule="auto"/>
        <w:ind w:left="260" w:firstLine="567"/>
        <w:jc w:val="both"/>
        <w:rPr>
          <w:sz w:val="20"/>
          <w:szCs w:val="20"/>
        </w:rPr>
      </w:pPr>
      <w:r w:rsidRPr="00007E6D">
        <w:rPr>
          <w:rFonts w:eastAsia="Times New Roman"/>
          <w:b/>
          <w:bCs/>
          <w:sz w:val="24"/>
          <w:szCs w:val="24"/>
        </w:rPr>
        <w:t xml:space="preserve">Синтаксис. Типы предложений по цели высказывания: </w:t>
      </w:r>
      <w:r w:rsidR="00E7522D">
        <w:rPr>
          <w:rFonts w:eastAsia="Times New Roman"/>
          <w:sz w:val="24"/>
          <w:szCs w:val="24"/>
        </w:rPr>
        <w:t>повество</w:t>
      </w:r>
      <w:r w:rsidRPr="00007E6D">
        <w:rPr>
          <w:rFonts w:eastAsia="Times New Roman"/>
          <w:sz w:val="24"/>
          <w:szCs w:val="24"/>
        </w:rPr>
        <w:t>вательное,</w:t>
      </w:r>
      <w:r w:rsidR="00E96A7D" w:rsidRPr="00007E6D">
        <w:rPr>
          <w:rFonts w:eastAsia="Times New Roman"/>
          <w:sz w:val="24"/>
          <w:szCs w:val="24"/>
        </w:rPr>
        <w:t xml:space="preserve"> </w:t>
      </w:r>
      <w:r w:rsidRPr="00007E6D">
        <w:rPr>
          <w:rFonts w:eastAsia="Times New Roman"/>
          <w:sz w:val="24"/>
          <w:szCs w:val="24"/>
        </w:rPr>
        <w:t>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007E6D">
        <w:rPr>
          <w:rFonts w:eastAsia="Times New Roman"/>
          <w:i/>
          <w:iCs/>
          <w:sz w:val="24"/>
          <w:szCs w:val="24"/>
        </w:rPr>
        <w:t>Мин татарча беләм),</w:t>
      </w:r>
      <w:r w:rsidRPr="00007E6D">
        <w:rPr>
          <w:rFonts w:eastAsia="Times New Roman"/>
          <w:sz w:val="24"/>
          <w:szCs w:val="24"/>
        </w:rPr>
        <w:t xml:space="preserve"> с именным сказуемым (</w:t>
      </w:r>
      <w:r w:rsidRPr="00007E6D">
        <w:rPr>
          <w:rFonts w:eastAsia="Times New Roman"/>
          <w:i/>
          <w:iCs/>
          <w:sz w:val="24"/>
          <w:szCs w:val="24"/>
        </w:rPr>
        <w:t>Безнең гаиләбез</w:t>
      </w:r>
      <w:r w:rsidR="00E96A7D" w:rsidRPr="00007E6D">
        <w:rPr>
          <w:sz w:val="20"/>
          <w:szCs w:val="20"/>
        </w:rPr>
        <w:t xml:space="preserve"> </w:t>
      </w:r>
      <w:r w:rsidR="00E96A7D" w:rsidRPr="00007E6D">
        <w:rPr>
          <w:rFonts w:eastAsia="Times New Roman"/>
          <w:i/>
          <w:iCs/>
          <w:sz w:val="24"/>
          <w:szCs w:val="24"/>
        </w:rPr>
        <w:t xml:space="preserve">тату) </w:t>
      </w:r>
      <w:r w:rsidR="00E96A7D" w:rsidRPr="00007E6D">
        <w:rPr>
          <w:rFonts w:eastAsia="Times New Roman"/>
          <w:sz w:val="24"/>
          <w:szCs w:val="24"/>
        </w:rPr>
        <w:t xml:space="preserve">и составным глагольным </w:t>
      </w:r>
      <w:proofErr w:type="gramStart"/>
      <w:r w:rsidR="00E96A7D" w:rsidRPr="00007E6D">
        <w:rPr>
          <w:rFonts w:eastAsia="Times New Roman"/>
          <w:sz w:val="24"/>
          <w:szCs w:val="24"/>
        </w:rPr>
        <w:t>сказуемым(</w:t>
      </w:r>
      <w:proofErr w:type="gramEnd"/>
      <w:r w:rsidR="00E96A7D" w:rsidRPr="00007E6D">
        <w:rPr>
          <w:rFonts w:eastAsia="Times New Roman"/>
          <w:i/>
          <w:iCs/>
          <w:sz w:val="24"/>
          <w:szCs w:val="24"/>
        </w:rPr>
        <w:t>Мин укырга яратам)</w:t>
      </w:r>
      <w:r w:rsidR="00E96A7D" w:rsidRPr="00007E6D">
        <w:rPr>
          <w:rFonts w:eastAsia="Times New Roman"/>
          <w:sz w:val="24"/>
          <w:szCs w:val="24"/>
        </w:rPr>
        <w:t>.Простоераспространенное предложение. Предложение с однородными членами. Предложения с сочинительными и подчинительными союзами.</w:t>
      </w:r>
    </w:p>
    <w:p w:rsidR="00E96A7D" w:rsidRPr="00007E6D" w:rsidRDefault="00E96A7D" w:rsidP="00E96A7D">
      <w:pPr>
        <w:spacing w:line="16" w:lineRule="exact"/>
        <w:rPr>
          <w:sz w:val="20"/>
          <w:szCs w:val="20"/>
        </w:rPr>
      </w:pPr>
    </w:p>
    <w:p w:rsidR="00E96A7D" w:rsidRPr="00007E6D" w:rsidRDefault="00E96A7D" w:rsidP="00E96A7D">
      <w:pPr>
        <w:spacing w:line="239" w:lineRule="auto"/>
        <w:ind w:left="260" w:right="100" w:firstLine="567"/>
        <w:jc w:val="both"/>
        <w:rPr>
          <w:sz w:val="20"/>
          <w:szCs w:val="20"/>
        </w:rPr>
      </w:pPr>
      <w:r w:rsidRPr="00007E6D">
        <w:rPr>
          <w:rFonts w:eastAsia="Times New Roman"/>
          <w:sz w:val="24"/>
          <w:szCs w:val="24"/>
        </w:rPr>
        <w:t xml:space="preserve">Сложноподчиненные предложения времени, образованные с помощью парных относительных слов: </w:t>
      </w:r>
      <w:r w:rsidRPr="00007E6D">
        <w:rPr>
          <w:rFonts w:eastAsia="Times New Roman"/>
          <w:i/>
          <w:iCs/>
          <w:sz w:val="24"/>
          <w:szCs w:val="24"/>
        </w:rPr>
        <w:t>кайчан-шунда(шул вакытта,шул чагында)</w:t>
      </w:r>
      <w:r w:rsidRPr="00007E6D">
        <w:rPr>
          <w:rFonts w:eastAsia="Times New Roman"/>
          <w:sz w:val="24"/>
          <w:szCs w:val="24"/>
        </w:rPr>
        <w:t>; синтетический тип придаточного времени, образованного с помощью форм деепричастия с аффиксами:</w:t>
      </w:r>
      <w:r w:rsidRPr="00007E6D">
        <w:rPr>
          <w:rFonts w:eastAsia="Times New Roman"/>
          <w:i/>
          <w:iCs/>
          <w:sz w:val="24"/>
          <w:szCs w:val="24"/>
        </w:rPr>
        <w:t>-гач/-гәч, -ганчы/-гәнче</w:t>
      </w:r>
      <w:r w:rsidRPr="00007E6D">
        <w:rPr>
          <w:rFonts w:eastAsia="Times New Roman"/>
          <w:sz w:val="24"/>
          <w:szCs w:val="24"/>
        </w:rPr>
        <w:t xml:space="preserve">;аналитический тип придаточного места,образованного с помощьюпарных относительных слов </w:t>
      </w:r>
      <w:r w:rsidRPr="00007E6D">
        <w:rPr>
          <w:rFonts w:eastAsia="Times New Roman"/>
          <w:i/>
          <w:iCs/>
          <w:sz w:val="24"/>
          <w:szCs w:val="24"/>
        </w:rPr>
        <w:t>кайда-шунда,кая-шунда,кайдан-шуннан</w:t>
      </w:r>
      <w:r w:rsidRPr="00007E6D">
        <w:rPr>
          <w:rFonts w:eastAsia="Times New Roman"/>
          <w:sz w:val="24"/>
          <w:szCs w:val="24"/>
        </w:rPr>
        <w:t xml:space="preserve">; аналитический тип придаточного цели, образованного с помощью одинарного относительного слова </w:t>
      </w:r>
      <w:r w:rsidRPr="00007E6D">
        <w:rPr>
          <w:rFonts w:eastAsia="Times New Roman"/>
          <w:i/>
          <w:iCs/>
          <w:sz w:val="24"/>
          <w:szCs w:val="24"/>
        </w:rPr>
        <w:t>шуныңөчен</w:t>
      </w:r>
      <w:r w:rsidRPr="00007E6D">
        <w:rPr>
          <w:rFonts w:eastAsia="Times New Roman"/>
          <w:sz w:val="24"/>
          <w:szCs w:val="24"/>
        </w:rPr>
        <w:t>;синтетический тип придаточного причины,образованного с помощью послелога</w:t>
      </w:r>
      <w:r w:rsidRPr="00007E6D">
        <w:rPr>
          <w:rFonts w:eastAsia="Times New Roman"/>
          <w:i/>
          <w:iCs/>
          <w:sz w:val="24"/>
          <w:szCs w:val="24"/>
        </w:rPr>
        <w:t xml:space="preserve"> өчен</w:t>
      </w:r>
      <w:r w:rsidRPr="00007E6D">
        <w:rPr>
          <w:rFonts w:eastAsia="Times New Roman"/>
          <w:sz w:val="24"/>
          <w:szCs w:val="24"/>
        </w:rPr>
        <w:t xml:space="preserve">;аналитический тип придаточного причины,образованного с помощью одинарныхотносительных слов </w:t>
      </w:r>
      <w:r w:rsidRPr="00007E6D">
        <w:rPr>
          <w:rFonts w:eastAsia="Times New Roman"/>
          <w:i/>
          <w:iCs/>
          <w:sz w:val="24"/>
          <w:szCs w:val="24"/>
        </w:rPr>
        <w:t xml:space="preserve">шуңа күрә,шул </w:t>
      </w:r>
      <w:r w:rsidRPr="00007E6D">
        <w:rPr>
          <w:rFonts w:eastAsia="Times New Roman"/>
          <w:i/>
          <w:iCs/>
          <w:sz w:val="24"/>
          <w:szCs w:val="24"/>
        </w:rPr>
        <w:lastRenderedPageBreak/>
        <w:t>сәбәпле</w:t>
      </w:r>
      <w:r w:rsidRPr="00007E6D">
        <w:rPr>
          <w:rFonts w:eastAsia="Times New Roman"/>
          <w:sz w:val="24"/>
          <w:szCs w:val="24"/>
        </w:rPr>
        <w:t>; синтетический тип придаточного условия, образованного с помощью глаголов условного наклонения с аффиксом -</w:t>
      </w:r>
      <w:r w:rsidRPr="00007E6D">
        <w:rPr>
          <w:rFonts w:eastAsia="Times New Roman"/>
          <w:i/>
          <w:iCs/>
          <w:sz w:val="24"/>
          <w:szCs w:val="24"/>
        </w:rPr>
        <w:t>са/-сә;</w:t>
      </w:r>
      <w:r w:rsidRPr="00007E6D">
        <w:rPr>
          <w:rFonts w:eastAsia="Times New Roman"/>
          <w:sz w:val="24"/>
          <w:szCs w:val="24"/>
        </w:rPr>
        <w:t xml:space="preserve"> синтетический тип придаточного уступки, образованного с помощью глаголов уступительной модальности.</w:t>
      </w:r>
    </w:p>
    <w:p w:rsidR="008776AE" w:rsidRPr="00007E6D" w:rsidRDefault="008776AE" w:rsidP="00E96A7D">
      <w:pPr>
        <w:spacing w:line="237" w:lineRule="auto"/>
        <w:jc w:val="both"/>
        <w:rPr>
          <w:sz w:val="20"/>
          <w:szCs w:val="20"/>
        </w:rPr>
        <w:sectPr w:rsidR="008776AE" w:rsidRPr="00007E6D">
          <w:pgSz w:w="11900" w:h="16838"/>
          <w:pgMar w:top="1135" w:right="844" w:bottom="796" w:left="1440" w:header="0" w:footer="0" w:gutter="0"/>
          <w:cols w:space="720" w:equalWidth="0">
            <w:col w:w="9620"/>
          </w:cols>
        </w:sectPr>
      </w:pPr>
    </w:p>
    <w:p w:rsidR="002D0857" w:rsidRPr="00007E6D" w:rsidRDefault="002D0857">
      <w:pPr>
        <w:sectPr w:rsidR="002D0857" w:rsidRPr="00007E6D">
          <w:pgSz w:w="11900" w:h="16838"/>
          <w:pgMar w:top="1154" w:right="844" w:bottom="770" w:left="1440" w:header="0" w:footer="0" w:gutter="0"/>
          <w:cols w:space="720" w:equalWidth="0">
            <w:col w:w="9620"/>
          </w:cols>
        </w:sectPr>
      </w:pPr>
    </w:p>
    <w:p w:rsidR="002D0857" w:rsidRPr="00007E6D" w:rsidRDefault="002D0857">
      <w:pPr>
        <w:spacing w:line="257" w:lineRule="exact"/>
        <w:rPr>
          <w:sz w:val="20"/>
          <w:szCs w:val="20"/>
        </w:rPr>
      </w:pPr>
    </w:p>
    <w:p w:rsidR="002D0857" w:rsidRPr="00007E6D" w:rsidRDefault="00133A6C">
      <w:pPr>
        <w:ind w:left="2820"/>
        <w:rPr>
          <w:sz w:val="20"/>
          <w:szCs w:val="20"/>
        </w:rPr>
      </w:pPr>
      <w:r w:rsidRPr="00007E6D">
        <w:rPr>
          <w:rFonts w:eastAsia="Times New Roman"/>
          <w:b/>
          <w:bCs/>
          <w:sz w:val="24"/>
          <w:szCs w:val="24"/>
        </w:rPr>
        <w:t>V. Планируемые результаты обучения</w:t>
      </w:r>
    </w:p>
    <w:p w:rsidR="002D0857" w:rsidRPr="00007E6D" w:rsidRDefault="002D0857">
      <w:pPr>
        <w:spacing w:line="2" w:lineRule="exact"/>
        <w:rPr>
          <w:sz w:val="20"/>
          <w:szCs w:val="20"/>
        </w:rPr>
      </w:pPr>
    </w:p>
    <w:p w:rsidR="002D0857" w:rsidRPr="00007E6D" w:rsidRDefault="00007E6D">
      <w:pPr>
        <w:ind w:left="4720"/>
        <w:rPr>
          <w:sz w:val="20"/>
          <w:szCs w:val="20"/>
        </w:rPr>
      </w:pPr>
      <w:r>
        <w:rPr>
          <w:rFonts w:eastAsia="Times New Roman"/>
          <w:b/>
          <w:bCs/>
          <w:sz w:val="24"/>
          <w:szCs w:val="24"/>
          <w:lang w:val="tt-RU"/>
        </w:rPr>
        <w:t>6</w:t>
      </w:r>
      <w:r w:rsidR="00133A6C" w:rsidRPr="00007E6D">
        <w:rPr>
          <w:rFonts w:eastAsia="Times New Roman"/>
          <w:b/>
          <w:bCs/>
          <w:sz w:val="24"/>
          <w:szCs w:val="24"/>
        </w:rPr>
        <w:t>-9 классы</w:t>
      </w:r>
    </w:p>
    <w:p w:rsidR="002D0857" w:rsidRPr="00007E6D" w:rsidRDefault="002D0857">
      <w:pPr>
        <w:spacing w:line="5" w:lineRule="exact"/>
        <w:rPr>
          <w:sz w:val="20"/>
          <w:szCs w:val="20"/>
        </w:rPr>
      </w:pPr>
    </w:p>
    <w:p w:rsidR="002D0857" w:rsidRPr="00007E6D" w:rsidRDefault="00133A6C">
      <w:pPr>
        <w:spacing w:line="233" w:lineRule="auto"/>
        <w:ind w:left="260" w:firstLine="721"/>
        <w:rPr>
          <w:sz w:val="20"/>
          <w:szCs w:val="20"/>
        </w:rPr>
      </w:pPr>
      <w:r w:rsidRPr="00007E6D">
        <w:rPr>
          <w:rFonts w:eastAsia="Times New Roman"/>
          <w:sz w:val="24"/>
          <w:szCs w:val="24"/>
        </w:rPr>
        <w:t>Освоение программ</w:t>
      </w:r>
      <w:r w:rsidR="00007E6D">
        <w:rPr>
          <w:rFonts w:eastAsia="Times New Roman"/>
          <w:sz w:val="24"/>
          <w:szCs w:val="24"/>
        </w:rPr>
        <w:t xml:space="preserve">ы </w:t>
      </w:r>
      <w:r w:rsidR="00007E6D">
        <w:rPr>
          <w:rFonts w:eastAsia="Times New Roman"/>
          <w:sz w:val="24"/>
          <w:szCs w:val="24"/>
          <w:lang w:val="tt-RU"/>
        </w:rPr>
        <w:t>6</w:t>
      </w:r>
      <w:r w:rsidRPr="00007E6D">
        <w:rPr>
          <w:rFonts w:eastAsia="Times New Roman"/>
          <w:sz w:val="24"/>
          <w:szCs w:val="24"/>
        </w:rPr>
        <w:t xml:space="preserve">-9 классов предусматривает формирование у них следующих </w:t>
      </w:r>
      <w:r w:rsidRPr="00007E6D">
        <w:rPr>
          <w:rFonts w:eastAsia="Times New Roman"/>
          <w:b/>
          <w:bCs/>
          <w:sz w:val="24"/>
          <w:szCs w:val="24"/>
        </w:rPr>
        <w:t>личностных результатов</w:t>
      </w:r>
      <w:r w:rsidRPr="00007E6D">
        <w:rPr>
          <w:rFonts w:eastAsia="Times New Roman"/>
          <w:sz w:val="24"/>
          <w:szCs w:val="24"/>
        </w:rPr>
        <w:t>:</w:t>
      </w:r>
    </w:p>
    <w:p w:rsidR="002D0857" w:rsidRPr="00007E6D" w:rsidRDefault="002D0857">
      <w:pPr>
        <w:spacing w:line="4" w:lineRule="exact"/>
        <w:rPr>
          <w:sz w:val="20"/>
          <w:szCs w:val="20"/>
        </w:rPr>
      </w:pPr>
    </w:p>
    <w:p w:rsidR="002D0857" w:rsidRPr="00007E6D" w:rsidRDefault="00133A6C">
      <w:pPr>
        <w:ind w:left="980"/>
        <w:rPr>
          <w:sz w:val="20"/>
          <w:szCs w:val="20"/>
        </w:rPr>
      </w:pPr>
      <w:r w:rsidRPr="00007E6D">
        <w:rPr>
          <w:rFonts w:eastAsia="Times New Roman"/>
          <w:sz w:val="24"/>
          <w:szCs w:val="24"/>
        </w:rPr>
        <w:t xml:space="preserve">–уважительное отношение к татарскому языку как </w:t>
      </w:r>
      <w:proofErr w:type="gramStart"/>
      <w:r w:rsidRPr="00007E6D">
        <w:rPr>
          <w:rFonts w:eastAsia="Times New Roman"/>
          <w:sz w:val="24"/>
          <w:szCs w:val="24"/>
        </w:rPr>
        <w:t>средству  межличностного</w:t>
      </w:r>
      <w:proofErr w:type="gramEnd"/>
    </w:p>
    <w:p w:rsidR="002D0857" w:rsidRPr="00007E6D" w:rsidRDefault="00133A6C">
      <w:pPr>
        <w:numPr>
          <w:ilvl w:val="0"/>
          <w:numId w:val="6"/>
        </w:numPr>
        <w:tabs>
          <w:tab w:val="left" w:pos="460"/>
        </w:tabs>
        <w:spacing w:line="238" w:lineRule="auto"/>
        <w:ind w:left="460" w:hanging="200"/>
        <w:rPr>
          <w:rFonts w:eastAsia="Times New Roman"/>
          <w:sz w:val="24"/>
          <w:szCs w:val="24"/>
        </w:rPr>
      </w:pPr>
      <w:r w:rsidRPr="00007E6D">
        <w:rPr>
          <w:rFonts w:eastAsia="Times New Roman"/>
          <w:sz w:val="24"/>
          <w:szCs w:val="24"/>
        </w:rPr>
        <w:t>межкультурного общения и желание изучить его на должном уровне;</w:t>
      </w:r>
    </w:p>
    <w:p w:rsidR="002D0857" w:rsidRPr="00007E6D" w:rsidRDefault="002D0857">
      <w:pPr>
        <w:spacing w:line="2" w:lineRule="exact"/>
        <w:rPr>
          <w:rFonts w:eastAsia="Times New Roman"/>
          <w:sz w:val="24"/>
          <w:szCs w:val="24"/>
        </w:rPr>
      </w:pPr>
    </w:p>
    <w:p w:rsidR="002D0857" w:rsidRPr="00007E6D" w:rsidRDefault="00133A6C">
      <w:pPr>
        <w:ind w:left="980"/>
        <w:rPr>
          <w:rFonts w:eastAsia="Times New Roman"/>
          <w:sz w:val="24"/>
          <w:szCs w:val="24"/>
        </w:rPr>
      </w:pPr>
      <w:r w:rsidRPr="00007E6D">
        <w:rPr>
          <w:rFonts w:eastAsia="Times New Roman"/>
          <w:sz w:val="24"/>
          <w:szCs w:val="24"/>
        </w:rPr>
        <w:t>–</w:t>
      </w:r>
      <w:r w:rsidRPr="00007E6D">
        <w:rPr>
          <w:rFonts w:eastAsia="Times New Roman"/>
          <w:sz w:val="23"/>
          <w:szCs w:val="23"/>
        </w:rPr>
        <w:t>оценивание жизненных ситуаций, исходя из общечеловеческих норм;</w:t>
      </w:r>
    </w:p>
    <w:p w:rsidR="002D0857" w:rsidRPr="00007E6D" w:rsidRDefault="002D0857">
      <w:pPr>
        <w:spacing w:line="9" w:lineRule="exact"/>
        <w:rPr>
          <w:rFonts w:eastAsia="Times New Roman"/>
          <w:sz w:val="24"/>
          <w:szCs w:val="24"/>
        </w:rPr>
      </w:pPr>
    </w:p>
    <w:p w:rsidR="002D0857" w:rsidRPr="00007E6D" w:rsidRDefault="00133A6C">
      <w:pPr>
        <w:spacing w:line="235" w:lineRule="auto"/>
        <w:ind w:left="260" w:firstLine="711"/>
        <w:rPr>
          <w:rFonts w:eastAsia="Times New Roman"/>
          <w:sz w:val="24"/>
          <w:szCs w:val="24"/>
        </w:rPr>
      </w:pPr>
      <w:r w:rsidRPr="00007E6D">
        <w:rPr>
          <w:rFonts w:eastAsia="Times New Roman"/>
          <w:sz w:val="24"/>
          <w:szCs w:val="24"/>
        </w:rPr>
        <w:t>– целостный, социально-ориентированный взгляд на мир в его органичном единстве и разнообразии народов, культур и религий;</w:t>
      </w:r>
    </w:p>
    <w:p w:rsidR="002D0857" w:rsidRPr="00007E6D" w:rsidRDefault="002D0857">
      <w:pPr>
        <w:spacing w:line="11" w:lineRule="exact"/>
        <w:rPr>
          <w:rFonts w:eastAsia="Times New Roman"/>
          <w:sz w:val="24"/>
          <w:szCs w:val="24"/>
        </w:rPr>
      </w:pPr>
    </w:p>
    <w:p w:rsidR="002D0857" w:rsidRPr="00007E6D" w:rsidRDefault="00133A6C">
      <w:pPr>
        <w:spacing w:line="235" w:lineRule="auto"/>
        <w:ind w:left="260" w:right="20" w:firstLine="711"/>
        <w:rPr>
          <w:rFonts w:eastAsia="Times New Roman"/>
          <w:sz w:val="24"/>
          <w:szCs w:val="24"/>
        </w:rPr>
      </w:pPr>
      <w:r w:rsidRPr="00007E6D">
        <w:rPr>
          <w:rFonts w:eastAsia="Times New Roman"/>
          <w:sz w:val="24"/>
          <w:szCs w:val="24"/>
        </w:rPr>
        <w:t>– доброжелательное отношение, уважение и толерантность к другому народу, компетентность в межкультурном диалоге.</w:t>
      </w:r>
    </w:p>
    <w:p w:rsidR="002D0857" w:rsidRPr="00007E6D" w:rsidRDefault="002D0857">
      <w:pPr>
        <w:spacing w:line="1" w:lineRule="exact"/>
        <w:rPr>
          <w:rFonts w:eastAsia="Times New Roman"/>
          <w:sz w:val="24"/>
          <w:szCs w:val="24"/>
        </w:rPr>
      </w:pPr>
    </w:p>
    <w:p w:rsidR="002D0857" w:rsidRPr="00007E6D" w:rsidRDefault="00133A6C">
      <w:pPr>
        <w:spacing w:line="238" w:lineRule="auto"/>
        <w:ind w:left="960"/>
        <w:rPr>
          <w:rFonts w:eastAsia="Times New Roman"/>
          <w:sz w:val="24"/>
          <w:szCs w:val="24"/>
        </w:rPr>
      </w:pPr>
      <w:r w:rsidRPr="00007E6D">
        <w:rPr>
          <w:rFonts w:eastAsia="Times New Roman"/>
          <w:sz w:val="24"/>
          <w:szCs w:val="24"/>
        </w:rPr>
        <w:t xml:space="preserve">К </w:t>
      </w:r>
      <w:r w:rsidRPr="00007E6D">
        <w:rPr>
          <w:rFonts w:eastAsia="Times New Roman"/>
          <w:b/>
          <w:bCs/>
          <w:sz w:val="24"/>
          <w:szCs w:val="24"/>
        </w:rPr>
        <w:t>метапредметным результатам</w:t>
      </w:r>
      <w:r w:rsidRPr="00007E6D">
        <w:rPr>
          <w:rFonts w:eastAsia="Times New Roman"/>
          <w:sz w:val="24"/>
          <w:szCs w:val="24"/>
        </w:rPr>
        <w:t xml:space="preserve"> обучения татарскому языку относятся:</w:t>
      </w:r>
    </w:p>
    <w:p w:rsidR="002D0857" w:rsidRPr="00007E6D" w:rsidRDefault="002D0857">
      <w:pPr>
        <w:spacing w:line="15" w:lineRule="exact"/>
        <w:rPr>
          <w:rFonts w:eastAsia="Times New Roman"/>
          <w:sz w:val="24"/>
          <w:szCs w:val="24"/>
        </w:rPr>
      </w:pPr>
    </w:p>
    <w:p w:rsidR="002D0857" w:rsidRPr="00007E6D" w:rsidRDefault="00133A6C">
      <w:pPr>
        <w:spacing w:line="236" w:lineRule="auto"/>
        <w:ind w:left="260" w:firstLine="711"/>
        <w:jc w:val="both"/>
        <w:rPr>
          <w:rFonts w:eastAsia="Times New Roman"/>
          <w:sz w:val="24"/>
          <w:szCs w:val="24"/>
        </w:rPr>
      </w:pPr>
      <w:r w:rsidRPr="00007E6D">
        <w:rPr>
          <w:rFonts w:eastAsia="Times New Roman"/>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2D0857" w:rsidRPr="00007E6D" w:rsidRDefault="002D0857">
      <w:pPr>
        <w:spacing w:line="18" w:lineRule="exact"/>
        <w:rPr>
          <w:rFonts w:eastAsia="Times New Roman"/>
          <w:sz w:val="24"/>
          <w:szCs w:val="24"/>
        </w:rPr>
      </w:pPr>
    </w:p>
    <w:p w:rsidR="002D0857" w:rsidRPr="00007E6D" w:rsidRDefault="00133A6C">
      <w:pPr>
        <w:spacing w:line="233" w:lineRule="auto"/>
        <w:ind w:left="260" w:right="20" w:firstLine="711"/>
        <w:rPr>
          <w:rFonts w:eastAsia="Times New Roman"/>
          <w:sz w:val="24"/>
          <w:szCs w:val="24"/>
        </w:rPr>
      </w:pPr>
      <w:r w:rsidRPr="00007E6D">
        <w:rPr>
          <w:rFonts w:eastAsia="Times New Roman"/>
          <w:sz w:val="24"/>
          <w:szCs w:val="24"/>
        </w:rPr>
        <w:t>– владение культурой активного использования словарей и других поисковых систем;</w:t>
      </w:r>
    </w:p>
    <w:p w:rsidR="002D0857" w:rsidRPr="00007E6D" w:rsidRDefault="002D0857">
      <w:pPr>
        <w:spacing w:line="16" w:lineRule="exact"/>
        <w:rPr>
          <w:rFonts w:eastAsia="Times New Roman"/>
          <w:sz w:val="24"/>
          <w:szCs w:val="24"/>
        </w:rPr>
      </w:pPr>
    </w:p>
    <w:p w:rsidR="002D0857" w:rsidRPr="00007E6D" w:rsidRDefault="00133A6C">
      <w:pPr>
        <w:spacing w:line="233" w:lineRule="auto"/>
        <w:ind w:left="260" w:firstLine="711"/>
        <w:rPr>
          <w:rFonts w:eastAsia="Times New Roman"/>
          <w:sz w:val="24"/>
          <w:szCs w:val="24"/>
        </w:rPr>
      </w:pPr>
      <w:r w:rsidRPr="00007E6D">
        <w:rPr>
          <w:rFonts w:eastAsia="Times New Roman"/>
          <w:sz w:val="24"/>
          <w:szCs w:val="24"/>
        </w:rPr>
        <w:t>– умение организовать учебную деятельность, понимая порядок работы, и находить для этого эффективные приемы;</w:t>
      </w:r>
    </w:p>
    <w:p w:rsidR="002D0857" w:rsidRPr="00007E6D" w:rsidRDefault="002D0857">
      <w:pPr>
        <w:spacing w:line="3" w:lineRule="exact"/>
        <w:rPr>
          <w:rFonts w:eastAsia="Times New Roman"/>
          <w:sz w:val="24"/>
          <w:szCs w:val="24"/>
        </w:rPr>
      </w:pPr>
    </w:p>
    <w:p w:rsidR="002D0857" w:rsidRPr="00007E6D" w:rsidRDefault="00133A6C">
      <w:pPr>
        <w:ind w:left="980"/>
        <w:rPr>
          <w:rFonts w:eastAsia="Times New Roman"/>
          <w:sz w:val="24"/>
          <w:szCs w:val="24"/>
        </w:rPr>
      </w:pPr>
      <w:r w:rsidRPr="00007E6D">
        <w:rPr>
          <w:rFonts w:eastAsia="Times New Roman"/>
          <w:sz w:val="24"/>
          <w:szCs w:val="24"/>
        </w:rPr>
        <w:t>–умение оценивать качество работы, опираясь на определенные критерии;</w:t>
      </w:r>
    </w:p>
    <w:p w:rsidR="002D0857" w:rsidRPr="00007E6D" w:rsidRDefault="00133A6C">
      <w:pPr>
        <w:ind w:left="980"/>
        <w:rPr>
          <w:rFonts w:eastAsia="Times New Roman"/>
          <w:sz w:val="24"/>
          <w:szCs w:val="24"/>
        </w:rPr>
      </w:pPr>
      <w:r w:rsidRPr="00007E6D">
        <w:rPr>
          <w:rFonts w:eastAsia="Times New Roman"/>
          <w:sz w:val="24"/>
          <w:szCs w:val="24"/>
        </w:rPr>
        <w:t>–</w:t>
      </w:r>
      <w:r w:rsidRPr="00007E6D">
        <w:rPr>
          <w:rFonts w:eastAsia="Times New Roman"/>
          <w:sz w:val="23"/>
          <w:szCs w:val="23"/>
        </w:rPr>
        <w:t>умение анализировать и понимать причины удач и неудач в учебе;</w:t>
      </w:r>
    </w:p>
    <w:p w:rsidR="002D0857" w:rsidRPr="00007E6D" w:rsidRDefault="002D0857">
      <w:pPr>
        <w:spacing w:line="14" w:lineRule="exact"/>
        <w:rPr>
          <w:rFonts w:eastAsia="Times New Roman"/>
          <w:sz w:val="24"/>
          <w:szCs w:val="24"/>
        </w:rPr>
      </w:pPr>
    </w:p>
    <w:p w:rsidR="002D0857" w:rsidRPr="00007E6D" w:rsidRDefault="00133A6C">
      <w:pPr>
        <w:spacing w:line="233" w:lineRule="auto"/>
        <w:ind w:left="260" w:firstLine="711"/>
        <w:rPr>
          <w:rFonts w:eastAsia="Times New Roman"/>
          <w:sz w:val="24"/>
          <w:szCs w:val="24"/>
        </w:rPr>
      </w:pPr>
      <w:r w:rsidRPr="00007E6D">
        <w:rPr>
          <w:rFonts w:eastAsia="Times New Roman"/>
          <w:sz w:val="24"/>
          <w:szCs w:val="24"/>
        </w:rPr>
        <w:t>– умение работать индивидуально и в группе: находить общее решение и разрешать конфликты на основе согласования позиций и учета интересов;</w:t>
      </w:r>
    </w:p>
    <w:p w:rsidR="002D0857" w:rsidRPr="00007E6D" w:rsidRDefault="002D0857">
      <w:pPr>
        <w:spacing w:line="16" w:lineRule="exact"/>
        <w:rPr>
          <w:rFonts w:eastAsia="Times New Roman"/>
          <w:sz w:val="24"/>
          <w:szCs w:val="24"/>
        </w:rPr>
      </w:pPr>
    </w:p>
    <w:p w:rsidR="002D0857" w:rsidRPr="00007E6D" w:rsidRDefault="00133A6C">
      <w:pPr>
        <w:spacing w:line="233" w:lineRule="auto"/>
        <w:ind w:left="260" w:firstLine="711"/>
        <w:rPr>
          <w:rFonts w:eastAsia="Times New Roman"/>
          <w:sz w:val="24"/>
          <w:szCs w:val="24"/>
        </w:rPr>
      </w:pPr>
      <w:r w:rsidRPr="00007E6D">
        <w:rPr>
          <w:rFonts w:eastAsia="Times New Roman"/>
          <w:sz w:val="24"/>
          <w:szCs w:val="24"/>
        </w:rPr>
        <w:t>– компетентность в области использования информационно-коммуникационных технологий.</w:t>
      </w:r>
    </w:p>
    <w:p w:rsidR="002D0857" w:rsidRPr="00007E6D" w:rsidRDefault="002D0857">
      <w:pPr>
        <w:spacing w:line="16" w:lineRule="exact"/>
        <w:rPr>
          <w:rFonts w:eastAsia="Times New Roman"/>
          <w:sz w:val="24"/>
          <w:szCs w:val="24"/>
        </w:rPr>
      </w:pPr>
    </w:p>
    <w:p w:rsidR="002D0857" w:rsidRPr="00007E6D" w:rsidRDefault="00133A6C">
      <w:pPr>
        <w:spacing w:line="237" w:lineRule="auto"/>
        <w:ind w:left="260" w:firstLine="706"/>
        <w:jc w:val="both"/>
        <w:rPr>
          <w:rFonts w:eastAsia="Times New Roman"/>
          <w:sz w:val="24"/>
          <w:szCs w:val="24"/>
        </w:rPr>
      </w:pPr>
      <w:r w:rsidRPr="00007E6D">
        <w:rPr>
          <w:rFonts w:eastAsia="Times New Roman"/>
          <w:b/>
          <w:bCs/>
          <w:sz w:val="24"/>
          <w:szCs w:val="24"/>
        </w:rPr>
        <w:t xml:space="preserve">Предметные результаты </w:t>
      </w:r>
      <w:r w:rsidRPr="00007E6D">
        <w:rPr>
          <w:rFonts w:eastAsia="Times New Roman"/>
          <w:sz w:val="24"/>
          <w:szCs w:val="24"/>
        </w:rPr>
        <w:t xml:space="preserve">обучения татарскому языку по каждой изучаемой темеприводятся в тематическом планировании в графе </w:t>
      </w:r>
      <w:r w:rsidRPr="00007E6D">
        <w:rPr>
          <w:rFonts w:eastAsia="Times New Roman"/>
          <w:b/>
          <w:bCs/>
          <w:sz w:val="24"/>
          <w:szCs w:val="24"/>
        </w:rPr>
        <w:t>характеристика основных видовдеятельности учащихся.</w:t>
      </w:r>
    </w:p>
    <w:p w:rsidR="002D0857" w:rsidRPr="00007E6D" w:rsidRDefault="002D0857">
      <w:pPr>
        <w:spacing w:line="2" w:lineRule="exact"/>
        <w:rPr>
          <w:rFonts w:eastAsia="Times New Roman"/>
          <w:sz w:val="24"/>
          <w:szCs w:val="24"/>
        </w:rPr>
      </w:pPr>
    </w:p>
    <w:p w:rsidR="002D0857" w:rsidRPr="00007E6D" w:rsidRDefault="00133A6C">
      <w:pPr>
        <w:spacing w:line="234" w:lineRule="auto"/>
        <w:ind w:left="980"/>
        <w:rPr>
          <w:rFonts w:eastAsia="Times New Roman"/>
          <w:sz w:val="24"/>
          <w:szCs w:val="24"/>
        </w:rPr>
      </w:pPr>
      <w:r w:rsidRPr="00007E6D">
        <w:rPr>
          <w:rFonts w:eastAsia="Times New Roman"/>
          <w:sz w:val="24"/>
          <w:szCs w:val="24"/>
        </w:rPr>
        <w:t>По видам речевой деятельности предусматриваются следующие результаты:</w:t>
      </w:r>
    </w:p>
    <w:p w:rsidR="002D0857" w:rsidRPr="00007E6D" w:rsidRDefault="002D0857">
      <w:pPr>
        <w:spacing w:line="7" w:lineRule="exact"/>
        <w:rPr>
          <w:rFonts w:eastAsia="Times New Roman"/>
          <w:sz w:val="24"/>
          <w:szCs w:val="24"/>
        </w:rPr>
      </w:pPr>
    </w:p>
    <w:p w:rsidR="002D0857" w:rsidRPr="00007E6D" w:rsidRDefault="00133A6C">
      <w:pPr>
        <w:ind w:left="260"/>
        <w:rPr>
          <w:rFonts w:eastAsia="Times New Roman"/>
          <w:sz w:val="24"/>
          <w:szCs w:val="24"/>
        </w:rPr>
      </w:pPr>
      <w:r w:rsidRPr="00007E6D">
        <w:rPr>
          <w:rFonts w:eastAsia="Times New Roman"/>
          <w:b/>
          <w:bCs/>
          <w:i/>
          <w:iCs/>
          <w:sz w:val="24"/>
          <w:szCs w:val="24"/>
        </w:rPr>
        <w:t>в говорении</w:t>
      </w:r>
    </w:p>
    <w:p w:rsidR="002D0857" w:rsidRPr="00007E6D" w:rsidRDefault="00133A6C">
      <w:pPr>
        <w:numPr>
          <w:ilvl w:val="2"/>
          <w:numId w:val="6"/>
        </w:numPr>
        <w:tabs>
          <w:tab w:val="left" w:pos="1380"/>
        </w:tabs>
        <w:spacing w:line="233" w:lineRule="auto"/>
        <w:ind w:left="1380" w:hanging="400"/>
        <w:rPr>
          <w:rFonts w:eastAsia="Times New Roman"/>
          <w:sz w:val="24"/>
          <w:szCs w:val="24"/>
        </w:rPr>
      </w:pPr>
      <w:r w:rsidRPr="00007E6D">
        <w:rPr>
          <w:rFonts w:eastAsia="Times New Roman"/>
          <w:sz w:val="24"/>
          <w:szCs w:val="24"/>
        </w:rPr>
        <w:t>д</w:t>
      </w:r>
      <w:r w:rsidRPr="00007E6D">
        <w:rPr>
          <w:rFonts w:eastAsia="Times New Roman"/>
          <w:i/>
          <w:iCs/>
          <w:sz w:val="24"/>
          <w:szCs w:val="24"/>
        </w:rPr>
        <w:t>иалогическая речь:</w:t>
      </w:r>
    </w:p>
    <w:p w:rsidR="002D0857" w:rsidRPr="00007E6D" w:rsidRDefault="002D0857">
      <w:pPr>
        <w:spacing w:line="16" w:lineRule="exact"/>
        <w:rPr>
          <w:sz w:val="20"/>
          <w:szCs w:val="20"/>
        </w:rPr>
      </w:pPr>
    </w:p>
    <w:p w:rsidR="002D0857" w:rsidRPr="00007E6D" w:rsidRDefault="00133A6C">
      <w:pPr>
        <w:spacing w:line="233" w:lineRule="auto"/>
        <w:ind w:left="260"/>
        <w:rPr>
          <w:sz w:val="20"/>
          <w:szCs w:val="20"/>
        </w:rPr>
      </w:pPr>
      <w:r w:rsidRPr="00007E6D">
        <w:rPr>
          <w:rFonts w:eastAsia="Times New Roman"/>
          <w:sz w:val="24"/>
          <w:szCs w:val="24"/>
        </w:rPr>
        <w:t>умение вести диалоги этикетного характера, диалог-расспрос, диалог-побуждение к действию, диалог-обмен мнениями, комбинированные диалоги.</w:t>
      </w:r>
    </w:p>
    <w:p w:rsidR="002D0857" w:rsidRPr="00007E6D" w:rsidRDefault="002D0857">
      <w:pPr>
        <w:spacing w:line="4" w:lineRule="exact"/>
        <w:rPr>
          <w:sz w:val="20"/>
          <w:szCs w:val="20"/>
        </w:rPr>
      </w:pPr>
    </w:p>
    <w:p w:rsidR="002D0857" w:rsidRPr="00007E6D" w:rsidRDefault="00133A6C">
      <w:pPr>
        <w:tabs>
          <w:tab w:val="left" w:pos="1620"/>
          <w:tab w:val="left" w:pos="3580"/>
          <w:tab w:val="left" w:pos="4660"/>
          <w:tab w:val="left" w:pos="6520"/>
          <w:tab w:val="left" w:pos="7820"/>
        </w:tabs>
        <w:ind w:left="820"/>
        <w:rPr>
          <w:sz w:val="20"/>
          <w:szCs w:val="20"/>
        </w:rPr>
      </w:pPr>
      <w:r w:rsidRPr="00007E6D">
        <w:rPr>
          <w:rFonts w:eastAsia="Times New Roman"/>
          <w:sz w:val="24"/>
          <w:szCs w:val="24"/>
        </w:rPr>
        <w:t>Объём</w:t>
      </w:r>
      <w:r w:rsidRPr="00007E6D">
        <w:rPr>
          <w:rFonts w:eastAsia="Times New Roman"/>
          <w:sz w:val="24"/>
          <w:szCs w:val="24"/>
        </w:rPr>
        <w:tab/>
      </w:r>
      <w:proofErr w:type="gramStart"/>
      <w:r w:rsidRPr="00007E6D">
        <w:rPr>
          <w:rFonts w:eastAsia="Times New Roman"/>
          <w:sz w:val="24"/>
          <w:szCs w:val="24"/>
        </w:rPr>
        <w:t>диалога:  каждый</w:t>
      </w:r>
      <w:proofErr w:type="gramEnd"/>
      <w:r w:rsidRPr="00007E6D">
        <w:rPr>
          <w:rFonts w:eastAsia="Times New Roman"/>
          <w:sz w:val="24"/>
          <w:szCs w:val="24"/>
        </w:rPr>
        <w:tab/>
        <w:t>участник</w:t>
      </w:r>
      <w:r w:rsidRPr="00007E6D">
        <w:rPr>
          <w:rFonts w:eastAsia="Times New Roman"/>
          <w:sz w:val="24"/>
          <w:szCs w:val="24"/>
        </w:rPr>
        <w:tab/>
        <w:t>диалога  должен</w:t>
      </w:r>
      <w:r w:rsidRPr="00007E6D">
        <w:rPr>
          <w:rFonts w:eastAsia="Times New Roman"/>
          <w:sz w:val="24"/>
          <w:szCs w:val="24"/>
        </w:rPr>
        <w:tab/>
        <w:t>произнести</w:t>
      </w:r>
      <w:r w:rsidRPr="00007E6D">
        <w:rPr>
          <w:sz w:val="20"/>
          <w:szCs w:val="20"/>
        </w:rPr>
        <w:tab/>
      </w:r>
      <w:r w:rsidRPr="00007E6D">
        <w:rPr>
          <w:rFonts w:eastAsia="Times New Roman"/>
          <w:sz w:val="24"/>
          <w:szCs w:val="24"/>
        </w:rPr>
        <w:t>6-8  реплик  (5–7</w:t>
      </w:r>
    </w:p>
    <w:p w:rsidR="002D0857" w:rsidRPr="00007E6D" w:rsidRDefault="00133A6C">
      <w:pPr>
        <w:spacing w:line="238" w:lineRule="auto"/>
        <w:ind w:left="260"/>
        <w:rPr>
          <w:sz w:val="20"/>
          <w:szCs w:val="20"/>
        </w:rPr>
      </w:pPr>
      <w:r w:rsidRPr="00007E6D">
        <w:rPr>
          <w:rFonts w:eastAsia="Times New Roman"/>
          <w:sz w:val="24"/>
          <w:szCs w:val="24"/>
        </w:rPr>
        <w:t>классы</w:t>
      </w:r>
      <w:proofErr w:type="gramStart"/>
      <w:r w:rsidRPr="00007E6D">
        <w:rPr>
          <w:rFonts w:eastAsia="Times New Roman"/>
          <w:sz w:val="24"/>
          <w:szCs w:val="24"/>
        </w:rPr>
        <w:t>),  8</w:t>
      </w:r>
      <w:proofErr w:type="gramEnd"/>
      <w:r w:rsidRPr="00007E6D">
        <w:rPr>
          <w:rFonts w:eastAsia="Times New Roman"/>
          <w:sz w:val="24"/>
          <w:szCs w:val="24"/>
        </w:rPr>
        <w:t>-10 реплик (8–9 классы). Продолжительность диалога: 1–2 мин. (9 класс).</w:t>
      </w:r>
    </w:p>
    <w:p w:rsidR="002D0857" w:rsidRPr="00007E6D" w:rsidRDefault="002D0857">
      <w:pPr>
        <w:spacing w:line="15" w:lineRule="exact"/>
        <w:rPr>
          <w:sz w:val="20"/>
          <w:szCs w:val="20"/>
        </w:rPr>
      </w:pPr>
    </w:p>
    <w:p w:rsidR="002D0857" w:rsidRPr="00007E6D" w:rsidRDefault="00133A6C">
      <w:pPr>
        <w:numPr>
          <w:ilvl w:val="0"/>
          <w:numId w:val="7"/>
        </w:numPr>
        <w:tabs>
          <w:tab w:val="left" w:pos="1110"/>
        </w:tabs>
        <w:spacing w:line="237" w:lineRule="auto"/>
        <w:ind w:left="260" w:firstLine="567"/>
        <w:jc w:val="both"/>
        <w:rPr>
          <w:rFonts w:eastAsia="Times New Roman"/>
          <w:sz w:val="24"/>
          <w:szCs w:val="24"/>
        </w:rPr>
      </w:pPr>
      <w:r w:rsidRPr="00007E6D">
        <w:rPr>
          <w:rFonts w:eastAsia="Times New Roman"/>
          <w:i/>
          <w:iCs/>
          <w:sz w:val="24"/>
          <w:szCs w:val="24"/>
        </w:rPr>
        <w:t xml:space="preserve">Монологическая речь: </w:t>
      </w:r>
      <w:r w:rsidRPr="00007E6D">
        <w:rPr>
          <w:rFonts w:eastAsia="Times New Roman"/>
          <w:sz w:val="24"/>
          <w:szCs w:val="24"/>
        </w:rPr>
        <w:t>умение пользоваться основными коммуникативнымитипами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rsidR="002D0857" w:rsidRPr="00007E6D" w:rsidRDefault="002D0857">
      <w:pPr>
        <w:spacing w:line="5" w:lineRule="exact"/>
        <w:rPr>
          <w:rFonts w:eastAsia="Times New Roman"/>
          <w:sz w:val="24"/>
          <w:szCs w:val="24"/>
        </w:rPr>
      </w:pPr>
    </w:p>
    <w:p w:rsidR="002D0857" w:rsidRPr="00007E6D" w:rsidRDefault="00133A6C">
      <w:pPr>
        <w:numPr>
          <w:ilvl w:val="1"/>
          <w:numId w:val="7"/>
        </w:numPr>
        <w:tabs>
          <w:tab w:val="left" w:pos="1400"/>
        </w:tabs>
        <w:spacing w:line="238" w:lineRule="auto"/>
        <w:ind w:left="1400" w:hanging="420"/>
        <w:rPr>
          <w:rFonts w:eastAsia="Times New Roman"/>
          <w:sz w:val="24"/>
          <w:szCs w:val="24"/>
        </w:rPr>
      </w:pPr>
      <w:r w:rsidRPr="00007E6D">
        <w:rPr>
          <w:rFonts w:eastAsia="Times New Roman"/>
          <w:sz w:val="24"/>
          <w:szCs w:val="24"/>
        </w:rPr>
        <w:t>уникативную ситуацию.</w:t>
      </w:r>
    </w:p>
    <w:p w:rsidR="002D0857" w:rsidRPr="00007E6D" w:rsidRDefault="002D0857">
      <w:pPr>
        <w:spacing w:line="3" w:lineRule="exact"/>
        <w:rPr>
          <w:sz w:val="20"/>
          <w:szCs w:val="20"/>
        </w:rPr>
      </w:pPr>
    </w:p>
    <w:p w:rsidR="002D0857" w:rsidRPr="00007E6D" w:rsidRDefault="00133A6C">
      <w:pPr>
        <w:ind w:left="820"/>
        <w:rPr>
          <w:sz w:val="20"/>
          <w:szCs w:val="20"/>
        </w:rPr>
      </w:pPr>
      <w:proofErr w:type="gramStart"/>
      <w:r w:rsidRPr="00007E6D">
        <w:rPr>
          <w:rFonts w:eastAsia="Times New Roman"/>
          <w:sz w:val="24"/>
          <w:szCs w:val="24"/>
        </w:rPr>
        <w:t>Объем  монологического</w:t>
      </w:r>
      <w:proofErr w:type="gramEnd"/>
      <w:r w:rsidRPr="00007E6D">
        <w:rPr>
          <w:rFonts w:eastAsia="Times New Roman"/>
          <w:sz w:val="24"/>
          <w:szCs w:val="24"/>
        </w:rPr>
        <w:t xml:space="preserve">  высказывания:  8-10 фраз  (5–7  классы);  10-15  фраз  (8–9</w:t>
      </w:r>
    </w:p>
    <w:p w:rsidR="002D0857" w:rsidRPr="00007E6D" w:rsidRDefault="00133A6C">
      <w:pPr>
        <w:spacing w:line="237" w:lineRule="auto"/>
        <w:ind w:left="260"/>
        <w:rPr>
          <w:sz w:val="20"/>
          <w:szCs w:val="20"/>
        </w:rPr>
      </w:pPr>
      <w:r w:rsidRPr="00007E6D">
        <w:rPr>
          <w:rFonts w:eastAsia="Times New Roman"/>
          <w:sz w:val="24"/>
          <w:szCs w:val="24"/>
        </w:rPr>
        <w:t>классы). Продолжительность монолога: 2 мин (9 класс).</w:t>
      </w:r>
    </w:p>
    <w:p w:rsidR="002D0857" w:rsidRPr="00007E6D" w:rsidRDefault="002D0857">
      <w:pPr>
        <w:spacing w:line="8" w:lineRule="exact"/>
        <w:rPr>
          <w:sz w:val="20"/>
          <w:szCs w:val="20"/>
        </w:rPr>
      </w:pPr>
    </w:p>
    <w:p w:rsidR="002D0857" w:rsidRPr="00007E6D" w:rsidRDefault="00133A6C">
      <w:pPr>
        <w:ind w:left="260"/>
        <w:rPr>
          <w:sz w:val="20"/>
          <w:szCs w:val="20"/>
        </w:rPr>
      </w:pPr>
      <w:r w:rsidRPr="00007E6D">
        <w:rPr>
          <w:rFonts w:eastAsia="Times New Roman"/>
          <w:b/>
          <w:bCs/>
          <w:i/>
          <w:iCs/>
          <w:sz w:val="24"/>
          <w:szCs w:val="24"/>
        </w:rPr>
        <w:t>в аудировании</w:t>
      </w:r>
    </w:p>
    <w:p w:rsidR="007D4C40" w:rsidRPr="00007E6D" w:rsidRDefault="00604D85" w:rsidP="007D4C40">
      <w:pPr>
        <w:spacing w:line="237" w:lineRule="auto"/>
        <w:ind w:left="260" w:firstLine="562"/>
        <w:jc w:val="both"/>
        <w:rPr>
          <w:sz w:val="20"/>
          <w:szCs w:val="20"/>
        </w:rPr>
      </w:pPr>
      <w:r>
        <w:rPr>
          <w:rFonts w:eastAsia="Times New Roman"/>
          <w:sz w:val="24"/>
          <w:szCs w:val="24"/>
        </w:rPr>
        <w:t>Д</w:t>
      </w:r>
      <w:r w:rsidR="007D4C40" w:rsidRPr="00007E6D">
        <w:rPr>
          <w:rFonts w:eastAsia="Times New Roman"/>
          <w:sz w:val="24"/>
          <w:szCs w:val="24"/>
        </w:rPr>
        <w:t>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7D4C40" w:rsidRPr="00007E6D" w:rsidRDefault="007D4C40" w:rsidP="007D4C40">
      <w:pPr>
        <w:spacing w:line="20" w:lineRule="exact"/>
        <w:rPr>
          <w:sz w:val="20"/>
          <w:szCs w:val="20"/>
        </w:rPr>
      </w:pPr>
    </w:p>
    <w:p w:rsidR="007D4C40" w:rsidRPr="00007E6D" w:rsidRDefault="007D4C40" w:rsidP="007D4C40">
      <w:pPr>
        <w:spacing w:line="236" w:lineRule="auto"/>
        <w:ind w:left="260" w:firstLine="562"/>
        <w:jc w:val="both"/>
        <w:rPr>
          <w:sz w:val="20"/>
          <w:szCs w:val="20"/>
        </w:rPr>
      </w:pPr>
      <w:r w:rsidRPr="00007E6D">
        <w:rPr>
          <w:rFonts w:eastAsia="Times New Roman"/>
          <w:sz w:val="24"/>
          <w:szCs w:val="24"/>
        </w:rPr>
        <w:lastRenderedPageBreak/>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7D4C40" w:rsidRPr="00007E6D" w:rsidRDefault="007D4C40" w:rsidP="007D4C40">
      <w:pPr>
        <w:spacing w:line="11" w:lineRule="exact"/>
        <w:rPr>
          <w:sz w:val="20"/>
          <w:szCs w:val="20"/>
        </w:rPr>
      </w:pPr>
    </w:p>
    <w:p w:rsidR="007D4C40" w:rsidRPr="00007E6D" w:rsidRDefault="007D4C40" w:rsidP="007D4C40">
      <w:pPr>
        <w:spacing w:line="237" w:lineRule="auto"/>
        <w:ind w:left="260" w:firstLine="562"/>
        <w:jc w:val="both"/>
        <w:rPr>
          <w:sz w:val="20"/>
          <w:szCs w:val="20"/>
        </w:rPr>
      </w:pPr>
      <w:r w:rsidRPr="00007E6D">
        <w:rPr>
          <w:rFonts w:eastAsia="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7D4C40" w:rsidRPr="00007E6D" w:rsidRDefault="007D4C40" w:rsidP="007D4C40">
      <w:pPr>
        <w:spacing w:line="19" w:lineRule="exact"/>
        <w:rPr>
          <w:sz w:val="20"/>
          <w:szCs w:val="20"/>
        </w:rPr>
      </w:pPr>
    </w:p>
    <w:p w:rsidR="007D4C40" w:rsidRPr="00007E6D" w:rsidRDefault="007D4C40" w:rsidP="007D4C40">
      <w:pPr>
        <w:numPr>
          <w:ilvl w:val="0"/>
          <w:numId w:val="8"/>
        </w:numPr>
        <w:tabs>
          <w:tab w:val="left" w:pos="428"/>
        </w:tabs>
        <w:spacing w:line="233" w:lineRule="auto"/>
        <w:ind w:left="260" w:right="8360"/>
        <w:rPr>
          <w:rFonts w:eastAsia="Times New Roman"/>
          <w:b/>
          <w:bCs/>
          <w:i/>
          <w:iCs/>
          <w:sz w:val="24"/>
          <w:szCs w:val="24"/>
        </w:rPr>
      </w:pPr>
      <w:r w:rsidRPr="00007E6D">
        <w:rPr>
          <w:rFonts w:eastAsia="Times New Roman"/>
          <w:b/>
          <w:bCs/>
          <w:i/>
          <w:iCs/>
          <w:sz w:val="24"/>
          <w:szCs w:val="24"/>
        </w:rPr>
        <w:t xml:space="preserve">чтении </w:t>
      </w:r>
      <w:r w:rsidRPr="00007E6D">
        <w:rPr>
          <w:rFonts w:eastAsia="Times New Roman"/>
          <w:sz w:val="24"/>
          <w:szCs w:val="24"/>
        </w:rPr>
        <w:t>умение:</w:t>
      </w:r>
    </w:p>
    <w:p w:rsidR="007D4C40" w:rsidRPr="00007E6D" w:rsidRDefault="007D4C40" w:rsidP="007D4C40">
      <w:pPr>
        <w:spacing w:line="11" w:lineRule="exact"/>
        <w:rPr>
          <w:rFonts w:eastAsia="Times New Roman"/>
          <w:b/>
          <w:bCs/>
          <w:i/>
          <w:iCs/>
          <w:sz w:val="24"/>
          <w:szCs w:val="24"/>
        </w:rPr>
      </w:pPr>
    </w:p>
    <w:p w:rsidR="007D4C40" w:rsidRPr="00007E6D" w:rsidRDefault="007D4C40" w:rsidP="007D4C40">
      <w:pPr>
        <w:spacing w:line="237" w:lineRule="auto"/>
        <w:ind w:left="260" w:firstLine="284"/>
        <w:jc w:val="both"/>
        <w:rPr>
          <w:rFonts w:eastAsia="Times New Roman"/>
          <w:b/>
          <w:bCs/>
          <w:i/>
          <w:iCs/>
          <w:sz w:val="24"/>
          <w:szCs w:val="24"/>
        </w:rPr>
      </w:pPr>
      <w:r w:rsidRPr="00007E6D">
        <w:rPr>
          <w:rFonts w:eastAsia="Times New Roman"/>
          <w:i/>
          <w:iCs/>
          <w:sz w:val="24"/>
          <w:szCs w:val="24"/>
        </w:rPr>
        <w:t xml:space="preserve">– </w:t>
      </w:r>
      <w:r w:rsidRPr="00007E6D">
        <w:rPr>
          <w:rFonts w:eastAsia="Times New Roman"/>
          <w:sz w:val="24"/>
          <w:szCs w:val="24"/>
        </w:rPr>
        <w:t>читать и понимать несложные тексты в языковом плане с различной глубиной и</w:t>
      </w:r>
      <w:r w:rsidR="00604D85">
        <w:rPr>
          <w:rFonts w:eastAsia="Times New Roman"/>
          <w:sz w:val="24"/>
          <w:szCs w:val="24"/>
        </w:rPr>
        <w:t xml:space="preserve"> </w:t>
      </w:r>
      <w:r w:rsidRPr="00007E6D">
        <w:rPr>
          <w:rFonts w:eastAsia="Times New Roman"/>
          <w:sz w:val="24"/>
          <w:szCs w:val="24"/>
        </w:rPr>
        <w:t>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7D4C40" w:rsidRPr="00007E6D" w:rsidRDefault="007D4C40" w:rsidP="007D4C40">
      <w:pPr>
        <w:spacing w:line="20" w:lineRule="exact"/>
        <w:rPr>
          <w:rFonts w:eastAsia="Times New Roman"/>
          <w:b/>
          <w:bCs/>
          <w:i/>
          <w:iCs/>
          <w:sz w:val="24"/>
          <w:szCs w:val="24"/>
        </w:rPr>
      </w:pPr>
    </w:p>
    <w:p w:rsidR="007D4C40" w:rsidRPr="00007E6D" w:rsidRDefault="007D4C40" w:rsidP="007D4C40">
      <w:pPr>
        <w:ind w:left="260" w:firstLine="284"/>
        <w:rPr>
          <w:rFonts w:eastAsia="Times New Roman"/>
          <w:b/>
          <w:bCs/>
          <w:i/>
          <w:iCs/>
          <w:sz w:val="24"/>
          <w:szCs w:val="24"/>
        </w:rPr>
      </w:pPr>
      <w:r w:rsidRPr="00007E6D">
        <w:rPr>
          <w:rFonts w:eastAsia="Times New Roman"/>
          <w:sz w:val="24"/>
          <w:szCs w:val="24"/>
        </w:rPr>
        <w:t>– формулировать простые выводы на основе информации, которая содержится в тексте;</w:t>
      </w:r>
    </w:p>
    <w:p w:rsidR="007D4C40" w:rsidRPr="00007E6D" w:rsidRDefault="007D4C40" w:rsidP="007D4C40">
      <w:pPr>
        <w:spacing w:line="233" w:lineRule="auto"/>
        <w:ind w:left="260" w:firstLine="284"/>
        <w:rPr>
          <w:rFonts w:eastAsia="Times New Roman"/>
          <w:b/>
          <w:bCs/>
          <w:i/>
          <w:iCs/>
          <w:sz w:val="24"/>
          <w:szCs w:val="24"/>
        </w:rPr>
      </w:pPr>
      <w:r w:rsidRPr="00007E6D">
        <w:rPr>
          <w:rFonts w:eastAsia="Times New Roman"/>
          <w:sz w:val="24"/>
          <w:szCs w:val="24"/>
        </w:rPr>
        <w:t>– прогнозировать содержание книги по ее названию и оформлению, содержанию сообщения, по внешним признакам (основной странице и т.д.).</w:t>
      </w:r>
    </w:p>
    <w:p w:rsidR="007D4C40" w:rsidRPr="00007E6D" w:rsidRDefault="007D4C40" w:rsidP="007D4C40">
      <w:pPr>
        <w:spacing w:line="9" w:lineRule="exact"/>
        <w:rPr>
          <w:rFonts w:eastAsia="Times New Roman"/>
          <w:b/>
          <w:bCs/>
          <w:i/>
          <w:iCs/>
          <w:sz w:val="24"/>
          <w:szCs w:val="24"/>
        </w:rPr>
      </w:pPr>
    </w:p>
    <w:p w:rsidR="007D4C40" w:rsidRPr="00007E6D" w:rsidRDefault="007D4C40" w:rsidP="007D4C40">
      <w:pPr>
        <w:numPr>
          <w:ilvl w:val="0"/>
          <w:numId w:val="8"/>
        </w:numPr>
        <w:tabs>
          <w:tab w:val="left" w:pos="420"/>
        </w:tabs>
        <w:ind w:left="420" w:hanging="160"/>
        <w:rPr>
          <w:rFonts w:eastAsia="Times New Roman"/>
          <w:b/>
          <w:bCs/>
          <w:i/>
          <w:iCs/>
          <w:sz w:val="24"/>
          <w:szCs w:val="24"/>
        </w:rPr>
      </w:pPr>
      <w:r w:rsidRPr="00007E6D">
        <w:rPr>
          <w:rFonts w:eastAsia="Times New Roman"/>
          <w:b/>
          <w:bCs/>
          <w:i/>
          <w:iCs/>
          <w:sz w:val="24"/>
          <w:szCs w:val="24"/>
        </w:rPr>
        <w:t>письме</w:t>
      </w:r>
    </w:p>
    <w:p w:rsidR="007D4C40" w:rsidRPr="00007E6D" w:rsidRDefault="007D4C40" w:rsidP="007D4C40">
      <w:pPr>
        <w:spacing w:line="233" w:lineRule="auto"/>
        <w:ind w:left="260"/>
        <w:rPr>
          <w:sz w:val="20"/>
          <w:szCs w:val="20"/>
        </w:rPr>
      </w:pPr>
      <w:r w:rsidRPr="00007E6D">
        <w:rPr>
          <w:rFonts w:eastAsia="Times New Roman"/>
          <w:sz w:val="24"/>
          <w:szCs w:val="24"/>
        </w:rPr>
        <w:t>умение:</w:t>
      </w:r>
    </w:p>
    <w:p w:rsidR="007D4C40" w:rsidRPr="00007E6D" w:rsidRDefault="007D4C40" w:rsidP="007D4C40">
      <w:pPr>
        <w:spacing w:line="16" w:lineRule="exact"/>
        <w:rPr>
          <w:sz w:val="20"/>
          <w:szCs w:val="20"/>
        </w:rPr>
      </w:pPr>
    </w:p>
    <w:p w:rsidR="007D4C40" w:rsidRPr="00007E6D" w:rsidRDefault="007D4C40" w:rsidP="007D4C40">
      <w:pPr>
        <w:spacing w:line="233" w:lineRule="auto"/>
        <w:ind w:left="260" w:firstLine="284"/>
        <w:rPr>
          <w:sz w:val="20"/>
          <w:szCs w:val="20"/>
        </w:rPr>
      </w:pPr>
      <w:r w:rsidRPr="00007E6D">
        <w:rPr>
          <w:rFonts w:eastAsia="Times New Roman"/>
          <w:i/>
          <w:iCs/>
          <w:sz w:val="24"/>
          <w:szCs w:val="24"/>
        </w:rPr>
        <w:t xml:space="preserve">– </w:t>
      </w:r>
      <w:r w:rsidRPr="00007E6D">
        <w:rPr>
          <w:rFonts w:eastAsia="Times New Roman"/>
          <w:sz w:val="24"/>
          <w:szCs w:val="24"/>
        </w:rPr>
        <w:t>писать короткие поздравления с днем рождения и другими праздниками,</w:t>
      </w:r>
      <w:r w:rsidR="00604D85">
        <w:rPr>
          <w:rFonts w:eastAsia="Times New Roman"/>
          <w:sz w:val="24"/>
          <w:szCs w:val="24"/>
        </w:rPr>
        <w:t xml:space="preserve"> </w:t>
      </w:r>
      <w:r w:rsidRPr="00007E6D">
        <w:rPr>
          <w:rFonts w:eastAsia="Times New Roman"/>
          <w:sz w:val="24"/>
          <w:szCs w:val="24"/>
        </w:rPr>
        <w:t>выражать</w:t>
      </w:r>
      <w:r w:rsidR="00604D85">
        <w:rPr>
          <w:rFonts w:eastAsia="Times New Roman"/>
          <w:sz w:val="24"/>
          <w:szCs w:val="24"/>
        </w:rPr>
        <w:t xml:space="preserve"> </w:t>
      </w:r>
      <w:r w:rsidRPr="00007E6D">
        <w:rPr>
          <w:rFonts w:eastAsia="Times New Roman"/>
          <w:sz w:val="24"/>
          <w:szCs w:val="24"/>
        </w:rPr>
        <w:t>пожелания (объёмом 18-20 слов, включая адрес);</w:t>
      </w:r>
    </w:p>
    <w:p w:rsidR="007D4C40" w:rsidRPr="00007E6D" w:rsidRDefault="007D4C40" w:rsidP="007D4C40">
      <w:pPr>
        <w:spacing w:line="3" w:lineRule="exact"/>
        <w:rPr>
          <w:sz w:val="20"/>
          <w:szCs w:val="20"/>
        </w:rPr>
      </w:pPr>
    </w:p>
    <w:p w:rsidR="007D4C40" w:rsidRPr="00007E6D" w:rsidRDefault="007D4C40" w:rsidP="007D4C40">
      <w:pPr>
        <w:ind w:left="540"/>
        <w:rPr>
          <w:sz w:val="20"/>
          <w:szCs w:val="20"/>
        </w:rPr>
      </w:pPr>
      <w:r w:rsidRPr="00007E6D">
        <w:rPr>
          <w:rFonts w:eastAsia="Times New Roman"/>
          <w:i/>
          <w:iCs/>
          <w:sz w:val="24"/>
          <w:szCs w:val="24"/>
        </w:rPr>
        <w:t xml:space="preserve">–   </w:t>
      </w:r>
      <w:r w:rsidRPr="00007E6D">
        <w:rPr>
          <w:rFonts w:eastAsia="Times New Roman"/>
          <w:sz w:val="24"/>
          <w:szCs w:val="24"/>
        </w:rPr>
        <w:t>заполнять формуляры,</w:t>
      </w:r>
      <w:r w:rsidR="00604D85">
        <w:rPr>
          <w:rFonts w:eastAsia="Times New Roman"/>
          <w:sz w:val="24"/>
          <w:szCs w:val="24"/>
        </w:rPr>
        <w:t xml:space="preserve"> </w:t>
      </w:r>
      <w:r w:rsidRPr="00007E6D">
        <w:rPr>
          <w:rFonts w:eastAsia="Times New Roman"/>
          <w:sz w:val="24"/>
          <w:szCs w:val="24"/>
        </w:rPr>
        <w:t>бланки</w:t>
      </w:r>
      <w:r w:rsidR="00604D85">
        <w:rPr>
          <w:rFonts w:eastAsia="Times New Roman"/>
          <w:sz w:val="24"/>
          <w:szCs w:val="24"/>
        </w:rPr>
        <w:t xml:space="preserve"> </w:t>
      </w:r>
      <w:r w:rsidRPr="00007E6D">
        <w:rPr>
          <w:rFonts w:eastAsia="Times New Roman"/>
          <w:sz w:val="24"/>
          <w:szCs w:val="24"/>
        </w:rPr>
        <w:t>(указывать имя,</w:t>
      </w:r>
      <w:r w:rsidR="00604D85">
        <w:rPr>
          <w:rFonts w:eastAsia="Times New Roman"/>
          <w:sz w:val="24"/>
          <w:szCs w:val="24"/>
        </w:rPr>
        <w:t xml:space="preserve"> </w:t>
      </w:r>
      <w:r w:rsidRPr="00007E6D">
        <w:rPr>
          <w:rFonts w:eastAsia="Times New Roman"/>
          <w:sz w:val="24"/>
          <w:szCs w:val="24"/>
        </w:rPr>
        <w:t>фамилию,</w:t>
      </w:r>
      <w:r w:rsidR="00604D85">
        <w:rPr>
          <w:rFonts w:eastAsia="Times New Roman"/>
          <w:sz w:val="24"/>
          <w:szCs w:val="24"/>
        </w:rPr>
        <w:t xml:space="preserve"> </w:t>
      </w:r>
      <w:r w:rsidRPr="00007E6D">
        <w:rPr>
          <w:rFonts w:eastAsia="Times New Roman"/>
          <w:sz w:val="24"/>
          <w:szCs w:val="24"/>
        </w:rPr>
        <w:t>пол,</w:t>
      </w:r>
      <w:r w:rsidR="00604D85">
        <w:rPr>
          <w:rFonts w:eastAsia="Times New Roman"/>
          <w:sz w:val="24"/>
          <w:szCs w:val="24"/>
        </w:rPr>
        <w:t xml:space="preserve"> </w:t>
      </w:r>
      <w:r w:rsidRPr="00007E6D">
        <w:rPr>
          <w:rFonts w:eastAsia="Times New Roman"/>
          <w:sz w:val="24"/>
          <w:szCs w:val="24"/>
        </w:rPr>
        <w:t>гражданство,</w:t>
      </w:r>
      <w:r w:rsidR="00604D85">
        <w:rPr>
          <w:rFonts w:eastAsia="Times New Roman"/>
          <w:sz w:val="24"/>
          <w:szCs w:val="24"/>
        </w:rPr>
        <w:t xml:space="preserve"> </w:t>
      </w:r>
      <w:r w:rsidRPr="00007E6D">
        <w:rPr>
          <w:rFonts w:eastAsia="Times New Roman"/>
          <w:sz w:val="24"/>
          <w:szCs w:val="24"/>
        </w:rPr>
        <w:t>адрес);</w:t>
      </w:r>
    </w:p>
    <w:p w:rsidR="007D4C40" w:rsidRPr="00007E6D" w:rsidRDefault="007D4C40" w:rsidP="007D4C40">
      <w:pPr>
        <w:spacing w:line="9" w:lineRule="exact"/>
        <w:rPr>
          <w:sz w:val="20"/>
          <w:szCs w:val="20"/>
        </w:rPr>
      </w:pPr>
    </w:p>
    <w:p w:rsidR="007D4C40" w:rsidRPr="00007E6D" w:rsidRDefault="007D4C40" w:rsidP="007D4C40">
      <w:pPr>
        <w:spacing w:line="236" w:lineRule="auto"/>
        <w:ind w:left="260" w:firstLine="284"/>
        <w:jc w:val="both"/>
        <w:rPr>
          <w:sz w:val="20"/>
          <w:szCs w:val="20"/>
        </w:rPr>
      </w:pPr>
      <w:r w:rsidRPr="00007E6D">
        <w:rPr>
          <w:rFonts w:eastAsia="Times New Roman"/>
          <w:i/>
          <w:iCs/>
          <w:sz w:val="24"/>
          <w:szCs w:val="24"/>
        </w:rPr>
        <w:t xml:space="preserve">– </w:t>
      </w:r>
      <w:r w:rsidRPr="00007E6D">
        <w:rPr>
          <w:rFonts w:eastAsia="Times New Roman"/>
          <w:sz w:val="24"/>
          <w:szCs w:val="24"/>
        </w:rPr>
        <w:t>писать личное письмо с опорой и без опоры на образец</w:t>
      </w:r>
      <w:r w:rsidR="00604D85">
        <w:rPr>
          <w:rFonts w:eastAsia="Times New Roman"/>
          <w:sz w:val="24"/>
          <w:szCs w:val="24"/>
        </w:rPr>
        <w:t xml:space="preserve"> </w:t>
      </w:r>
      <w:r w:rsidRPr="00007E6D">
        <w:rPr>
          <w:rFonts w:eastAsia="Times New Roman"/>
          <w:sz w:val="24"/>
          <w:szCs w:val="24"/>
        </w:rPr>
        <w:t>(расспрашивать адресата о</w:t>
      </w:r>
      <w:r w:rsidR="00604D85">
        <w:rPr>
          <w:rFonts w:eastAsia="Times New Roman"/>
          <w:sz w:val="24"/>
          <w:szCs w:val="24"/>
        </w:rPr>
        <w:t xml:space="preserve"> </w:t>
      </w:r>
      <w:r w:rsidRPr="00007E6D">
        <w:rPr>
          <w:rFonts w:eastAsia="Times New Roman"/>
          <w:sz w:val="24"/>
          <w:szCs w:val="24"/>
        </w:rPr>
        <w:t>его жизни, делах, сообщать то же самое о себе, выражать благодарность, давать совет, просить о чём-либо). Объём личного письма: 80 слов, включая адрес;</w:t>
      </w:r>
    </w:p>
    <w:p w:rsidR="007D4C40" w:rsidRPr="00007E6D" w:rsidRDefault="007D4C40" w:rsidP="007D4C40">
      <w:pPr>
        <w:spacing w:line="4" w:lineRule="exact"/>
        <w:rPr>
          <w:sz w:val="20"/>
          <w:szCs w:val="20"/>
        </w:rPr>
      </w:pPr>
    </w:p>
    <w:p w:rsidR="007D4C40" w:rsidRPr="00007E6D" w:rsidRDefault="007D4C40" w:rsidP="007D4C40">
      <w:pPr>
        <w:ind w:left="540"/>
        <w:rPr>
          <w:sz w:val="20"/>
          <w:szCs w:val="20"/>
        </w:rPr>
      </w:pPr>
      <w:r w:rsidRPr="00007E6D">
        <w:rPr>
          <w:rFonts w:eastAsia="Times New Roman"/>
          <w:i/>
          <w:iCs/>
          <w:sz w:val="24"/>
          <w:szCs w:val="24"/>
        </w:rPr>
        <w:t xml:space="preserve">–  </w:t>
      </w:r>
      <w:r w:rsidRPr="00007E6D">
        <w:rPr>
          <w:rFonts w:eastAsia="Times New Roman"/>
          <w:sz w:val="24"/>
          <w:szCs w:val="24"/>
        </w:rPr>
        <w:t>составлять короткие рассказы;</w:t>
      </w:r>
    </w:p>
    <w:p w:rsidR="007D4C40" w:rsidRPr="00007E6D" w:rsidRDefault="007D4C40" w:rsidP="007D4C40">
      <w:pPr>
        <w:spacing w:line="237" w:lineRule="auto"/>
        <w:ind w:left="540"/>
        <w:rPr>
          <w:sz w:val="20"/>
          <w:szCs w:val="20"/>
        </w:rPr>
      </w:pPr>
      <w:r w:rsidRPr="00007E6D">
        <w:rPr>
          <w:rFonts w:eastAsia="Times New Roman"/>
          <w:i/>
          <w:iCs/>
          <w:sz w:val="24"/>
          <w:szCs w:val="24"/>
        </w:rPr>
        <w:t xml:space="preserve">–  </w:t>
      </w:r>
      <w:r w:rsidRPr="00007E6D">
        <w:rPr>
          <w:rFonts w:eastAsia="Times New Roman"/>
          <w:sz w:val="24"/>
          <w:szCs w:val="24"/>
        </w:rPr>
        <w:t>описывать картины;</w:t>
      </w:r>
    </w:p>
    <w:p w:rsidR="007D4C40" w:rsidRPr="00007E6D" w:rsidRDefault="007D4C40" w:rsidP="007D4C40">
      <w:pPr>
        <w:spacing w:line="15" w:lineRule="exact"/>
        <w:rPr>
          <w:sz w:val="20"/>
          <w:szCs w:val="20"/>
        </w:rPr>
      </w:pPr>
    </w:p>
    <w:p w:rsidR="007D4C40" w:rsidRPr="00007E6D" w:rsidRDefault="007D4C40" w:rsidP="007D4C40">
      <w:pPr>
        <w:spacing w:line="233" w:lineRule="auto"/>
        <w:ind w:left="260" w:right="20" w:firstLine="284"/>
        <w:rPr>
          <w:rFonts w:eastAsia="Times New Roman"/>
          <w:sz w:val="24"/>
          <w:szCs w:val="24"/>
        </w:rPr>
      </w:pPr>
      <w:r w:rsidRPr="00007E6D">
        <w:rPr>
          <w:rFonts w:eastAsia="Times New Roman"/>
          <w:i/>
          <w:iCs/>
          <w:sz w:val="24"/>
          <w:szCs w:val="24"/>
        </w:rPr>
        <w:t xml:space="preserve">– </w:t>
      </w:r>
      <w:r w:rsidRPr="00007E6D">
        <w:rPr>
          <w:rFonts w:eastAsia="Times New Roman"/>
          <w:sz w:val="24"/>
          <w:szCs w:val="24"/>
        </w:rPr>
        <w:t>составлять план,</w:t>
      </w:r>
      <w:r w:rsidR="00604D85">
        <w:rPr>
          <w:rFonts w:eastAsia="Times New Roman"/>
          <w:sz w:val="24"/>
          <w:szCs w:val="24"/>
        </w:rPr>
        <w:t xml:space="preserve"> </w:t>
      </w:r>
      <w:r w:rsidRPr="00007E6D">
        <w:rPr>
          <w:rFonts w:eastAsia="Times New Roman"/>
          <w:sz w:val="24"/>
          <w:szCs w:val="24"/>
        </w:rPr>
        <w:t>тезисы письменного сообщения,</w:t>
      </w:r>
      <w:r w:rsidR="00604D85">
        <w:rPr>
          <w:rFonts w:eastAsia="Times New Roman"/>
          <w:sz w:val="24"/>
          <w:szCs w:val="24"/>
        </w:rPr>
        <w:t xml:space="preserve"> </w:t>
      </w:r>
      <w:r w:rsidRPr="00007E6D">
        <w:rPr>
          <w:rFonts w:eastAsia="Times New Roman"/>
          <w:sz w:val="24"/>
          <w:szCs w:val="24"/>
        </w:rPr>
        <w:t>кратко излагать результаты</w:t>
      </w:r>
      <w:r w:rsidR="00604D85">
        <w:rPr>
          <w:rFonts w:eastAsia="Times New Roman"/>
          <w:sz w:val="24"/>
          <w:szCs w:val="24"/>
        </w:rPr>
        <w:t xml:space="preserve"> </w:t>
      </w:r>
      <w:r w:rsidRPr="00007E6D">
        <w:rPr>
          <w:rFonts w:eastAsia="Times New Roman"/>
          <w:sz w:val="24"/>
          <w:szCs w:val="24"/>
        </w:rPr>
        <w:t>проектной деятельности.</w:t>
      </w:r>
    </w:p>
    <w:p w:rsidR="007D4C40" w:rsidRPr="00007E6D" w:rsidRDefault="007D4C40" w:rsidP="007D4C40">
      <w:pPr>
        <w:spacing w:line="233" w:lineRule="auto"/>
        <w:ind w:left="260" w:right="20" w:firstLine="284"/>
        <w:rPr>
          <w:sz w:val="20"/>
          <w:szCs w:val="20"/>
        </w:rPr>
      </w:pPr>
    </w:p>
    <w:p w:rsidR="007D4C40" w:rsidRPr="00007E6D" w:rsidRDefault="007D4C40" w:rsidP="007D4C40">
      <w:pPr>
        <w:spacing w:line="233" w:lineRule="auto"/>
        <w:ind w:left="260" w:right="20" w:firstLine="284"/>
        <w:rPr>
          <w:sz w:val="20"/>
          <w:szCs w:val="20"/>
        </w:rPr>
      </w:pPr>
    </w:p>
    <w:p w:rsidR="007D4C40" w:rsidRPr="00007E6D" w:rsidRDefault="007D4C40" w:rsidP="007D4C40">
      <w:pPr>
        <w:spacing w:line="233" w:lineRule="auto"/>
        <w:ind w:left="260" w:right="20" w:firstLine="284"/>
        <w:rPr>
          <w:sz w:val="20"/>
          <w:szCs w:val="20"/>
        </w:rPr>
      </w:pPr>
    </w:p>
    <w:p w:rsidR="007D4C40" w:rsidRPr="00007E6D" w:rsidRDefault="007D4C40">
      <w:pPr>
        <w:sectPr w:rsidR="007D4C40" w:rsidRPr="00007E6D">
          <w:type w:val="continuous"/>
          <w:pgSz w:w="11900" w:h="16838"/>
          <w:pgMar w:top="1132" w:right="844" w:bottom="1114" w:left="1440" w:header="0" w:footer="0" w:gutter="0"/>
          <w:cols w:space="720" w:equalWidth="0">
            <w:col w:w="9620"/>
          </w:cols>
        </w:sectPr>
      </w:pPr>
    </w:p>
    <w:p w:rsidR="002D0857" w:rsidRPr="00007E6D" w:rsidRDefault="002D0857">
      <w:pPr>
        <w:spacing w:line="374" w:lineRule="exact"/>
        <w:rPr>
          <w:sz w:val="20"/>
          <w:szCs w:val="20"/>
        </w:rPr>
      </w:pPr>
    </w:p>
    <w:p w:rsidR="002D0857" w:rsidRPr="00007E6D" w:rsidRDefault="00133A6C">
      <w:pPr>
        <w:ind w:right="-259"/>
        <w:jc w:val="center"/>
        <w:rPr>
          <w:sz w:val="20"/>
          <w:szCs w:val="20"/>
        </w:rPr>
      </w:pPr>
      <w:r w:rsidRPr="00007E6D">
        <w:rPr>
          <w:rFonts w:eastAsia="Times New Roman"/>
          <w:b/>
          <w:bCs/>
          <w:sz w:val="24"/>
          <w:szCs w:val="24"/>
        </w:rPr>
        <w:t>VI. Учебно – методическое обеспечение.</w:t>
      </w:r>
    </w:p>
    <w:p w:rsidR="002D0857" w:rsidRPr="00007E6D" w:rsidRDefault="002D0857">
      <w:pPr>
        <w:spacing w:line="2" w:lineRule="exact"/>
        <w:rPr>
          <w:sz w:val="20"/>
          <w:szCs w:val="20"/>
        </w:rPr>
      </w:pPr>
    </w:p>
    <w:p w:rsidR="002D0857" w:rsidRPr="00007E6D" w:rsidRDefault="00133A6C">
      <w:pPr>
        <w:ind w:left="980"/>
        <w:rPr>
          <w:sz w:val="20"/>
          <w:szCs w:val="20"/>
        </w:rPr>
      </w:pPr>
      <w:r w:rsidRPr="00007E6D">
        <w:rPr>
          <w:rFonts w:eastAsia="Times New Roman"/>
          <w:b/>
          <w:bCs/>
          <w:sz w:val="24"/>
          <w:szCs w:val="24"/>
        </w:rPr>
        <w:t>1. Учебники:</w:t>
      </w:r>
    </w:p>
    <w:p w:rsidR="002D0857" w:rsidRPr="00007E6D" w:rsidRDefault="002D0857">
      <w:pPr>
        <w:spacing w:line="5" w:lineRule="exact"/>
        <w:rPr>
          <w:sz w:val="20"/>
          <w:szCs w:val="20"/>
        </w:rPr>
      </w:pPr>
    </w:p>
    <w:p w:rsidR="002D0857" w:rsidRPr="00007E6D" w:rsidRDefault="00133A6C">
      <w:pPr>
        <w:numPr>
          <w:ilvl w:val="0"/>
          <w:numId w:val="10"/>
        </w:numPr>
        <w:tabs>
          <w:tab w:val="left" w:pos="525"/>
        </w:tabs>
        <w:spacing w:line="236" w:lineRule="auto"/>
        <w:ind w:left="260" w:right="180"/>
        <w:rPr>
          <w:rFonts w:eastAsia="Times New Roman"/>
          <w:sz w:val="24"/>
          <w:szCs w:val="24"/>
        </w:rPr>
      </w:pPr>
      <w:r w:rsidRPr="00007E6D">
        <w:rPr>
          <w:rFonts w:eastAsia="Times New Roman"/>
          <w:sz w:val="24"/>
          <w:szCs w:val="24"/>
        </w:rPr>
        <w:t>Татарский язык. 5 класс: учебник для образовательных организаций основного общего образования с обучением на русском языке (для изучающих татарский язык). / Р.З.Хайдарова, Г.М.Ахметзянова. - Казань: Татармультфильм, 2017.</w:t>
      </w:r>
    </w:p>
    <w:p w:rsidR="002D0857" w:rsidRPr="00007E6D" w:rsidRDefault="002D0857">
      <w:pPr>
        <w:spacing w:line="16" w:lineRule="exact"/>
        <w:rPr>
          <w:rFonts w:eastAsia="Times New Roman"/>
          <w:sz w:val="24"/>
          <w:szCs w:val="24"/>
        </w:rPr>
      </w:pPr>
    </w:p>
    <w:p w:rsidR="002D0857" w:rsidRPr="00007E6D" w:rsidRDefault="00133A6C">
      <w:pPr>
        <w:numPr>
          <w:ilvl w:val="0"/>
          <w:numId w:val="10"/>
        </w:numPr>
        <w:tabs>
          <w:tab w:val="left" w:pos="525"/>
        </w:tabs>
        <w:spacing w:line="236" w:lineRule="auto"/>
        <w:ind w:left="260" w:right="180"/>
        <w:rPr>
          <w:rFonts w:eastAsia="Times New Roman"/>
          <w:sz w:val="24"/>
          <w:szCs w:val="24"/>
        </w:rPr>
      </w:pPr>
      <w:r w:rsidRPr="00007E6D">
        <w:rPr>
          <w:rFonts w:eastAsia="Times New Roman"/>
          <w:sz w:val="24"/>
          <w:szCs w:val="24"/>
        </w:rPr>
        <w:t xml:space="preserve">Татарский язык. </w:t>
      </w:r>
      <w:r w:rsidR="00B91D51">
        <w:rPr>
          <w:rFonts w:eastAsia="Times New Roman"/>
          <w:sz w:val="24"/>
          <w:szCs w:val="24"/>
        </w:rPr>
        <w:t>6</w:t>
      </w:r>
      <w:r w:rsidRPr="00007E6D">
        <w:rPr>
          <w:rFonts w:eastAsia="Times New Roman"/>
          <w:sz w:val="24"/>
          <w:szCs w:val="24"/>
        </w:rPr>
        <w:t xml:space="preserve"> класс: учебник для образовательных организаций основного общего образования с обучением на русском языке (для изучающих татарский язык</w:t>
      </w:r>
      <w:proofErr w:type="gramStart"/>
      <w:r w:rsidRPr="00007E6D">
        <w:rPr>
          <w:rFonts w:eastAsia="Times New Roman"/>
          <w:sz w:val="24"/>
          <w:szCs w:val="24"/>
        </w:rPr>
        <w:t>)./</w:t>
      </w:r>
      <w:proofErr w:type="gramEnd"/>
      <w:r w:rsidRPr="00007E6D">
        <w:rPr>
          <w:rFonts w:eastAsia="Times New Roman"/>
          <w:sz w:val="24"/>
          <w:szCs w:val="24"/>
        </w:rPr>
        <w:t xml:space="preserve"> Р.З.Хайдарова, Р.3.Назипова. - Казань: Татармультфильм, 2017.</w:t>
      </w:r>
    </w:p>
    <w:p w:rsidR="002D0857" w:rsidRPr="00007E6D" w:rsidRDefault="002D0857">
      <w:pPr>
        <w:spacing w:line="11" w:lineRule="exact"/>
        <w:rPr>
          <w:rFonts w:eastAsia="Times New Roman"/>
          <w:sz w:val="24"/>
          <w:szCs w:val="24"/>
        </w:rPr>
      </w:pPr>
    </w:p>
    <w:p w:rsidR="002D0857" w:rsidRPr="00007E6D" w:rsidRDefault="00133A6C">
      <w:pPr>
        <w:numPr>
          <w:ilvl w:val="0"/>
          <w:numId w:val="10"/>
        </w:numPr>
        <w:tabs>
          <w:tab w:val="left" w:pos="525"/>
        </w:tabs>
        <w:spacing w:line="236" w:lineRule="auto"/>
        <w:ind w:left="260" w:right="180"/>
        <w:rPr>
          <w:rFonts w:eastAsia="Times New Roman"/>
          <w:sz w:val="24"/>
          <w:szCs w:val="24"/>
        </w:rPr>
      </w:pPr>
      <w:r w:rsidRPr="00007E6D">
        <w:rPr>
          <w:rFonts w:eastAsia="Times New Roman"/>
          <w:sz w:val="24"/>
          <w:szCs w:val="24"/>
        </w:rPr>
        <w:t>Татарский язык. 7 класс: учебник для образовательных организаций основного общего образования с обучением на русском языке (для изучающих татарский язык). / Р.З.Хайдарова, Р.Л.Малафеева. - Казань: «Татармультфильм», 2017.</w:t>
      </w:r>
    </w:p>
    <w:p w:rsidR="002D0857" w:rsidRPr="00007E6D" w:rsidRDefault="002D0857">
      <w:pPr>
        <w:spacing w:line="16" w:lineRule="exact"/>
        <w:rPr>
          <w:rFonts w:eastAsia="Times New Roman"/>
          <w:sz w:val="24"/>
          <w:szCs w:val="24"/>
        </w:rPr>
      </w:pPr>
    </w:p>
    <w:p w:rsidR="002D0857" w:rsidRPr="00007E6D" w:rsidRDefault="00133A6C">
      <w:pPr>
        <w:numPr>
          <w:ilvl w:val="0"/>
          <w:numId w:val="10"/>
        </w:numPr>
        <w:tabs>
          <w:tab w:val="left" w:pos="525"/>
        </w:tabs>
        <w:spacing w:line="236" w:lineRule="auto"/>
        <w:ind w:left="260" w:right="180"/>
        <w:rPr>
          <w:rFonts w:eastAsia="Times New Roman"/>
          <w:sz w:val="24"/>
          <w:szCs w:val="24"/>
        </w:rPr>
      </w:pPr>
      <w:r w:rsidRPr="00007E6D">
        <w:rPr>
          <w:rFonts w:eastAsia="Times New Roman"/>
          <w:sz w:val="24"/>
          <w:szCs w:val="24"/>
        </w:rPr>
        <w:t>Татарский язык. 8 класс: учебник для образовательных организаций основного общего образования с обучением на русском языке (для изучающих татарский язык</w:t>
      </w:r>
      <w:proofErr w:type="gramStart"/>
      <w:r w:rsidRPr="00007E6D">
        <w:rPr>
          <w:rFonts w:eastAsia="Times New Roman"/>
          <w:sz w:val="24"/>
          <w:szCs w:val="24"/>
        </w:rPr>
        <w:t>)./</w:t>
      </w:r>
      <w:proofErr w:type="gramEnd"/>
      <w:r w:rsidRPr="00007E6D">
        <w:rPr>
          <w:rFonts w:eastAsia="Times New Roman"/>
          <w:sz w:val="24"/>
          <w:szCs w:val="24"/>
        </w:rPr>
        <w:t xml:space="preserve"> Р.З.Хайдарова, Р.Л.Малафеева - Казань: Татармультфильм, 2015.</w:t>
      </w:r>
    </w:p>
    <w:p w:rsidR="007D4C40" w:rsidRPr="00007E6D" w:rsidRDefault="007D4C40" w:rsidP="007D4C40">
      <w:pPr>
        <w:pStyle w:val="a4"/>
        <w:rPr>
          <w:rFonts w:eastAsia="Times New Roman"/>
          <w:sz w:val="24"/>
          <w:szCs w:val="24"/>
        </w:rPr>
      </w:pPr>
    </w:p>
    <w:p w:rsidR="007D4C40" w:rsidRPr="00007E6D" w:rsidRDefault="007D4C40" w:rsidP="007D4C40">
      <w:pPr>
        <w:numPr>
          <w:ilvl w:val="0"/>
          <w:numId w:val="11"/>
        </w:numPr>
        <w:tabs>
          <w:tab w:val="left" w:pos="525"/>
        </w:tabs>
        <w:spacing w:line="236" w:lineRule="auto"/>
        <w:ind w:left="260" w:right="160"/>
        <w:rPr>
          <w:rFonts w:eastAsia="Times New Roman"/>
          <w:sz w:val="24"/>
          <w:szCs w:val="24"/>
        </w:rPr>
      </w:pPr>
      <w:r w:rsidRPr="00007E6D">
        <w:rPr>
          <w:rFonts w:eastAsia="Times New Roman"/>
          <w:sz w:val="24"/>
          <w:szCs w:val="24"/>
        </w:rPr>
        <w:t>Татарский язык. 9 класс: учебник для образовательных организаций основного общего образования с обучением на русском языке (для изучающих татарский язык). / Р.З.Хайдарова, Г.И.Ибрагимова, Р.Л.Малафеева. - Казань: Татармультфильм, 2016.</w:t>
      </w:r>
    </w:p>
    <w:p w:rsidR="007D4C40" w:rsidRPr="00007E6D" w:rsidRDefault="007D4C40" w:rsidP="007D4C40">
      <w:pPr>
        <w:spacing w:line="8" w:lineRule="exact"/>
        <w:rPr>
          <w:rFonts w:eastAsia="Times New Roman"/>
          <w:sz w:val="24"/>
          <w:szCs w:val="24"/>
        </w:rPr>
      </w:pPr>
    </w:p>
    <w:p w:rsidR="007D4C40" w:rsidRPr="00007E6D" w:rsidRDefault="007D4C40" w:rsidP="007D4C40">
      <w:pPr>
        <w:ind w:left="260"/>
        <w:rPr>
          <w:rFonts w:eastAsia="Times New Roman"/>
          <w:sz w:val="24"/>
          <w:szCs w:val="24"/>
        </w:rPr>
      </w:pPr>
      <w:r w:rsidRPr="00007E6D">
        <w:rPr>
          <w:rFonts w:eastAsia="Times New Roman"/>
          <w:b/>
          <w:bCs/>
          <w:sz w:val="24"/>
          <w:szCs w:val="24"/>
        </w:rPr>
        <w:t>2. Методическое пособие</w:t>
      </w:r>
    </w:p>
    <w:p w:rsidR="007D4C40" w:rsidRPr="00007E6D" w:rsidRDefault="007D4C40" w:rsidP="007D4C40">
      <w:pPr>
        <w:spacing w:line="5" w:lineRule="exact"/>
        <w:rPr>
          <w:sz w:val="20"/>
          <w:szCs w:val="20"/>
        </w:rPr>
      </w:pPr>
    </w:p>
    <w:p w:rsidR="007D4C40" w:rsidRPr="00007E6D" w:rsidRDefault="007D4C40" w:rsidP="007D4C40">
      <w:pPr>
        <w:numPr>
          <w:ilvl w:val="0"/>
          <w:numId w:val="12"/>
        </w:numPr>
        <w:tabs>
          <w:tab w:val="left" w:pos="645"/>
        </w:tabs>
        <w:spacing w:line="236" w:lineRule="auto"/>
        <w:ind w:left="260"/>
        <w:jc w:val="both"/>
        <w:rPr>
          <w:rFonts w:eastAsia="Times New Roman"/>
          <w:sz w:val="24"/>
          <w:szCs w:val="24"/>
        </w:rPr>
      </w:pPr>
      <w:r w:rsidRPr="00007E6D">
        <w:rPr>
          <w:rFonts w:eastAsia="Times New Roman"/>
          <w:sz w:val="24"/>
          <w:szCs w:val="24"/>
        </w:rPr>
        <w:t xml:space="preserve">Обучение татарскому языку </w:t>
      </w:r>
      <w:proofErr w:type="gramStart"/>
      <w:r w:rsidRPr="00007E6D">
        <w:rPr>
          <w:rFonts w:eastAsia="Times New Roman"/>
          <w:sz w:val="24"/>
          <w:szCs w:val="24"/>
        </w:rPr>
        <w:t>в образовательных организаций</w:t>
      </w:r>
      <w:proofErr w:type="gramEnd"/>
      <w:r w:rsidRPr="00007E6D">
        <w:rPr>
          <w:rFonts w:eastAsia="Times New Roman"/>
          <w:sz w:val="24"/>
          <w:szCs w:val="24"/>
        </w:rPr>
        <w:t xml:space="preserve"> основного общего образования с обучением на русском языке (для изучающих татарский язык). 5 класс. / Р.З.Хайдарова, Г.М.Ахметзянова. – Казань: Татармульфильм, 2014.</w:t>
      </w:r>
    </w:p>
    <w:p w:rsidR="007D4C40" w:rsidRPr="00007E6D" w:rsidRDefault="007D4C40" w:rsidP="007D4C40">
      <w:pPr>
        <w:spacing w:line="16" w:lineRule="exact"/>
        <w:rPr>
          <w:rFonts w:eastAsia="Times New Roman"/>
          <w:sz w:val="24"/>
          <w:szCs w:val="24"/>
        </w:rPr>
      </w:pPr>
    </w:p>
    <w:p w:rsidR="007D4C40" w:rsidRPr="00007E6D" w:rsidRDefault="007D4C40" w:rsidP="007D4C40">
      <w:pPr>
        <w:numPr>
          <w:ilvl w:val="0"/>
          <w:numId w:val="12"/>
        </w:numPr>
        <w:tabs>
          <w:tab w:val="left" w:pos="525"/>
        </w:tabs>
        <w:spacing w:line="236" w:lineRule="auto"/>
        <w:ind w:left="260" w:right="420"/>
        <w:rPr>
          <w:rFonts w:eastAsia="Times New Roman"/>
          <w:sz w:val="24"/>
          <w:szCs w:val="24"/>
        </w:rPr>
      </w:pPr>
      <w:r w:rsidRPr="00007E6D">
        <w:rPr>
          <w:rFonts w:eastAsia="Times New Roman"/>
          <w:sz w:val="24"/>
          <w:szCs w:val="24"/>
        </w:rPr>
        <w:t xml:space="preserve">Обучение татарскому языку </w:t>
      </w:r>
      <w:proofErr w:type="gramStart"/>
      <w:r w:rsidRPr="00007E6D">
        <w:rPr>
          <w:rFonts w:eastAsia="Times New Roman"/>
          <w:sz w:val="24"/>
          <w:szCs w:val="24"/>
        </w:rPr>
        <w:t>в образовательных организаций</w:t>
      </w:r>
      <w:proofErr w:type="gramEnd"/>
      <w:r w:rsidRPr="00007E6D">
        <w:rPr>
          <w:rFonts w:eastAsia="Times New Roman"/>
          <w:sz w:val="24"/>
          <w:szCs w:val="24"/>
        </w:rPr>
        <w:t xml:space="preserve"> основного общего образования с обучением на русском языке (для изучающих татарский язык). 6 класс. / Р.З.Хайдарова, Л.А.Гиниятуллина. – Казань: Татармульфильм, 2014.</w:t>
      </w:r>
    </w:p>
    <w:p w:rsidR="007D4C40" w:rsidRPr="00007E6D" w:rsidRDefault="007D4C40" w:rsidP="007D4C40">
      <w:pPr>
        <w:spacing w:line="11" w:lineRule="exact"/>
        <w:rPr>
          <w:rFonts w:eastAsia="Times New Roman"/>
          <w:sz w:val="24"/>
          <w:szCs w:val="24"/>
        </w:rPr>
      </w:pPr>
    </w:p>
    <w:p w:rsidR="007D4C40" w:rsidRPr="00007E6D" w:rsidRDefault="007D4C40" w:rsidP="007D4C40">
      <w:pPr>
        <w:numPr>
          <w:ilvl w:val="0"/>
          <w:numId w:val="12"/>
        </w:numPr>
        <w:tabs>
          <w:tab w:val="left" w:pos="525"/>
        </w:tabs>
        <w:spacing w:line="236" w:lineRule="auto"/>
        <w:ind w:left="260" w:right="480"/>
        <w:rPr>
          <w:rFonts w:eastAsia="Times New Roman"/>
          <w:sz w:val="24"/>
          <w:szCs w:val="24"/>
        </w:rPr>
      </w:pPr>
      <w:r w:rsidRPr="00007E6D">
        <w:rPr>
          <w:rFonts w:eastAsia="Times New Roman"/>
          <w:sz w:val="24"/>
          <w:szCs w:val="24"/>
        </w:rPr>
        <w:t xml:space="preserve">Обучение татарскому языку </w:t>
      </w:r>
      <w:proofErr w:type="gramStart"/>
      <w:r w:rsidRPr="00007E6D">
        <w:rPr>
          <w:rFonts w:eastAsia="Times New Roman"/>
          <w:sz w:val="24"/>
          <w:szCs w:val="24"/>
        </w:rPr>
        <w:t>в образовательных организаций</w:t>
      </w:r>
      <w:proofErr w:type="gramEnd"/>
      <w:r w:rsidRPr="00007E6D">
        <w:rPr>
          <w:rFonts w:eastAsia="Times New Roman"/>
          <w:sz w:val="24"/>
          <w:szCs w:val="24"/>
        </w:rPr>
        <w:t xml:space="preserve"> основного общего образования с обучением на русском языке (для изучающих татарский язык). 7 </w:t>
      </w:r>
      <w:proofErr w:type="gramStart"/>
      <w:r w:rsidRPr="00007E6D">
        <w:rPr>
          <w:rFonts w:eastAsia="Times New Roman"/>
          <w:sz w:val="24"/>
          <w:szCs w:val="24"/>
        </w:rPr>
        <w:t>класс./</w:t>
      </w:r>
      <w:proofErr w:type="gramEnd"/>
      <w:r w:rsidRPr="00007E6D">
        <w:rPr>
          <w:rFonts w:eastAsia="Times New Roman"/>
          <w:sz w:val="24"/>
          <w:szCs w:val="24"/>
        </w:rPr>
        <w:t xml:space="preserve"> Р.З.Хайдарова, Р.Л.Малафеева. – Казань: Татармульфильм, 2014.</w:t>
      </w:r>
    </w:p>
    <w:p w:rsidR="007D4C40" w:rsidRPr="00007E6D" w:rsidRDefault="007D4C40" w:rsidP="007D4C40">
      <w:pPr>
        <w:spacing w:line="16" w:lineRule="exact"/>
        <w:rPr>
          <w:rFonts w:eastAsia="Times New Roman"/>
          <w:sz w:val="24"/>
          <w:szCs w:val="24"/>
        </w:rPr>
      </w:pPr>
    </w:p>
    <w:p w:rsidR="007D4C40" w:rsidRPr="00007E6D" w:rsidRDefault="007D4C40" w:rsidP="007D4C40">
      <w:pPr>
        <w:spacing w:line="236" w:lineRule="auto"/>
        <w:ind w:left="260" w:right="500"/>
        <w:rPr>
          <w:rFonts w:eastAsia="Times New Roman"/>
          <w:sz w:val="24"/>
          <w:szCs w:val="24"/>
        </w:rPr>
      </w:pPr>
      <w:r w:rsidRPr="00007E6D">
        <w:rPr>
          <w:rFonts w:eastAsia="Times New Roman"/>
          <w:sz w:val="24"/>
          <w:szCs w:val="24"/>
        </w:rPr>
        <w:t>4. Сборник заданий по контролю знаний русскоязычных детей по татарскому языку в общеобразовательных организациях. Методическое пособие для учителей /Р. З. Хайдарова, Г. М. Ахметзянова. - Набережные Челны, 2014.</w:t>
      </w:r>
    </w:p>
    <w:p w:rsidR="007D4C40" w:rsidRPr="00007E6D" w:rsidRDefault="007D4C40" w:rsidP="007D4C40">
      <w:pPr>
        <w:spacing w:line="1" w:lineRule="exact"/>
        <w:rPr>
          <w:rFonts w:eastAsia="Times New Roman"/>
          <w:sz w:val="24"/>
          <w:szCs w:val="24"/>
        </w:rPr>
      </w:pPr>
    </w:p>
    <w:p w:rsidR="007D4C40" w:rsidRPr="00007E6D" w:rsidRDefault="007D4C40" w:rsidP="007D4C40">
      <w:pPr>
        <w:spacing w:line="237" w:lineRule="auto"/>
        <w:ind w:left="260"/>
        <w:rPr>
          <w:rFonts w:eastAsia="Times New Roman"/>
          <w:sz w:val="24"/>
          <w:szCs w:val="24"/>
        </w:rPr>
      </w:pPr>
      <w:r w:rsidRPr="00007E6D">
        <w:rPr>
          <w:rFonts w:eastAsia="Times New Roman"/>
          <w:sz w:val="24"/>
          <w:szCs w:val="24"/>
        </w:rPr>
        <w:t>5. Р.З.Хайдарова, Р.Л.Малафеева. Татарский язык в таблицах.</w:t>
      </w:r>
    </w:p>
    <w:p w:rsidR="007D4C40" w:rsidRPr="00007E6D" w:rsidRDefault="007D4C40" w:rsidP="007D4C40">
      <w:pPr>
        <w:spacing w:line="8" w:lineRule="exact"/>
        <w:rPr>
          <w:rFonts w:eastAsia="Times New Roman"/>
          <w:sz w:val="24"/>
          <w:szCs w:val="24"/>
        </w:rPr>
      </w:pPr>
    </w:p>
    <w:p w:rsidR="007D4C40" w:rsidRPr="00007E6D" w:rsidRDefault="007D4C40" w:rsidP="007D4C40">
      <w:pPr>
        <w:ind w:left="260"/>
        <w:rPr>
          <w:rFonts w:eastAsia="Times New Roman"/>
          <w:sz w:val="24"/>
          <w:szCs w:val="24"/>
        </w:rPr>
      </w:pPr>
      <w:r w:rsidRPr="00007E6D">
        <w:rPr>
          <w:rFonts w:eastAsia="Times New Roman"/>
          <w:b/>
          <w:bCs/>
          <w:sz w:val="24"/>
          <w:szCs w:val="24"/>
        </w:rPr>
        <w:t>3. Электронные образовательные ресурсы:</w:t>
      </w:r>
    </w:p>
    <w:p w:rsidR="007D4C40" w:rsidRPr="00007E6D" w:rsidRDefault="007D4C40" w:rsidP="007D4C40">
      <w:pPr>
        <w:spacing w:line="5" w:lineRule="exact"/>
        <w:rPr>
          <w:rFonts w:eastAsia="Times New Roman"/>
          <w:sz w:val="24"/>
          <w:szCs w:val="24"/>
        </w:rPr>
      </w:pPr>
    </w:p>
    <w:p w:rsidR="007D4C40" w:rsidRPr="00007E6D" w:rsidRDefault="007D4C40" w:rsidP="007D4C40">
      <w:pPr>
        <w:spacing w:line="235" w:lineRule="auto"/>
        <w:ind w:left="260" w:right="20"/>
        <w:rPr>
          <w:rFonts w:eastAsia="Times New Roman"/>
          <w:sz w:val="24"/>
          <w:szCs w:val="24"/>
        </w:rPr>
      </w:pPr>
      <w:r w:rsidRPr="00007E6D">
        <w:rPr>
          <w:rFonts w:eastAsia="Times New Roman"/>
          <w:sz w:val="24"/>
          <w:szCs w:val="24"/>
        </w:rPr>
        <w:t>tatar.museum.ru, kamalteatr.ru, tatknigafund.ru, kitap.net.ru, balarf.ru, belem.ru, tatarile.org.com, аnatele.ef.com.</w:t>
      </w:r>
    </w:p>
    <w:p w:rsidR="007D4C40" w:rsidRPr="00007E6D" w:rsidRDefault="007D4C40" w:rsidP="007D4C40">
      <w:pPr>
        <w:spacing w:line="4" w:lineRule="exact"/>
        <w:rPr>
          <w:rFonts w:eastAsia="Times New Roman"/>
          <w:sz w:val="24"/>
          <w:szCs w:val="24"/>
        </w:rPr>
      </w:pPr>
    </w:p>
    <w:p w:rsidR="007D4C40" w:rsidRPr="00007E6D" w:rsidRDefault="007D4C40" w:rsidP="007D4C40">
      <w:pPr>
        <w:ind w:left="260"/>
        <w:rPr>
          <w:rFonts w:eastAsia="Times New Roman"/>
          <w:b/>
          <w:bCs/>
          <w:sz w:val="24"/>
          <w:szCs w:val="24"/>
        </w:rPr>
      </w:pPr>
      <w:r w:rsidRPr="00007E6D">
        <w:rPr>
          <w:rFonts w:eastAsia="Times New Roman"/>
          <w:b/>
          <w:bCs/>
          <w:sz w:val="24"/>
          <w:szCs w:val="24"/>
        </w:rPr>
        <w:t>4. Технические средства</w:t>
      </w:r>
    </w:p>
    <w:p w:rsidR="007D4C40" w:rsidRPr="00007E6D" w:rsidRDefault="007D4C40" w:rsidP="007D4C40">
      <w:pPr>
        <w:ind w:left="260"/>
        <w:rPr>
          <w:rFonts w:eastAsia="Times New Roman"/>
          <w:b/>
          <w:bCs/>
          <w:sz w:val="24"/>
          <w:szCs w:val="24"/>
        </w:rPr>
      </w:pPr>
    </w:p>
    <w:p w:rsidR="007D4C40" w:rsidRPr="00007E6D" w:rsidRDefault="007D4C40" w:rsidP="007D4C40">
      <w:pPr>
        <w:tabs>
          <w:tab w:val="left" w:pos="525"/>
        </w:tabs>
        <w:spacing w:line="236" w:lineRule="auto"/>
        <w:ind w:left="260" w:right="180"/>
        <w:rPr>
          <w:rFonts w:eastAsia="Times New Roman"/>
          <w:sz w:val="24"/>
          <w:szCs w:val="24"/>
        </w:rPr>
      </w:pPr>
    </w:p>
    <w:p w:rsidR="00E96A7D" w:rsidRPr="00007E6D" w:rsidRDefault="00E96A7D" w:rsidP="00E96A7D">
      <w:pPr>
        <w:ind w:right="-719"/>
        <w:jc w:val="center"/>
        <w:rPr>
          <w:sz w:val="20"/>
          <w:szCs w:val="20"/>
        </w:rPr>
      </w:pPr>
      <w:r w:rsidRPr="00007E6D">
        <w:rPr>
          <w:rFonts w:eastAsia="Times New Roman"/>
          <w:b/>
          <w:bCs/>
        </w:rPr>
        <w:t>Тематическое планирование</w:t>
      </w:r>
    </w:p>
    <w:p w:rsidR="00E96A7D" w:rsidRPr="00007E6D" w:rsidRDefault="00E96A7D" w:rsidP="00E96A7D">
      <w:pPr>
        <w:spacing w:line="2" w:lineRule="exact"/>
        <w:rPr>
          <w:sz w:val="20"/>
          <w:szCs w:val="20"/>
        </w:rPr>
      </w:pPr>
    </w:p>
    <w:p w:rsidR="00E96A7D" w:rsidRPr="00007E6D" w:rsidRDefault="00E96A7D" w:rsidP="00E96A7D">
      <w:pPr>
        <w:ind w:right="-719"/>
        <w:jc w:val="center"/>
        <w:rPr>
          <w:sz w:val="20"/>
          <w:szCs w:val="20"/>
        </w:rPr>
      </w:pPr>
      <w:r w:rsidRPr="00007E6D">
        <w:rPr>
          <w:rFonts w:eastAsia="Times New Roman"/>
          <w:b/>
          <w:bCs/>
        </w:rPr>
        <w:t>6-9 классы</w:t>
      </w:r>
    </w:p>
    <w:tbl>
      <w:tblPr>
        <w:tblW w:w="9600" w:type="dxa"/>
        <w:tblInd w:w="150" w:type="dxa"/>
        <w:tblLayout w:type="fixed"/>
        <w:tblCellMar>
          <w:left w:w="0" w:type="dxa"/>
          <w:right w:w="0" w:type="dxa"/>
        </w:tblCellMar>
        <w:tblLook w:val="04A0" w:firstRow="1" w:lastRow="0" w:firstColumn="1" w:lastColumn="0" w:noHBand="0" w:noVBand="1"/>
      </w:tblPr>
      <w:tblGrid>
        <w:gridCol w:w="4800"/>
        <w:gridCol w:w="4800"/>
      </w:tblGrid>
      <w:tr w:rsidR="00E96A7D" w:rsidRPr="00007E6D" w:rsidTr="00E96A7D">
        <w:trPr>
          <w:trHeight w:val="244"/>
        </w:trPr>
        <w:tc>
          <w:tcPr>
            <w:tcW w:w="4800" w:type="dxa"/>
            <w:tcBorders>
              <w:top w:val="single" w:sz="8" w:space="0" w:color="auto"/>
              <w:left w:val="single" w:sz="8" w:space="0" w:color="auto"/>
              <w:right w:val="single" w:sz="8" w:space="0" w:color="auto"/>
            </w:tcBorders>
            <w:vAlign w:val="bottom"/>
          </w:tcPr>
          <w:p w:rsidR="00E96A7D" w:rsidRPr="00007E6D" w:rsidRDefault="00E96A7D" w:rsidP="0098237A">
            <w:pPr>
              <w:spacing w:line="244" w:lineRule="exact"/>
              <w:ind w:left="120"/>
              <w:rPr>
                <w:sz w:val="20"/>
                <w:szCs w:val="20"/>
              </w:rPr>
            </w:pPr>
            <w:r w:rsidRPr="00007E6D">
              <w:rPr>
                <w:rFonts w:eastAsia="Times New Roman"/>
                <w:b/>
                <w:bCs/>
              </w:rPr>
              <w:t>Содержание курса</w:t>
            </w:r>
          </w:p>
        </w:tc>
        <w:tc>
          <w:tcPr>
            <w:tcW w:w="4800" w:type="dxa"/>
            <w:tcBorders>
              <w:top w:val="single" w:sz="8" w:space="0" w:color="auto"/>
              <w:right w:val="single" w:sz="8" w:space="0" w:color="auto"/>
            </w:tcBorders>
            <w:vAlign w:val="bottom"/>
          </w:tcPr>
          <w:p w:rsidR="00E96A7D" w:rsidRPr="00007E6D" w:rsidRDefault="00E96A7D" w:rsidP="0098237A">
            <w:pPr>
              <w:spacing w:line="244" w:lineRule="exact"/>
              <w:ind w:left="100"/>
              <w:rPr>
                <w:sz w:val="20"/>
                <w:szCs w:val="20"/>
              </w:rPr>
            </w:pPr>
            <w:r w:rsidRPr="00007E6D">
              <w:rPr>
                <w:rFonts w:eastAsia="Times New Roman"/>
                <w:b/>
                <w:bCs/>
              </w:rPr>
              <w:t>Характеристика основных видов</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b/>
                <w:bCs/>
              </w:rPr>
              <w:t>деятельности учащихся (коммуникативные</w:t>
            </w:r>
          </w:p>
        </w:tc>
      </w:tr>
      <w:tr w:rsidR="00E96A7D" w:rsidRPr="00007E6D" w:rsidTr="00E96A7D">
        <w:trPr>
          <w:trHeight w:val="253"/>
        </w:trPr>
        <w:tc>
          <w:tcPr>
            <w:tcW w:w="4800" w:type="dxa"/>
            <w:tcBorders>
              <w:left w:val="single" w:sz="8" w:space="0" w:color="auto"/>
              <w:bottom w:val="single" w:sz="8" w:space="0" w:color="auto"/>
              <w:right w:val="single" w:sz="8" w:space="0" w:color="auto"/>
            </w:tcBorders>
            <w:vAlign w:val="bottom"/>
          </w:tcPr>
          <w:p w:rsidR="00E96A7D" w:rsidRPr="00007E6D" w:rsidRDefault="00E96A7D" w:rsidP="0098237A"/>
        </w:tc>
        <w:tc>
          <w:tcPr>
            <w:tcW w:w="4800" w:type="dxa"/>
            <w:tcBorders>
              <w:bottom w:val="single" w:sz="8" w:space="0" w:color="auto"/>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b/>
                <w:bCs/>
              </w:rPr>
              <w:t>умения)</w:t>
            </w:r>
          </w:p>
        </w:tc>
      </w:tr>
      <w:tr w:rsidR="00E96A7D" w:rsidRPr="00007E6D" w:rsidTr="00E96A7D">
        <w:trPr>
          <w:trHeight w:val="241"/>
        </w:trPr>
        <w:tc>
          <w:tcPr>
            <w:tcW w:w="4800" w:type="dxa"/>
            <w:tcBorders>
              <w:left w:val="single" w:sz="8" w:space="0" w:color="auto"/>
              <w:right w:val="single" w:sz="8" w:space="0" w:color="auto"/>
            </w:tcBorders>
            <w:vAlign w:val="bottom"/>
          </w:tcPr>
          <w:p w:rsidR="00E96A7D" w:rsidRPr="00007E6D" w:rsidRDefault="00E96A7D" w:rsidP="0098237A">
            <w:pPr>
              <w:spacing w:line="241" w:lineRule="exact"/>
              <w:ind w:left="120"/>
              <w:rPr>
                <w:sz w:val="20"/>
                <w:szCs w:val="20"/>
              </w:rPr>
            </w:pPr>
            <w:r w:rsidRPr="00007E6D">
              <w:rPr>
                <w:rFonts w:eastAsia="Times New Roman"/>
                <w:b/>
                <w:bCs/>
              </w:rPr>
              <w:t>Школьная жизнь.</w:t>
            </w:r>
          </w:p>
        </w:tc>
        <w:tc>
          <w:tcPr>
            <w:tcW w:w="4800" w:type="dxa"/>
            <w:tcBorders>
              <w:right w:val="single" w:sz="8" w:space="0" w:color="auto"/>
            </w:tcBorders>
            <w:vAlign w:val="bottom"/>
          </w:tcPr>
          <w:p w:rsidR="00E96A7D" w:rsidRPr="00007E6D" w:rsidRDefault="00E96A7D" w:rsidP="0098237A">
            <w:pPr>
              <w:spacing w:line="241" w:lineRule="exact"/>
              <w:ind w:left="100"/>
              <w:rPr>
                <w:sz w:val="20"/>
                <w:szCs w:val="20"/>
              </w:rPr>
            </w:pPr>
            <w:r w:rsidRPr="00007E6D">
              <w:rPr>
                <w:rFonts w:eastAsia="Times New Roman"/>
                <w:b/>
                <w:bCs/>
              </w:rPr>
              <w:t xml:space="preserve">Вести диалог – обмен мнениями о </w:t>
            </w:r>
            <w:r w:rsidRPr="00007E6D">
              <w:rPr>
                <w:rFonts w:eastAsia="Times New Roman"/>
              </w:rPr>
              <w:t>подготовке</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spacing w:line="249" w:lineRule="exact"/>
              <w:ind w:left="120"/>
              <w:rPr>
                <w:sz w:val="20"/>
                <w:szCs w:val="20"/>
              </w:rPr>
            </w:pPr>
            <w:r w:rsidRPr="00007E6D">
              <w:rPr>
                <w:rFonts w:eastAsia="Times New Roman"/>
              </w:rPr>
              <w:t>Учеба, оценки, расписание уроков, подготовка</w:t>
            </w:r>
          </w:p>
        </w:tc>
        <w:tc>
          <w:tcPr>
            <w:tcW w:w="4800" w:type="dxa"/>
            <w:tcBorders>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rPr>
              <w:t>к новому учебному году,  о школьной жизни в</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spacing w:line="250" w:lineRule="exact"/>
              <w:ind w:left="120"/>
              <w:rPr>
                <w:sz w:val="20"/>
                <w:szCs w:val="20"/>
              </w:rPr>
            </w:pPr>
            <w:r w:rsidRPr="00007E6D">
              <w:rPr>
                <w:rFonts w:eastAsia="Times New Roman"/>
              </w:rPr>
              <w:t>домашнего задания, участие на уроках.</w:t>
            </w:r>
          </w:p>
        </w:tc>
        <w:tc>
          <w:tcPr>
            <w:tcW w:w="4800" w:type="dxa"/>
            <w:tcBorders>
              <w:right w:val="single" w:sz="8" w:space="0" w:color="auto"/>
            </w:tcBorders>
            <w:vAlign w:val="bottom"/>
          </w:tcPr>
          <w:p w:rsidR="00E96A7D" w:rsidRPr="00007E6D" w:rsidRDefault="00E96A7D" w:rsidP="0098237A">
            <w:pPr>
              <w:spacing w:line="250" w:lineRule="exact"/>
              <w:ind w:left="100"/>
              <w:rPr>
                <w:sz w:val="20"/>
                <w:szCs w:val="20"/>
              </w:rPr>
            </w:pPr>
            <w:r w:rsidRPr="00007E6D">
              <w:rPr>
                <w:rFonts w:eastAsia="Times New Roman"/>
              </w:rPr>
              <w:t>новом учебном году.</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Учебные принадлежности, содержание их в</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b/>
                <w:bCs/>
              </w:rPr>
              <w:t xml:space="preserve">Умение сообщать </w:t>
            </w:r>
            <w:r w:rsidRPr="00007E6D">
              <w:rPr>
                <w:rFonts w:eastAsia="Times New Roman"/>
              </w:rPr>
              <w:t>о расписании уроков,</w:t>
            </w:r>
            <w:r w:rsidR="00604D85">
              <w:rPr>
                <w:rFonts w:eastAsia="Times New Roman"/>
              </w:rPr>
              <w:t xml:space="preserve"> </w:t>
            </w:r>
            <w:r w:rsidRPr="00007E6D">
              <w:rPr>
                <w:rFonts w:eastAsia="Times New Roman"/>
              </w:rPr>
              <w:t>об</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порядке. Секреты хорошей успеваемости.</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 xml:space="preserve">отметках по предмету,  </w:t>
            </w:r>
            <w:r w:rsidRPr="00007E6D">
              <w:rPr>
                <w:rFonts w:eastAsia="Times New Roman"/>
                <w:b/>
                <w:bCs/>
              </w:rPr>
              <w:t>рассказывать</w:t>
            </w:r>
            <w:r w:rsidRPr="00007E6D">
              <w:rPr>
                <w:rFonts w:eastAsia="Times New Roman"/>
              </w:rPr>
              <w:t xml:space="preserve"> о</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Мир книг. В библиотеке. Самообразование.</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домашних заданиях, о необходимых качествах</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spacing w:line="249" w:lineRule="exact"/>
              <w:ind w:left="120"/>
              <w:rPr>
                <w:sz w:val="20"/>
                <w:szCs w:val="20"/>
              </w:rPr>
            </w:pPr>
            <w:r w:rsidRPr="00007E6D">
              <w:rPr>
                <w:rFonts w:eastAsia="Times New Roman"/>
              </w:rPr>
              <w:t>Проблемы дальнейшего получения</w:t>
            </w:r>
          </w:p>
        </w:tc>
        <w:tc>
          <w:tcPr>
            <w:tcW w:w="4800" w:type="dxa"/>
            <w:tcBorders>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rPr>
              <w:t>для хорошей учёбы, о самообразовании через</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образования.</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Интернет, о получении образования.</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b/>
                <w:bCs/>
              </w:rPr>
              <w:t xml:space="preserve">Высказывать своё отношение </w:t>
            </w:r>
            <w:r w:rsidRPr="00007E6D">
              <w:rPr>
                <w:rFonts w:eastAsia="Times New Roman"/>
              </w:rPr>
              <w:t>о содержании</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rPr>
                <w:sz w:val="21"/>
                <w:szCs w:val="21"/>
              </w:rPr>
            </w:pPr>
          </w:p>
        </w:tc>
        <w:tc>
          <w:tcPr>
            <w:tcW w:w="4800" w:type="dxa"/>
            <w:tcBorders>
              <w:right w:val="single" w:sz="8" w:space="0" w:color="auto"/>
            </w:tcBorders>
            <w:vAlign w:val="bottom"/>
          </w:tcPr>
          <w:p w:rsidR="00E96A7D" w:rsidRPr="00007E6D" w:rsidRDefault="00E96A7D" w:rsidP="0098237A">
            <w:pPr>
              <w:spacing w:line="250" w:lineRule="exact"/>
              <w:ind w:left="100"/>
              <w:rPr>
                <w:sz w:val="20"/>
                <w:szCs w:val="20"/>
              </w:rPr>
            </w:pPr>
            <w:r w:rsidRPr="00007E6D">
              <w:rPr>
                <w:rFonts w:eastAsia="Times New Roman"/>
              </w:rPr>
              <w:t>прочитанной книги, ее авторе.</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b/>
                <w:bCs/>
              </w:rPr>
              <w:t xml:space="preserve">Составлять диалог-побуждение </w:t>
            </w:r>
            <w:r w:rsidRPr="00007E6D">
              <w:rPr>
                <w:rFonts w:eastAsia="Times New Roman"/>
              </w:rPr>
              <w:t>о посещении</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 xml:space="preserve">библиотеки,  книжного магазина; </w:t>
            </w:r>
            <w:r w:rsidRPr="00007E6D">
              <w:rPr>
                <w:rFonts w:eastAsia="Times New Roman"/>
                <w:b/>
                <w:bCs/>
              </w:rPr>
              <w:t>советовать</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прочитать интересную книгу.</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rPr>
                <w:sz w:val="21"/>
                <w:szCs w:val="21"/>
              </w:rPr>
            </w:pPr>
          </w:p>
        </w:tc>
        <w:tc>
          <w:tcPr>
            <w:tcW w:w="4800" w:type="dxa"/>
            <w:tcBorders>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b/>
                <w:bCs/>
              </w:rPr>
              <w:t xml:space="preserve">Спрашивать </w:t>
            </w:r>
            <w:r w:rsidRPr="00007E6D">
              <w:rPr>
                <w:rFonts w:eastAsia="Times New Roman"/>
              </w:rPr>
              <w:t>необходимую информацию у</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библиотекаря.</w:t>
            </w:r>
          </w:p>
        </w:tc>
      </w:tr>
      <w:tr w:rsidR="00E96A7D" w:rsidRPr="00007E6D" w:rsidTr="00E96A7D">
        <w:trPr>
          <w:trHeight w:val="255"/>
        </w:trPr>
        <w:tc>
          <w:tcPr>
            <w:tcW w:w="4800" w:type="dxa"/>
            <w:tcBorders>
              <w:left w:val="single" w:sz="8" w:space="0" w:color="auto"/>
              <w:right w:val="single" w:sz="8" w:space="0" w:color="auto"/>
            </w:tcBorders>
            <w:vAlign w:val="bottom"/>
          </w:tcPr>
          <w:p w:rsidR="00E96A7D" w:rsidRPr="00007E6D" w:rsidRDefault="00E96A7D" w:rsidP="0098237A"/>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b/>
                <w:bCs/>
              </w:rPr>
              <w:t xml:space="preserve">Высказывать своё отношение </w:t>
            </w:r>
            <w:r w:rsidRPr="00007E6D">
              <w:rPr>
                <w:rFonts w:eastAsia="Times New Roman"/>
              </w:rPr>
              <w:t>к выбранному</w:t>
            </w:r>
          </w:p>
        </w:tc>
      </w:tr>
      <w:tr w:rsidR="00E96A7D" w:rsidRPr="00007E6D" w:rsidTr="00E96A7D">
        <w:trPr>
          <w:trHeight w:val="255"/>
        </w:trPr>
        <w:tc>
          <w:tcPr>
            <w:tcW w:w="4800" w:type="dxa"/>
            <w:tcBorders>
              <w:left w:val="single" w:sz="8" w:space="0" w:color="auto"/>
              <w:bottom w:val="single" w:sz="8" w:space="0" w:color="auto"/>
              <w:right w:val="single" w:sz="8" w:space="0" w:color="auto"/>
            </w:tcBorders>
            <w:vAlign w:val="bottom"/>
          </w:tcPr>
          <w:p w:rsidR="00E96A7D" w:rsidRPr="00007E6D" w:rsidRDefault="00E96A7D" w:rsidP="0098237A"/>
        </w:tc>
        <w:tc>
          <w:tcPr>
            <w:tcW w:w="4800" w:type="dxa"/>
            <w:tcBorders>
              <w:bottom w:val="single" w:sz="8" w:space="0" w:color="auto"/>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rPr>
              <w:t>пути в жизни.</w:t>
            </w:r>
          </w:p>
        </w:tc>
      </w:tr>
      <w:tr w:rsidR="00E96A7D" w:rsidRPr="00007E6D" w:rsidTr="00E96A7D">
        <w:trPr>
          <w:trHeight w:val="243"/>
        </w:trPr>
        <w:tc>
          <w:tcPr>
            <w:tcW w:w="4800" w:type="dxa"/>
            <w:tcBorders>
              <w:left w:val="single" w:sz="8" w:space="0" w:color="auto"/>
              <w:right w:val="single" w:sz="8" w:space="0" w:color="auto"/>
            </w:tcBorders>
            <w:vAlign w:val="bottom"/>
          </w:tcPr>
          <w:p w:rsidR="00E96A7D" w:rsidRPr="00007E6D" w:rsidRDefault="00E96A7D" w:rsidP="0098237A">
            <w:pPr>
              <w:spacing w:line="243" w:lineRule="exact"/>
              <w:ind w:left="120"/>
              <w:rPr>
                <w:sz w:val="20"/>
                <w:szCs w:val="20"/>
              </w:rPr>
            </w:pPr>
            <w:r w:rsidRPr="00007E6D">
              <w:rPr>
                <w:rFonts w:eastAsia="Times New Roman"/>
                <w:b/>
                <w:bCs/>
              </w:rPr>
              <w:t>Я – помощник в домашних делах.</w:t>
            </w:r>
          </w:p>
        </w:tc>
        <w:tc>
          <w:tcPr>
            <w:tcW w:w="4800" w:type="dxa"/>
            <w:tcBorders>
              <w:right w:val="single" w:sz="8" w:space="0" w:color="auto"/>
            </w:tcBorders>
            <w:vAlign w:val="bottom"/>
          </w:tcPr>
          <w:p w:rsidR="00E96A7D" w:rsidRPr="00007E6D" w:rsidRDefault="00E96A7D" w:rsidP="0098237A">
            <w:pPr>
              <w:spacing w:line="242" w:lineRule="exact"/>
              <w:ind w:left="100"/>
              <w:rPr>
                <w:sz w:val="20"/>
                <w:szCs w:val="20"/>
              </w:rPr>
            </w:pPr>
            <w:r w:rsidRPr="00007E6D">
              <w:rPr>
                <w:rFonts w:eastAsia="Times New Roman"/>
                <w:b/>
                <w:bCs/>
              </w:rPr>
              <w:t xml:space="preserve">Вести диалог-расспрос </w:t>
            </w:r>
            <w:r w:rsidRPr="00007E6D">
              <w:rPr>
                <w:rFonts w:eastAsia="Times New Roman"/>
              </w:rPr>
              <w:t>о домашних делах.</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spacing w:line="249" w:lineRule="exact"/>
              <w:ind w:left="180"/>
              <w:rPr>
                <w:sz w:val="20"/>
                <w:szCs w:val="20"/>
              </w:rPr>
            </w:pPr>
            <w:r w:rsidRPr="00007E6D">
              <w:rPr>
                <w:rFonts w:eastAsia="Times New Roman"/>
              </w:rPr>
              <w:t>Домашние дела. Распределение домашних дел;</w:t>
            </w:r>
          </w:p>
        </w:tc>
        <w:tc>
          <w:tcPr>
            <w:tcW w:w="4800" w:type="dxa"/>
            <w:tcBorders>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b/>
                <w:bCs/>
              </w:rPr>
              <w:t xml:space="preserve">Оценивать </w:t>
            </w:r>
            <w:r w:rsidRPr="00007E6D">
              <w:rPr>
                <w:rFonts w:eastAsia="Times New Roman"/>
              </w:rPr>
              <w:t>качества человека по его участию в</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советы по домашним делам; благодарность  за</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домашних делах.</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spacing w:line="249" w:lineRule="exact"/>
              <w:ind w:left="120"/>
              <w:rPr>
                <w:sz w:val="20"/>
                <w:szCs w:val="20"/>
              </w:rPr>
            </w:pPr>
            <w:r w:rsidRPr="00007E6D">
              <w:rPr>
                <w:rFonts w:eastAsia="Times New Roman"/>
              </w:rPr>
              <w:t>труд и похвала. Покупки в магазине продуктов,</w:t>
            </w:r>
          </w:p>
        </w:tc>
        <w:tc>
          <w:tcPr>
            <w:tcW w:w="4800" w:type="dxa"/>
            <w:tcBorders>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b/>
                <w:bCs/>
              </w:rPr>
              <w:t xml:space="preserve">Вести диалог </w:t>
            </w:r>
            <w:r w:rsidRPr="00007E6D">
              <w:rPr>
                <w:rFonts w:eastAsia="Times New Roman"/>
              </w:rPr>
              <w:t>про покупки в магазине</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одежды. Оценивание качества человека по</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продуктов, одежды.</w:t>
            </w:r>
          </w:p>
        </w:tc>
      </w:tr>
      <w:tr w:rsidR="00E96A7D" w:rsidRPr="00007E6D" w:rsidTr="00E96A7D">
        <w:trPr>
          <w:trHeight w:val="258"/>
        </w:trPr>
        <w:tc>
          <w:tcPr>
            <w:tcW w:w="4800" w:type="dxa"/>
            <w:tcBorders>
              <w:left w:val="single" w:sz="8" w:space="0" w:color="auto"/>
              <w:bottom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участию в домашних делах.</w:t>
            </w:r>
          </w:p>
        </w:tc>
        <w:tc>
          <w:tcPr>
            <w:tcW w:w="4800" w:type="dxa"/>
            <w:tcBorders>
              <w:bottom w:val="single" w:sz="8" w:space="0" w:color="auto"/>
              <w:right w:val="single" w:sz="8" w:space="0" w:color="auto"/>
            </w:tcBorders>
            <w:vAlign w:val="bottom"/>
          </w:tcPr>
          <w:p w:rsidR="00E96A7D" w:rsidRPr="00007E6D" w:rsidRDefault="00E96A7D" w:rsidP="0098237A"/>
        </w:tc>
      </w:tr>
      <w:tr w:rsidR="00E96A7D" w:rsidRPr="00007E6D" w:rsidTr="00E96A7D">
        <w:trPr>
          <w:trHeight w:val="241"/>
        </w:trPr>
        <w:tc>
          <w:tcPr>
            <w:tcW w:w="4800" w:type="dxa"/>
            <w:tcBorders>
              <w:left w:val="single" w:sz="8" w:space="0" w:color="auto"/>
              <w:right w:val="single" w:sz="8" w:space="0" w:color="auto"/>
            </w:tcBorders>
            <w:vAlign w:val="bottom"/>
          </w:tcPr>
          <w:p w:rsidR="00E96A7D" w:rsidRPr="00007E6D" w:rsidRDefault="00E96A7D" w:rsidP="0098237A">
            <w:pPr>
              <w:spacing w:line="241" w:lineRule="exact"/>
              <w:ind w:left="120"/>
              <w:rPr>
                <w:sz w:val="20"/>
                <w:szCs w:val="20"/>
              </w:rPr>
            </w:pPr>
            <w:r w:rsidRPr="00007E6D">
              <w:rPr>
                <w:rFonts w:eastAsia="Times New Roman"/>
                <w:b/>
                <w:bCs/>
              </w:rPr>
              <w:t>Мои друзья, мои ровесники.</w:t>
            </w:r>
          </w:p>
        </w:tc>
        <w:tc>
          <w:tcPr>
            <w:tcW w:w="4800" w:type="dxa"/>
            <w:tcBorders>
              <w:right w:val="single" w:sz="8" w:space="0" w:color="auto"/>
            </w:tcBorders>
            <w:vAlign w:val="bottom"/>
          </w:tcPr>
          <w:p w:rsidR="00E96A7D" w:rsidRPr="00007E6D" w:rsidRDefault="00E96A7D" w:rsidP="0098237A">
            <w:pPr>
              <w:spacing w:line="241" w:lineRule="exact"/>
              <w:ind w:left="100"/>
              <w:rPr>
                <w:sz w:val="20"/>
                <w:szCs w:val="20"/>
              </w:rPr>
            </w:pPr>
            <w:r w:rsidRPr="00007E6D">
              <w:rPr>
                <w:rFonts w:eastAsia="Times New Roman"/>
                <w:b/>
                <w:bCs/>
              </w:rPr>
              <w:t xml:space="preserve">Рассказывать </w:t>
            </w:r>
            <w:r w:rsidRPr="00007E6D">
              <w:rPr>
                <w:rFonts w:eastAsia="Times New Roman"/>
              </w:rPr>
              <w:t>о своем друге,</w:t>
            </w:r>
            <w:r w:rsidR="00604D85">
              <w:rPr>
                <w:rFonts w:eastAsia="Times New Roman"/>
              </w:rPr>
              <w:t xml:space="preserve"> </w:t>
            </w:r>
            <w:r w:rsidRPr="00007E6D">
              <w:rPr>
                <w:rFonts w:eastAsia="Times New Roman"/>
              </w:rPr>
              <w:t>описывать черты</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spacing w:line="249" w:lineRule="exact"/>
              <w:ind w:left="120"/>
              <w:rPr>
                <w:sz w:val="20"/>
                <w:szCs w:val="20"/>
              </w:rPr>
            </w:pPr>
            <w:r w:rsidRPr="00007E6D">
              <w:rPr>
                <w:rFonts w:eastAsia="Times New Roman"/>
              </w:rPr>
              <w:t>Мой самый близкий друг. Черты характера</w:t>
            </w:r>
          </w:p>
        </w:tc>
        <w:tc>
          <w:tcPr>
            <w:tcW w:w="4800" w:type="dxa"/>
            <w:tcBorders>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rPr>
              <w:t>характера друга.</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друга. Отдых с друзьями. Умение дорожить</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b/>
                <w:bCs/>
              </w:rPr>
              <w:t xml:space="preserve">Вести диалог </w:t>
            </w:r>
            <w:r w:rsidRPr="00007E6D">
              <w:rPr>
                <w:rFonts w:eastAsia="Times New Roman"/>
              </w:rPr>
              <w:t>об отдыхе,</w:t>
            </w:r>
            <w:r w:rsidR="00604D85">
              <w:rPr>
                <w:rFonts w:eastAsia="Times New Roman"/>
              </w:rPr>
              <w:t xml:space="preserve"> </w:t>
            </w:r>
            <w:r w:rsidRPr="00007E6D">
              <w:rPr>
                <w:rFonts w:eastAsia="Times New Roman"/>
              </w:rPr>
              <w:t>об увлечениях.</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дружбой. Настоящая дружба. Внешние и</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b/>
                <w:bCs/>
              </w:rPr>
              <w:t xml:space="preserve">Аргументировать свои суждения </w:t>
            </w:r>
            <w:r w:rsidRPr="00007E6D">
              <w:rPr>
                <w:rFonts w:eastAsia="Times New Roman"/>
              </w:rPr>
              <w:t>о настоящей</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spacing w:line="249" w:lineRule="exact"/>
              <w:ind w:left="120"/>
              <w:rPr>
                <w:sz w:val="20"/>
                <w:szCs w:val="20"/>
              </w:rPr>
            </w:pPr>
            <w:r w:rsidRPr="00007E6D">
              <w:rPr>
                <w:rFonts w:eastAsia="Times New Roman"/>
              </w:rPr>
              <w:t>внутренние качества ровесников. Правила</w:t>
            </w:r>
          </w:p>
        </w:tc>
        <w:tc>
          <w:tcPr>
            <w:tcW w:w="4800" w:type="dxa"/>
            <w:tcBorders>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rPr>
              <w:t>дружбе.</w:t>
            </w:r>
          </w:p>
        </w:tc>
      </w:tr>
      <w:tr w:rsidR="00E96A7D" w:rsidRPr="00007E6D" w:rsidTr="00E96A7D">
        <w:trPr>
          <w:trHeight w:val="255"/>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общения и дружбы с ровесниками. Присутствие</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b/>
                <w:bCs/>
              </w:rPr>
              <w:t xml:space="preserve">Вести диалог </w:t>
            </w:r>
            <w:r w:rsidRPr="00007E6D">
              <w:rPr>
                <w:rFonts w:eastAsia="Times New Roman"/>
              </w:rPr>
              <w:t>об одежде,</w:t>
            </w:r>
            <w:r w:rsidR="00604D85">
              <w:rPr>
                <w:rFonts w:eastAsia="Times New Roman"/>
              </w:rPr>
              <w:t xml:space="preserve"> </w:t>
            </w:r>
            <w:r w:rsidRPr="00007E6D">
              <w:rPr>
                <w:rFonts w:eastAsia="Times New Roman"/>
              </w:rPr>
              <w:t>о внешних и</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pPr>
              <w:ind w:left="120"/>
              <w:rPr>
                <w:sz w:val="20"/>
                <w:szCs w:val="20"/>
              </w:rPr>
            </w:pPr>
            <w:r w:rsidRPr="00007E6D">
              <w:rPr>
                <w:rFonts w:eastAsia="Times New Roman"/>
              </w:rPr>
              <w:t>в подростковых отношениях обмана. Участие</w:t>
            </w:r>
          </w:p>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внутренних качествах ровесников.</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spacing w:line="249" w:lineRule="exact"/>
              <w:ind w:left="120"/>
              <w:rPr>
                <w:sz w:val="20"/>
                <w:szCs w:val="20"/>
              </w:rPr>
            </w:pPr>
            <w:r w:rsidRPr="00007E6D">
              <w:rPr>
                <w:rFonts w:eastAsia="Times New Roman"/>
              </w:rPr>
              <w:t>подростков в полезном труде.</w:t>
            </w:r>
          </w:p>
        </w:tc>
        <w:tc>
          <w:tcPr>
            <w:tcW w:w="4800" w:type="dxa"/>
            <w:tcBorders>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b/>
                <w:bCs/>
              </w:rPr>
              <w:t xml:space="preserve">Аргументировать свои суждения </w:t>
            </w:r>
            <w:r w:rsidRPr="00007E6D">
              <w:rPr>
                <w:rFonts w:eastAsia="Times New Roman"/>
              </w:rPr>
              <w:t>об участии</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подростков в полезном труде, о вкладе в</w:t>
            </w:r>
          </w:p>
        </w:tc>
      </w:tr>
      <w:tr w:rsidR="00E96A7D" w:rsidRPr="00007E6D" w:rsidTr="00E96A7D">
        <w:trPr>
          <w:trHeight w:val="254"/>
        </w:trPr>
        <w:tc>
          <w:tcPr>
            <w:tcW w:w="4800" w:type="dxa"/>
            <w:tcBorders>
              <w:left w:val="single" w:sz="8" w:space="0" w:color="auto"/>
              <w:right w:val="single" w:sz="8" w:space="0" w:color="auto"/>
            </w:tcBorders>
            <w:vAlign w:val="bottom"/>
          </w:tcPr>
          <w:p w:rsidR="00E96A7D" w:rsidRPr="00007E6D" w:rsidRDefault="00E96A7D" w:rsidP="0098237A"/>
        </w:tc>
        <w:tc>
          <w:tcPr>
            <w:tcW w:w="4800" w:type="dxa"/>
            <w:tcBorders>
              <w:right w:val="single" w:sz="8" w:space="0" w:color="auto"/>
            </w:tcBorders>
            <w:vAlign w:val="bottom"/>
          </w:tcPr>
          <w:p w:rsidR="00E96A7D" w:rsidRPr="00007E6D" w:rsidRDefault="00E96A7D" w:rsidP="0098237A">
            <w:pPr>
              <w:ind w:left="100"/>
              <w:rPr>
                <w:sz w:val="20"/>
                <w:szCs w:val="20"/>
              </w:rPr>
            </w:pPr>
            <w:r w:rsidRPr="00007E6D">
              <w:rPr>
                <w:rFonts w:eastAsia="Times New Roman"/>
              </w:rPr>
              <w:t>бюджет семьи.</w:t>
            </w:r>
          </w:p>
        </w:tc>
      </w:tr>
      <w:tr w:rsidR="00E96A7D" w:rsidRPr="00007E6D" w:rsidTr="00E96A7D">
        <w:trPr>
          <w:trHeight w:val="250"/>
        </w:trPr>
        <w:tc>
          <w:tcPr>
            <w:tcW w:w="4800" w:type="dxa"/>
            <w:tcBorders>
              <w:left w:val="single" w:sz="8" w:space="0" w:color="auto"/>
              <w:right w:val="single" w:sz="8" w:space="0" w:color="auto"/>
            </w:tcBorders>
            <w:vAlign w:val="bottom"/>
          </w:tcPr>
          <w:p w:rsidR="00E96A7D" w:rsidRPr="00007E6D" w:rsidRDefault="00E96A7D" w:rsidP="0098237A">
            <w:pPr>
              <w:rPr>
                <w:sz w:val="21"/>
                <w:szCs w:val="21"/>
              </w:rPr>
            </w:pPr>
          </w:p>
        </w:tc>
        <w:tc>
          <w:tcPr>
            <w:tcW w:w="4800" w:type="dxa"/>
            <w:tcBorders>
              <w:right w:val="single" w:sz="8" w:space="0" w:color="auto"/>
            </w:tcBorders>
            <w:vAlign w:val="bottom"/>
          </w:tcPr>
          <w:p w:rsidR="00E96A7D" w:rsidRPr="00007E6D" w:rsidRDefault="00E96A7D" w:rsidP="0098237A">
            <w:pPr>
              <w:spacing w:line="249" w:lineRule="exact"/>
              <w:ind w:left="100"/>
              <w:rPr>
                <w:sz w:val="20"/>
                <w:szCs w:val="20"/>
              </w:rPr>
            </w:pPr>
            <w:r w:rsidRPr="00007E6D">
              <w:rPr>
                <w:rFonts w:eastAsia="Times New Roman"/>
                <w:b/>
                <w:bCs/>
              </w:rPr>
              <w:t xml:space="preserve">Приглашать </w:t>
            </w:r>
            <w:r w:rsidRPr="00007E6D">
              <w:rPr>
                <w:rFonts w:eastAsia="Times New Roman"/>
              </w:rPr>
              <w:t>друзей участвовать в  совместной</w:t>
            </w:r>
          </w:p>
        </w:tc>
      </w:tr>
      <w:tr w:rsidR="00E96A7D" w:rsidRPr="00007E6D" w:rsidTr="00E96A7D">
        <w:trPr>
          <w:trHeight w:val="260"/>
        </w:trPr>
        <w:tc>
          <w:tcPr>
            <w:tcW w:w="4800" w:type="dxa"/>
            <w:tcBorders>
              <w:left w:val="single" w:sz="8" w:space="0" w:color="auto"/>
              <w:bottom w:val="single" w:sz="8" w:space="0" w:color="auto"/>
              <w:right w:val="single" w:sz="8" w:space="0" w:color="auto"/>
            </w:tcBorders>
            <w:vAlign w:val="bottom"/>
          </w:tcPr>
          <w:p w:rsidR="00E96A7D" w:rsidRPr="00007E6D" w:rsidRDefault="00E96A7D" w:rsidP="0098237A"/>
        </w:tc>
        <w:tc>
          <w:tcPr>
            <w:tcW w:w="4800" w:type="dxa"/>
            <w:tcBorders>
              <w:bottom w:val="single" w:sz="8" w:space="0" w:color="auto"/>
              <w:right w:val="single" w:sz="8" w:space="0" w:color="auto"/>
            </w:tcBorders>
            <w:vAlign w:val="bottom"/>
          </w:tcPr>
          <w:p w:rsidR="00E96A7D" w:rsidRPr="00007E6D" w:rsidRDefault="00E96A7D" w:rsidP="0098237A">
            <w:pPr>
              <w:ind w:left="100"/>
              <w:rPr>
                <w:sz w:val="20"/>
                <w:szCs w:val="20"/>
              </w:rPr>
            </w:pPr>
            <w:r w:rsidRPr="00007E6D">
              <w:rPr>
                <w:rFonts w:eastAsia="Times New Roman"/>
              </w:rPr>
              <w:t>деятельности и праздниках, на день рождения.</w:t>
            </w:r>
          </w:p>
        </w:tc>
      </w:tr>
    </w:tbl>
    <w:tbl>
      <w:tblPr>
        <w:tblpPr w:leftFromText="180" w:rightFromText="180" w:vertAnchor="text" w:horzAnchor="margin" w:tblpX="152" w:tblpY="1"/>
        <w:tblW w:w="9639" w:type="dxa"/>
        <w:tblLayout w:type="fixed"/>
        <w:tblCellMar>
          <w:left w:w="0" w:type="dxa"/>
          <w:right w:w="0" w:type="dxa"/>
        </w:tblCellMar>
        <w:tblLook w:val="04A0" w:firstRow="1" w:lastRow="0" w:firstColumn="1" w:lastColumn="0" w:noHBand="0" w:noVBand="1"/>
      </w:tblPr>
      <w:tblGrid>
        <w:gridCol w:w="4820"/>
        <w:gridCol w:w="4819"/>
      </w:tblGrid>
      <w:tr w:rsidR="00E96A7D" w:rsidRPr="00007E6D" w:rsidTr="00E96A7D">
        <w:trPr>
          <w:trHeight w:val="257"/>
        </w:trPr>
        <w:tc>
          <w:tcPr>
            <w:tcW w:w="4820" w:type="dxa"/>
            <w:tcBorders>
              <w:top w:val="single" w:sz="8" w:space="0" w:color="auto"/>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b/>
                <w:bCs/>
              </w:rPr>
              <w:t>Отдых.</w:t>
            </w:r>
          </w:p>
        </w:tc>
        <w:tc>
          <w:tcPr>
            <w:tcW w:w="4819" w:type="dxa"/>
            <w:tcBorders>
              <w:top w:val="single" w:sz="8" w:space="0" w:color="auto"/>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Вести диалог – обмен мнениями </w:t>
            </w:r>
            <w:r w:rsidRPr="00007E6D">
              <w:rPr>
                <w:rFonts w:eastAsia="Times New Roman"/>
              </w:rPr>
              <w:t>о свободном</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spacing w:line="249" w:lineRule="exact"/>
              <w:ind w:left="120"/>
              <w:rPr>
                <w:sz w:val="20"/>
                <w:szCs w:val="20"/>
              </w:rPr>
            </w:pPr>
            <w:r w:rsidRPr="00007E6D">
              <w:rPr>
                <w:rFonts w:eastAsia="Times New Roman"/>
              </w:rPr>
              <w:t>Свободное время: умение проводить его с</w:t>
            </w: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времени, о провождении его с пользой или без</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пользой или  привязанность к компьютеру.</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пользы, о любимых занятиях и путешествиях.</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spacing w:line="249" w:lineRule="exact"/>
              <w:ind w:left="120"/>
              <w:rPr>
                <w:sz w:val="20"/>
                <w:szCs w:val="20"/>
              </w:rPr>
            </w:pPr>
            <w:r w:rsidRPr="00007E6D">
              <w:rPr>
                <w:rFonts w:eastAsia="Times New Roman"/>
              </w:rPr>
              <w:t>Различные способы виртуального общения.</w:t>
            </w: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b/>
                <w:bCs/>
              </w:rPr>
              <w:t xml:space="preserve">Рассуждать </w:t>
            </w:r>
            <w:r w:rsidRPr="00007E6D">
              <w:rPr>
                <w:rFonts w:eastAsia="Times New Roman"/>
              </w:rPr>
              <w:t>о гаджетомании,</w:t>
            </w:r>
            <w:r w:rsidR="00604D85">
              <w:rPr>
                <w:rFonts w:eastAsia="Times New Roman"/>
              </w:rPr>
              <w:t xml:space="preserve"> </w:t>
            </w:r>
            <w:r w:rsidRPr="00007E6D">
              <w:rPr>
                <w:rFonts w:eastAsia="Times New Roman"/>
              </w:rPr>
              <w:t>о привязанности к</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Выходные дни. Места отдыха (кино,</w:t>
            </w:r>
            <w:r w:rsidR="00604D85">
              <w:rPr>
                <w:rFonts w:eastAsia="Times New Roman"/>
              </w:rPr>
              <w:t xml:space="preserve"> </w:t>
            </w:r>
            <w:r w:rsidRPr="00007E6D">
              <w:rPr>
                <w:rFonts w:eastAsia="Times New Roman"/>
              </w:rPr>
              <w:t>театр, парк,</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компьютеру, об  использовании сотовых</w:t>
            </w:r>
          </w:p>
        </w:tc>
      </w:tr>
      <w:tr w:rsidR="00E96A7D" w:rsidRPr="00007E6D" w:rsidTr="00E96A7D">
        <w:trPr>
          <w:trHeight w:val="255"/>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кафе и т.д.) Просмотр фильмов, их герои.</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телефонов, о различных способах виртуального</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Интерес к музыке и изобразительному</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общения.</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spacing w:line="249" w:lineRule="exact"/>
              <w:ind w:left="120"/>
              <w:rPr>
                <w:sz w:val="20"/>
                <w:szCs w:val="20"/>
              </w:rPr>
            </w:pPr>
            <w:r w:rsidRPr="00007E6D">
              <w:rPr>
                <w:rFonts w:eastAsia="Times New Roman"/>
              </w:rPr>
              <w:t>искусству, театру и кино. Путешествия.</w:t>
            </w: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b/>
                <w:bCs/>
              </w:rPr>
              <w:t xml:space="preserve">Вести диалог – обмен мнениями </w:t>
            </w:r>
            <w:r w:rsidRPr="00007E6D">
              <w:rPr>
                <w:rFonts w:eastAsia="Times New Roman"/>
              </w:rPr>
              <w:t>о выходных</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днях, о местах отдыха (кино, театр, парк, кафе).</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Рассказывать </w:t>
            </w:r>
            <w:r w:rsidRPr="00007E6D">
              <w:rPr>
                <w:rFonts w:eastAsia="Times New Roman"/>
              </w:rPr>
              <w:t>о любимых фильмах,</w:t>
            </w:r>
            <w:r w:rsidR="00604D85">
              <w:rPr>
                <w:rFonts w:eastAsia="Times New Roman"/>
              </w:rPr>
              <w:t xml:space="preserve"> </w:t>
            </w:r>
            <w:r w:rsidRPr="00007E6D">
              <w:rPr>
                <w:rFonts w:eastAsia="Times New Roman"/>
              </w:rPr>
              <w:t>об их</w:t>
            </w:r>
          </w:p>
        </w:tc>
      </w:tr>
      <w:tr w:rsidR="00E96A7D" w:rsidRPr="00007E6D" w:rsidTr="00E96A7D">
        <w:trPr>
          <w:trHeight w:val="255"/>
        </w:trPr>
        <w:tc>
          <w:tcPr>
            <w:tcW w:w="4820" w:type="dxa"/>
            <w:tcBorders>
              <w:left w:val="single" w:sz="8" w:space="0" w:color="auto"/>
              <w:bottom w:val="single" w:sz="8" w:space="0" w:color="auto"/>
              <w:right w:val="single" w:sz="8" w:space="0" w:color="auto"/>
            </w:tcBorders>
            <w:vAlign w:val="bottom"/>
          </w:tcPr>
          <w:p w:rsidR="00E96A7D" w:rsidRPr="00007E6D" w:rsidRDefault="00E96A7D" w:rsidP="00E96A7D"/>
        </w:tc>
        <w:tc>
          <w:tcPr>
            <w:tcW w:w="4819" w:type="dxa"/>
            <w:tcBorders>
              <w:bottom w:val="single" w:sz="8" w:space="0" w:color="auto"/>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героях, о любимой музыке.</w:t>
            </w:r>
          </w:p>
        </w:tc>
      </w:tr>
      <w:tr w:rsidR="00E96A7D" w:rsidRPr="00007E6D" w:rsidTr="00E96A7D">
        <w:trPr>
          <w:trHeight w:val="243"/>
        </w:trPr>
        <w:tc>
          <w:tcPr>
            <w:tcW w:w="4820" w:type="dxa"/>
            <w:tcBorders>
              <w:left w:val="single" w:sz="8" w:space="0" w:color="auto"/>
              <w:right w:val="single" w:sz="8" w:space="0" w:color="auto"/>
            </w:tcBorders>
            <w:vAlign w:val="bottom"/>
          </w:tcPr>
          <w:p w:rsidR="00E96A7D" w:rsidRPr="00007E6D" w:rsidRDefault="00E96A7D" w:rsidP="00E96A7D">
            <w:pPr>
              <w:spacing w:line="243" w:lineRule="exact"/>
              <w:ind w:left="120"/>
              <w:rPr>
                <w:sz w:val="20"/>
                <w:szCs w:val="20"/>
              </w:rPr>
            </w:pPr>
            <w:r w:rsidRPr="00007E6D">
              <w:rPr>
                <w:rFonts w:eastAsia="Times New Roman"/>
                <w:b/>
                <w:bCs/>
              </w:rPr>
              <w:t>Старшие и мы.</w:t>
            </w:r>
          </w:p>
        </w:tc>
        <w:tc>
          <w:tcPr>
            <w:tcW w:w="4819" w:type="dxa"/>
            <w:tcBorders>
              <w:right w:val="single" w:sz="8" w:space="0" w:color="auto"/>
            </w:tcBorders>
            <w:vAlign w:val="bottom"/>
          </w:tcPr>
          <w:p w:rsidR="00E96A7D" w:rsidRPr="00007E6D" w:rsidRDefault="00E96A7D" w:rsidP="00E96A7D">
            <w:pPr>
              <w:spacing w:line="242" w:lineRule="exact"/>
              <w:ind w:left="100"/>
              <w:rPr>
                <w:sz w:val="20"/>
                <w:szCs w:val="20"/>
              </w:rPr>
            </w:pPr>
            <w:r w:rsidRPr="00007E6D">
              <w:rPr>
                <w:rFonts w:eastAsia="Times New Roman"/>
                <w:b/>
                <w:bCs/>
              </w:rPr>
              <w:t xml:space="preserve">Вести диалог-рассуждение </w:t>
            </w:r>
            <w:r w:rsidRPr="00007E6D">
              <w:rPr>
                <w:rFonts w:eastAsia="Times New Roman"/>
              </w:rPr>
              <w:t>о</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spacing w:line="249" w:lineRule="exact"/>
              <w:ind w:left="120"/>
              <w:rPr>
                <w:sz w:val="20"/>
                <w:szCs w:val="20"/>
              </w:rPr>
            </w:pPr>
            <w:r w:rsidRPr="00007E6D">
              <w:rPr>
                <w:rFonts w:eastAsia="Times New Roman"/>
              </w:rPr>
              <w:t>Взаимоотношения старших и младших в семье.</w:t>
            </w: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взаимоотношениях старших и младших в семье.</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Уважительное отношение к старшим.</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Аргументировать свои суждения </w:t>
            </w:r>
            <w:r w:rsidRPr="00007E6D">
              <w:rPr>
                <w:rFonts w:eastAsia="Times New Roman"/>
              </w:rPr>
              <w:t>о</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rPr>
                <w:sz w:val="21"/>
                <w:szCs w:val="21"/>
              </w:rPr>
            </w:pP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необходимости уважительного отношения к</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старшим.</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Вести диалог-расспрос </w:t>
            </w:r>
            <w:r w:rsidRPr="00007E6D">
              <w:rPr>
                <w:rFonts w:eastAsia="Times New Roman"/>
              </w:rPr>
              <w:t>о помощи старшим в</w:t>
            </w:r>
          </w:p>
        </w:tc>
      </w:tr>
      <w:tr w:rsidR="00E96A7D" w:rsidRPr="00007E6D" w:rsidTr="00E96A7D">
        <w:trPr>
          <w:trHeight w:val="255"/>
        </w:trPr>
        <w:tc>
          <w:tcPr>
            <w:tcW w:w="4820" w:type="dxa"/>
            <w:tcBorders>
              <w:left w:val="single" w:sz="8" w:space="0" w:color="auto"/>
              <w:bottom w:val="single" w:sz="8" w:space="0" w:color="auto"/>
              <w:right w:val="single" w:sz="8" w:space="0" w:color="auto"/>
            </w:tcBorders>
            <w:vAlign w:val="bottom"/>
          </w:tcPr>
          <w:p w:rsidR="00E96A7D" w:rsidRPr="00007E6D" w:rsidRDefault="00E96A7D" w:rsidP="00E96A7D"/>
        </w:tc>
        <w:tc>
          <w:tcPr>
            <w:tcW w:w="4819" w:type="dxa"/>
            <w:tcBorders>
              <w:bottom w:val="single" w:sz="8" w:space="0" w:color="auto"/>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семье.</w:t>
            </w:r>
          </w:p>
        </w:tc>
      </w:tr>
      <w:tr w:rsidR="00E96A7D" w:rsidRPr="00007E6D" w:rsidTr="00E96A7D">
        <w:trPr>
          <w:trHeight w:val="244"/>
        </w:trPr>
        <w:tc>
          <w:tcPr>
            <w:tcW w:w="4820" w:type="dxa"/>
            <w:tcBorders>
              <w:left w:val="single" w:sz="8" w:space="0" w:color="auto"/>
              <w:right w:val="single" w:sz="8" w:space="0" w:color="auto"/>
            </w:tcBorders>
            <w:vAlign w:val="bottom"/>
          </w:tcPr>
          <w:p w:rsidR="00E96A7D" w:rsidRPr="00007E6D" w:rsidRDefault="00E96A7D" w:rsidP="00E96A7D">
            <w:pPr>
              <w:spacing w:line="244" w:lineRule="exact"/>
              <w:ind w:left="120"/>
              <w:rPr>
                <w:sz w:val="20"/>
                <w:szCs w:val="20"/>
              </w:rPr>
            </w:pPr>
            <w:r w:rsidRPr="00007E6D">
              <w:rPr>
                <w:rFonts w:eastAsia="Times New Roman"/>
                <w:b/>
                <w:bCs/>
              </w:rPr>
              <w:t>Праздники.</w:t>
            </w:r>
          </w:p>
        </w:tc>
        <w:tc>
          <w:tcPr>
            <w:tcW w:w="4819" w:type="dxa"/>
            <w:tcBorders>
              <w:right w:val="single" w:sz="8" w:space="0" w:color="auto"/>
            </w:tcBorders>
            <w:vAlign w:val="bottom"/>
          </w:tcPr>
          <w:p w:rsidR="00E96A7D" w:rsidRPr="00007E6D" w:rsidRDefault="00E96A7D" w:rsidP="00E96A7D">
            <w:pPr>
              <w:spacing w:line="242" w:lineRule="exact"/>
              <w:ind w:left="100"/>
              <w:rPr>
                <w:sz w:val="20"/>
                <w:szCs w:val="20"/>
              </w:rPr>
            </w:pPr>
            <w:r w:rsidRPr="00007E6D">
              <w:rPr>
                <w:rFonts w:eastAsia="Times New Roman"/>
                <w:b/>
                <w:bCs/>
              </w:rPr>
              <w:t xml:space="preserve">Рассказывать о </w:t>
            </w:r>
            <w:r w:rsidRPr="00007E6D">
              <w:rPr>
                <w:rFonts w:eastAsia="Times New Roman"/>
              </w:rPr>
              <w:t>национальных праздниках,</w:t>
            </w:r>
            <w:r w:rsidR="00604D85">
              <w:rPr>
                <w:rFonts w:eastAsia="Times New Roman"/>
              </w:rPr>
              <w:t xml:space="preserve"> </w:t>
            </w:r>
            <w:r w:rsidRPr="00007E6D">
              <w:rPr>
                <w:rFonts w:eastAsia="Times New Roman"/>
              </w:rPr>
              <w:t>о</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spacing w:line="249" w:lineRule="exact"/>
              <w:ind w:left="120"/>
              <w:rPr>
                <w:sz w:val="20"/>
                <w:szCs w:val="20"/>
              </w:rPr>
            </w:pPr>
            <w:r w:rsidRPr="00007E6D">
              <w:rPr>
                <w:rFonts w:eastAsia="Times New Roman"/>
              </w:rPr>
              <w:t>Национальные праздники. День рождения. В</w:t>
            </w: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 xml:space="preserve">днях рождения;  </w:t>
            </w:r>
            <w:r w:rsidRPr="00007E6D">
              <w:rPr>
                <w:rFonts w:eastAsia="Times New Roman"/>
                <w:b/>
                <w:bCs/>
              </w:rPr>
              <w:t>поздравлять</w:t>
            </w:r>
            <w:r w:rsidRPr="00007E6D">
              <w:rPr>
                <w:rFonts w:eastAsia="Times New Roman"/>
              </w:rPr>
              <w:t xml:space="preserve"> с праздником;</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гостях. Любимые блюда. Правила поведения за</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приглашать </w:t>
            </w:r>
            <w:r w:rsidRPr="00007E6D">
              <w:rPr>
                <w:rFonts w:eastAsia="Times New Roman"/>
              </w:rPr>
              <w:t>гостей.</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spacing w:line="249" w:lineRule="exact"/>
              <w:ind w:left="120"/>
              <w:rPr>
                <w:sz w:val="20"/>
                <w:szCs w:val="20"/>
              </w:rPr>
            </w:pPr>
            <w:r w:rsidRPr="00007E6D">
              <w:rPr>
                <w:rFonts w:eastAsia="Times New Roman"/>
              </w:rPr>
              <w:t>столом.</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Вести диалог – обмен мнениями о</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rPr>
                <w:sz w:val="21"/>
                <w:szCs w:val="21"/>
              </w:rPr>
            </w:pP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приготовлении праздничного стола, о любимых</w:t>
            </w:r>
          </w:p>
        </w:tc>
      </w:tr>
      <w:tr w:rsidR="00E96A7D" w:rsidRPr="00007E6D" w:rsidTr="00E96A7D">
        <w:trPr>
          <w:trHeight w:val="258"/>
        </w:trPr>
        <w:tc>
          <w:tcPr>
            <w:tcW w:w="4820" w:type="dxa"/>
            <w:tcBorders>
              <w:left w:val="single" w:sz="8" w:space="0" w:color="auto"/>
              <w:bottom w:val="single" w:sz="8" w:space="0" w:color="auto"/>
              <w:right w:val="single" w:sz="8" w:space="0" w:color="auto"/>
            </w:tcBorders>
            <w:vAlign w:val="bottom"/>
          </w:tcPr>
          <w:p w:rsidR="00E96A7D" w:rsidRPr="00007E6D" w:rsidRDefault="00E96A7D" w:rsidP="00E96A7D"/>
        </w:tc>
        <w:tc>
          <w:tcPr>
            <w:tcW w:w="4819" w:type="dxa"/>
            <w:tcBorders>
              <w:bottom w:val="single" w:sz="8" w:space="0" w:color="auto"/>
              <w:right w:val="single" w:sz="8" w:space="0" w:color="auto"/>
            </w:tcBorders>
            <w:vAlign w:val="bottom"/>
          </w:tcPr>
          <w:p w:rsidR="00E96A7D" w:rsidRPr="00007E6D" w:rsidRDefault="00E96A7D" w:rsidP="00E96A7D">
            <w:pPr>
              <w:ind w:left="100"/>
              <w:rPr>
                <w:sz w:val="20"/>
                <w:szCs w:val="20"/>
              </w:rPr>
            </w:pPr>
            <w:r w:rsidRPr="00007E6D">
              <w:rPr>
                <w:rFonts w:eastAsia="Times New Roman"/>
              </w:rPr>
              <w:t>блюдах, о правилах поведения за столом.</w:t>
            </w:r>
          </w:p>
        </w:tc>
      </w:tr>
      <w:tr w:rsidR="00E96A7D" w:rsidRPr="00007E6D" w:rsidTr="00E96A7D">
        <w:trPr>
          <w:trHeight w:val="241"/>
        </w:trPr>
        <w:tc>
          <w:tcPr>
            <w:tcW w:w="4820" w:type="dxa"/>
            <w:tcBorders>
              <w:left w:val="single" w:sz="8" w:space="0" w:color="auto"/>
              <w:right w:val="single" w:sz="8" w:space="0" w:color="auto"/>
            </w:tcBorders>
            <w:vAlign w:val="bottom"/>
          </w:tcPr>
          <w:p w:rsidR="00E96A7D" w:rsidRPr="00007E6D" w:rsidRDefault="00E96A7D" w:rsidP="00E96A7D">
            <w:pPr>
              <w:spacing w:line="241" w:lineRule="exact"/>
              <w:ind w:left="120"/>
              <w:rPr>
                <w:sz w:val="20"/>
                <w:szCs w:val="20"/>
              </w:rPr>
            </w:pPr>
            <w:r w:rsidRPr="00007E6D">
              <w:rPr>
                <w:rFonts w:eastAsia="Times New Roman"/>
                <w:b/>
                <w:bCs/>
              </w:rPr>
              <w:t>Спорт и здоровье.</w:t>
            </w:r>
          </w:p>
        </w:tc>
        <w:tc>
          <w:tcPr>
            <w:tcW w:w="4819" w:type="dxa"/>
            <w:tcBorders>
              <w:right w:val="single" w:sz="8" w:space="0" w:color="auto"/>
            </w:tcBorders>
            <w:vAlign w:val="bottom"/>
          </w:tcPr>
          <w:p w:rsidR="00E96A7D" w:rsidRPr="00007E6D" w:rsidRDefault="00E96A7D" w:rsidP="00E96A7D">
            <w:pPr>
              <w:spacing w:line="241" w:lineRule="exact"/>
              <w:ind w:left="100"/>
              <w:rPr>
                <w:sz w:val="20"/>
                <w:szCs w:val="20"/>
              </w:rPr>
            </w:pPr>
            <w:r w:rsidRPr="00007E6D">
              <w:rPr>
                <w:rFonts w:eastAsia="Times New Roman"/>
                <w:b/>
                <w:bCs/>
              </w:rPr>
              <w:t xml:space="preserve">Рассуждать </w:t>
            </w:r>
            <w:r w:rsidRPr="00007E6D">
              <w:rPr>
                <w:rFonts w:eastAsia="Times New Roman"/>
              </w:rPr>
              <w:t>о правилах здорового образа</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spacing w:line="249" w:lineRule="exact"/>
              <w:ind w:left="120"/>
              <w:rPr>
                <w:sz w:val="20"/>
                <w:szCs w:val="20"/>
              </w:rPr>
            </w:pPr>
            <w:r w:rsidRPr="00007E6D">
              <w:rPr>
                <w:rFonts w:eastAsia="Times New Roman"/>
              </w:rPr>
              <w:t>Здоровый образ жизни. Зимние и летние виды</w:t>
            </w: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жизни.</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спорта. Спортивные праздники в школе.</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Сообщать о </w:t>
            </w:r>
            <w:r w:rsidRPr="00007E6D">
              <w:rPr>
                <w:rFonts w:eastAsia="Times New Roman"/>
              </w:rPr>
              <w:t>зимних и летних видах спорта,</w:t>
            </w:r>
            <w:r w:rsidR="00604D85">
              <w:rPr>
                <w:rFonts w:eastAsia="Times New Roman"/>
              </w:rPr>
              <w:t xml:space="preserve"> </w:t>
            </w:r>
            <w:r w:rsidRPr="00007E6D">
              <w:rPr>
                <w:rFonts w:eastAsia="Times New Roman"/>
              </w:rPr>
              <w:t>о</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Занятие спортом. Вредные привычки. У врача.</w:t>
            </w:r>
          </w:p>
        </w:tc>
        <w:tc>
          <w:tcPr>
            <w:tcW w:w="4819" w:type="dxa"/>
            <w:tcBorders>
              <w:right w:val="single" w:sz="8" w:space="0" w:color="auto"/>
            </w:tcBorders>
            <w:vAlign w:val="bottom"/>
          </w:tcPr>
          <w:p w:rsidR="00E96A7D" w:rsidRPr="00007E6D" w:rsidRDefault="00604D85" w:rsidP="00604D85">
            <w:pPr>
              <w:rPr>
                <w:sz w:val="20"/>
                <w:szCs w:val="20"/>
              </w:rPr>
            </w:pPr>
            <w:r>
              <w:rPr>
                <w:rFonts w:eastAsia="Times New Roman"/>
              </w:rPr>
              <w:t xml:space="preserve">  </w:t>
            </w:r>
            <w:r w:rsidR="00E96A7D" w:rsidRPr="00007E6D">
              <w:rPr>
                <w:rFonts w:eastAsia="Times New Roman"/>
              </w:rPr>
              <w:t>заняти</w:t>
            </w:r>
            <w:r>
              <w:rPr>
                <w:rFonts w:eastAsia="Times New Roman"/>
              </w:rPr>
              <w:t>я</w:t>
            </w:r>
            <w:r w:rsidR="00E96A7D" w:rsidRPr="00007E6D">
              <w:rPr>
                <w:rFonts w:eastAsia="Times New Roman"/>
              </w:rPr>
              <w:t>х спортом,  спортивных праздниках в</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rPr>
                <w:sz w:val="21"/>
                <w:szCs w:val="21"/>
              </w:rPr>
            </w:pP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школе.</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Вести диалог–обмен мнениями о </w:t>
            </w:r>
            <w:r w:rsidRPr="00007E6D">
              <w:rPr>
                <w:rFonts w:eastAsia="Times New Roman"/>
              </w:rPr>
              <w:t>посещении</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спортивных кружков.</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rPr>
                <w:sz w:val="21"/>
                <w:szCs w:val="21"/>
              </w:rPr>
            </w:pPr>
          </w:p>
        </w:tc>
        <w:tc>
          <w:tcPr>
            <w:tcW w:w="4819" w:type="dxa"/>
            <w:tcBorders>
              <w:right w:val="single" w:sz="8" w:space="0" w:color="auto"/>
            </w:tcBorders>
            <w:vAlign w:val="bottom"/>
          </w:tcPr>
          <w:p w:rsidR="00E96A7D" w:rsidRPr="00007E6D" w:rsidRDefault="00E96A7D" w:rsidP="00E96A7D">
            <w:pPr>
              <w:spacing w:line="250" w:lineRule="exact"/>
              <w:ind w:left="100"/>
              <w:rPr>
                <w:sz w:val="20"/>
                <w:szCs w:val="20"/>
              </w:rPr>
            </w:pPr>
            <w:r w:rsidRPr="00007E6D">
              <w:rPr>
                <w:rFonts w:eastAsia="Times New Roman"/>
                <w:b/>
                <w:bCs/>
              </w:rPr>
              <w:t xml:space="preserve">Аргументировать суждения о </w:t>
            </w:r>
            <w:r w:rsidRPr="00007E6D">
              <w:rPr>
                <w:rFonts w:eastAsia="Times New Roman"/>
              </w:rPr>
              <w:t>негативном</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влиянии на здоровье вредных привычек.</w:t>
            </w:r>
          </w:p>
        </w:tc>
      </w:tr>
      <w:tr w:rsidR="00E96A7D" w:rsidRPr="00007E6D" w:rsidTr="00604D85">
        <w:trPr>
          <w:trHeight w:val="382"/>
        </w:trPr>
        <w:tc>
          <w:tcPr>
            <w:tcW w:w="4820" w:type="dxa"/>
            <w:tcBorders>
              <w:left w:val="single" w:sz="8" w:space="0" w:color="auto"/>
              <w:bottom w:val="single" w:sz="8" w:space="0" w:color="auto"/>
              <w:right w:val="single" w:sz="8" w:space="0" w:color="auto"/>
            </w:tcBorders>
            <w:vAlign w:val="bottom"/>
          </w:tcPr>
          <w:p w:rsidR="00E96A7D" w:rsidRPr="00007E6D" w:rsidRDefault="00E96A7D" w:rsidP="00E96A7D"/>
        </w:tc>
        <w:tc>
          <w:tcPr>
            <w:tcW w:w="4819" w:type="dxa"/>
            <w:tcBorders>
              <w:bottom w:val="single" w:sz="8" w:space="0" w:color="auto"/>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Вести диалог </w:t>
            </w:r>
            <w:r w:rsidRPr="00007E6D">
              <w:rPr>
                <w:rFonts w:eastAsia="Times New Roman"/>
              </w:rPr>
              <w:t>на приёме у врача.</w:t>
            </w:r>
          </w:p>
        </w:tc>
      </w:tr>
      <w:tr w:rsidR="00E96A7D" w:rsidRPr="00007E6D" w:rsidTr="00E96A7D">
        <w:trPr>
          <w:trHeight w:val="243"/>
        </w:trPr>
        <w:tc>
          <w:tcPr>
            <w:tcW w:w="4820" w:type="dxa"/>
            <w:tcBorders>
              <w:left w:val="single" w:sz="8" w:space="0" w:color="auto"/>
              <w:right w:val="single" w:sz="8" w:space="0" w:color="auto"/>
            </w:tcBorders>
            <w:vAlign w:val="bottom"/>
          </w:tcPr>
          <w:p w:rsidR="00E96A7D" w:rsidRPr="00007E6D" w:rsidRDefault="00E96A7D" w:rsidP="00E96A7D">
            <w:pPr>
              <w:spacing w:line="243" w:lineRule="exact"/>
              <w:ind w:left="120"/>
              <w:rPr>
                <w:sz w:val="20"/>
                <w:szCs w:val="20"/>
              </w:rPr>
            </w:pPr>
            <w:r w:rsidRPr="00007E6D">
              <w:rPr>
                <w:rFonts w:eastAsia="Times New Roman"/>
                <w:b/>
                <w:bCs/>
              </w:rPr>
              <w:lastRenderedPageBreak/>
              <w:t>Природа и мы.</w:t>
            </w:r>
          </w:p>
        </w:tc>
        <w:tc>
          <w:tcPr>
            <w:tcW w:w="4819" w:type="dxa"/>
            <w:tcBorders>
              <w:right w:val="single" w:sz="8" w:space="0" w:color="auto"/>
            </w:tcBorders>
            <w:vAlign w:val="bottom"/>
          </w:tcPr>
          <w:p w:rsidR="00E96A7D" w:rsidRPr="00007E6D" w:rsidRDefault="00E96A7D" w:rsidP="00E96A7D">
            <w:pPr>
              <w:spacing w:line="242" w:lineRule="exact"/>
              <w:ind w:left="100"/>
              <w:rPr>
                <w:sz w:val="20"/>
                <w:szCs w:val="20"/>
              </w:rPr>
            </w:pPr>
            <w:r w:rsidRPr="00007E6D">
              <w:rPr>
                <w:rFonts w:eastAsia="Times New Roman"/>
                <w:b/>
                <w:bCs/>
              </w:rPr>
              <w:t xml:space="preserve">Описывать </w:t>
            </w:r>
            <w:r w:rsidRPr="00007E6D">
              <w:rPr>
                <w:rFonts w:eastAsia="Times New Roman"/>
              </w:rPr>
              <w:t>природу родного края,</w:t>
            </w:r>
            <w:r w:rsidR="00604D85">
              <w:rPr>
                <w:rFonts w:eastAsia="Times New Roman"/>
              </w:rPr>
              <w:t xml:space="preserve"> </w:t>
            </w:r>
            <w:r w:rsidRPr="00007E6D">
              <w:rPr>
                <w:rFonts w:eastAsia="Times New Roman"/>
              </w:rPr>
              <w:t>времена</w:t>
            </w:r>
          </w:p>
        </w:tc>
      </w:tr>
      <w:tr w:rsidR="00E96A7D" w:rsidRPr="00007E6D" w:rsidTr="00E96A7D">
        <w:trPr>
          <w:trHeight w:val="245"/>
        </w:trPr>
        <w:tc>
          <w:tcPr>
            <w:tcW w:w="4820" w:type="dxa"/>
            <w:tcBorders>
              <w:left w:val="single" w:sz="8" w:space="0" w:color="auto"/>
              <w:right w:val="single" w:sz="8" w:space="0" w:color="auto"/>
            </w:tcBorders>
            <w:vAlign w:val="bottom"/>
          </w:tcPr>
          <w:p w:rsidR="00E96A7D" w:rsidRPr="00007E6D" w:rsidRDefault="00E96A7D" w:rsidP="00E96A7D">
            <w:pPr>
              <w:spacing w:line="245" w:lineRule="exact"/>
              <w:ind w:left="120"/>
              <w:rPr>
                <w:sz w:val="20"/>
                <w:szCs w:val="20"/>
              </w:rPr>
            </w:pPr>
            <w:r w:rsidRPr="00007E6D">
              <w:rPr>
                <w:rFonts w:eastAsia="Times New Roman"/>
              </w:rPr>
              <w:t>Природа Татарстана. Времена года.  Проблемы</w:t>
            </w:r>
          </w:p>
        </w:tc>
        <w:tc>
          <w:tcPr>
            <w:tcW w:w="4819" w:type="dxa"/>
            <w:tcBorders>
              <w:right w:val="single" w:sz="8" w:space="0" w:color="auto"/>
            </w:tcBorders>
            <w:vAlign w:val="bottom"/>
          </w:tcPr>
          <w:p w:rsidR="00E96A7D" w:rsidRPr="00007E6D" w:rsidRDefault="00E96A7D" w:rsidP="00E96A7D">
            <w:pPr>
              <w:spacing w:line="245" w:lineRule="exact"/>
              <w:ind w:left="100"/>
              <w:rPr>
                <w:sz w:val="20"/>
                <w:szCs w:val="20"/>
              </w:rPr>
            </w:pPr>
            <w:r w:rsidRPr="00007E6D">
              <w:rPr>
                <w:rFonts w:eastAsia="Times New Roman"/>
              </w:rPr>
              <w:t>года.</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экологии. Охрана природы. Наши четвероногие</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Вести диалог – обмен мнениями о </w:t>
            </w:r>
            <w:r w:rsidRPr="00007E6D">
              <w:rPr>
                <w:rFonts w:eastAsia="Times New Roman"/>
              </w:rPr>
              <w:t>пользе</w:t>
            </w:r>
          </w:p>
        </w:tc>
      </w:tr>
      <w:tr w:rsidR="00E96A7D" w:rsidRPr="00007E6D" w:rsidTr="00E96A7D">
        <w:trPr>
          <w:trHeight w:val="255"/>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и пернатые друзья.</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природы.</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rPr>
                <w:sz w:val="21"/>
                <w:szCs w:val="21"/>
              </w:rPr>
            </w:pP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b/>
                <w:bCs/>
              </w:rPr>
              <w:t xml:space="preserve">Рассуждать </w:t>
            </w:r>
            <w:r w:rsidRPr="00007E6D">
              <w:rPr>
                <w:rFonts w:eastAsia="Times New Roman"/>
              </w:rPr>
              <w:t>об экологии,</w:t>
            </w:r>
            <w:r w:rsidR="00604D85">
              <w:rPr>
                <w:rFonts w:eastAsia="Times New Roman"/>
              </w:rPr>
              <w:t xml:space="preserve"> об охране природы </w:t>
            </w:r>
            <w:r w:rsidRPr="00007E6D">
              <w:rPr>
                <w:rFonts w:eastAsia="Times New Roman"/>
              </w:rPr>
              <w:t>о</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влиянии  человека на  окружающую среду.</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Давать советы </w:t>
            </w:r>
            <w:r w:rsidRPr="00007E6D">
              <w:rPr>
                <w:rFonts w:eastAsia="Times New Roman"/>
              </w:rPr>
              <w:t>об охране природы.</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Вести диалог </w:t>
            </w:r>
            <w:r w:rsidRPr="00007E6D">
              <w:rPr>
                <w:rFonts w:eastAsia="Times New Roman"/>
              </w:rPr>
              <w:t>о четвероногих и пернатых</w:t>
            </w:r>
          </w:p>
        </w:tc>
      </w:tr>
      <w:tr w:rsidR="00E96A7D" w:rsidRPr="00007E6D" w:rsidTr="00E96A7D">
        <w:trPr>
          <w:trHeight w:val="255"/>
        </w:trPr>
        <w:tc>
          <w:tcPr>
            <w:tcW w:w="4820" w:type="dxa"/>
            <w:tcBorders>
              <w:left w:val="single" w:sz="8" w:space="0" w:color="auto"/>
              <w:bottom w:val="single" w:sz="8" w:space="0" w:color="auto"/>
              <w:right w:val="single" w:sz="8" w:space="0" w:color="auto"/>
            </w:tcBorders>
            <w:vAlign w:val="bottom"/>
          </w:tcPr>
          <w:p w:rsidR="00E96A7D" w:rsidRPr="00007E6D" w:rsidRDefault="00E96A7D" w:rsidP="00E96A7D"/>
        </w:tc>
        <w:tc>
          <w:tcPr>
            <w:tcW w:w="4819" w:type="dxa"/>
            <w:tcBorders>
              <w:bottom w:val="single" w:sz="8" w:space="0" w:color="auto"/>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друзьях.</w:t>
            </w:r>
          </w:p>
        </w:tc>
      </w:tr>
      <w:tr w:rsidR="00E96A7D" w:rsidRPr="00007E6D" w:rsidTr="00E96A7D">
        <w:trPr>
          <w:trHeight w:val="238"/>
        </w:trPr>
        <w:tc>
          <w:tcPr>
            <w:tcW w:w="4820" w:type="dxa"/>
            <w:tcBorders>
              <w:left w:val="single" w:sz="8" w:space="0" w:color="auto"/>
              <w:right w:val="single" w:sz="8" w:space="0" w:color="auto"/>
            </w:tcBorders>
            <w:vAlign w:val="bottom"/>
          </w:tcPr>
          <w:p w:rsidR="00E96A7D" w:rsidRPr="00007E6D" w:rsidRDefault="00E96A7D" w:rsidP="00E96A7D">
            <w:pPr>
              <w:spacing w:line="238" w:lineRule="exact"/>
              <w:ind w:left="120"/>
              <w:rPr>
                <w:sz w:val="20"/>
                <w:szCs w:val="20"/>
              </w:rPr>
            </w:pPr>
            <w:r w:rsidRPr="00007E6D">
              <w:rPr>
                <w:rFonts w:eastAsia="Times New Roman"/>
                <w:b/>
                <w:bCs/>
              </w:rPr>
              <w:t>Республика Татарстан</w:t>
            </w:r>
            <w:r w:rsidRPr="00007E6D">
              <w:rPr>
                <w:rFonts w:eastAsia="Times New Roman"/>
              </w:rPr>
              <w:t>.</w:t>
            </w:r>
          </w:p>
        </w:tc>
        <w:tc>
          <w:tcPr>
            <w:tcW w:w="4819" w:type="dxa"/>
            <w:tcBorders>
              <w:right w:val="single" w:sz="8" w:space="0" w:color="auto"/>
            </w:tcBorders>
            <w:vAlign w:val="bottom"/>
          </w:tcPr>
          <w:p w:rsidR="00E96A7D" w:rsidRPr="00007E6D" w:rsidRDefault="00E96A7D" w:rsidP="00E96A7D">
            <w:pPr>
              <w:spacing w:line="238" w:lineRule="exact"/>
              <w:ind w:left="100"/>
              <w:rPr>
                <w:sz w:val="20"/>
                <w:szCs w:val="20"/>
              </w:rPr>
            </w:pPr>
            <w:r w:rsidRPr="00007E6D">
              <w:rPr>
                <w:rFonts w:eastAsia="Times New Roman"/>
                <w:b/>
                <w:bCs/>
              </w:rPr>
              <w:t xml:space="preserve">Сообщать </w:t>
            </w:r>
            <w:r w:rsidRPr="00007E6D">
              <w:rPr>
                <w:rFonts w:eastAsia="Times New Roman"/>
              </w:rPr>
              <w:t>о государственных символах</w:t>
            </w:r>
          </w:p>
        </w:tc>
      </w:tr>
      <w:tr w:rsidR="00E96A7D" w:rsidRPr="00007E6D" w:rsidTr="00E96A7D">
        <w:trPr>
          <w:trHeight w:val="255"/>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Географическое положение, климат, природа</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Татарстана, о географическом положении,</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spacing w:line="249" w:lineRule="exact"/>
              <w:ind w:left="120"/>
              <w:rPr>
                <w:sz w:val="20"/>
                <w:szCs w:val="20"/>
              </w:rPr>
            </w:pPr>
            <w:r w:rsidRPr="00007E6D">
              <w:rPr>
                <w:rFonts w:eastAsia="Times New Roman"/>
              </w:rPr>
              <w:t>Татарстана. Народы, проживающие в</w:t>
            </w: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климате и природе Татарстана.</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Татарстане. Казань – столица Татарстана.</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Рассказывать о </w:t>
            </w:r>
            <w:r w:rsidRPr="00007E6D">
              <w:rPr>
                <w:rFonts w:eastAsia="Times New Roman"/>
              </w:rPr>
              <w:t>народах,</w:t>
            </w:r>
            <w:r w:rsidR="00604D85">
              <w:rPr>
                <w:rFonts w:eastAsia="Times New Roman"/>
              </w:rPr>
              <w:t xml:space="preserve"> </w:t>
            </w:r>
            <w:r w:rsidRPr="00007E6D">
              <w:rPr>
                <w:rFonts w:eastAsia="Times New Roman"/>
              </w:rPr>
              <w:t>проживающих в</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Достопримечательности столицы, музеи,</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Татарстане; о Казани – столице Татарстана.</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театры, места отдыха. Культура и искусство</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Сообщать, спрашивать </w:t>
            </w:r>
            <w:r w:rsidRPr="00007E6D">
              <w:rPr>
                <w:rFonts w:eastAsia="Times New Roman"/>
              </w:rPr>
              <w:t>о</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spacing w:line="249" w:lineRule="exact"/>
              <w:ind w:left="120"/>
              <w:rPr>
                <w:sz w:val="20"/>
                <w:szCs w:val="20"/>
              </w:rPr>
            </w:pPr>
            <w:r w:rsidRPr="00007E6D">
              <w:rPr>
                <w:rFonts w:eastAsia="Times New Roman"/>
              </w:rPr>
              <w:t>татарского народа.</w:t>
            </w: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достопримечательностях столицы, музеях,</w:t>
            </w:r>
          </w:p>
        </w:tc>
      </w:tr>
      <w:tr w:rsidR="00E96A7D" w:rsidRPr="00007E6D" w:rsidTr="00E96A7D">
        <w:trPr>
          <w:trHeight w:val="255"/>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Татарстан в годы Великой Отечественной</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театрах, местах отдыха.</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pPr>
              <w:ind w:left="120"/>
              <w:rPr>
                <w:sz w:val="20"/>
                <w:szCs w:val="20"/>
              </w:rPr>
            </w:pPr>
            <w:r w:rsidRPr="00007E6D">
              <w:rPr>
                <w:rFonts w:eastAsia="Times New Roman"/>
              </w:rPr>
              <w:t>войны.</w:t>
            </w:r>
          </w:p>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Вести диалоги о </w:t>
            </w:r>
            <w:r w:rsidRPr="00007E6D">
              <w:rPr>
                <w:rFonts w:eastAsia="Times New Roman"/>
              </w:rPr>
              <w:t>видных представителях</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rPr>
                <w:sz w:val="21"/>
                <w:szCs w:val="21"/>
              </w:rPr>
            </w:pP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культуры и искусства татарского народа.</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Рассказывать </w:t>
            </w:r>
            <w:r w:rsidRPr="00007E6D">
              <w:rPr>
                <w:rFonts w:eastAsia="Times New Roman"/>
              </w:rPr>
              <w:t>о вкладе Татарстана в Великую</w:t>
            </w:r>
          </w:p>
        </w:tc>
      </w:tr>
      <w:tr w:rsidR="00E96A7D" w:rsidRPr="00007E6D" w:rsidTr="00E96A7D">
        <w:trPr>
          <w:trHeight w:val="254"/>
        </w:trPr>
        <w:tc>
          <w:tcPr>
            <w:tcW w:w="4820" w:type="dxa"/>
            <w:tcBorders>
              <w:left w:val="single" w:sz="8" w:space="0" w:color="auto"/>
              <w:right w:val="single" w:sz="8" w:space="0" w:color="auto"/>
            </w:tcBorders>
            <w:vAlign w:val="bottom"/>
          </w:tcPr>
          <w:p w:rsidR="00E96A7D" w:rsidRPr="00007E6D" w:rsidRDefault="00E96A7D" w:rsidP="00E96A7D"/>
        </w:tc>
        <w:tc>
          <w:tcPr>
            <w:tcW w:w="4819" w:type="dxa"/>
            <w:tcBorders>
              <w:right w:val="single" w:sz="8" w:space="0" w:color="auto"/>
            </w:tcBorders>
            <w:vAlign w:val="bottom"/>
          </w:tcPr>
          <w:p w:rsidR="00E96A7D" w:rsidRPr="00007E6D" w:rsidRDefault="00E96A7D" w:rsidP="00E96A7D">
            <w:pPr>
              <w:ind w:left="100"/>
              <w:rPr>
                <w:sz w:val="20"/>
                <w:szCs w:val="20"/>
              </w:rPr>
            </w:pPr>
            <w:r w:rsidRPr="00007E6D">
              <w:rPr>
                <w:rFonts w:eastAsia="Times New Roman"/>
              </w:rPr>
              <w:t>Победу, о земляках-героях  Советского Союза,</w:t>
            </w:r>
          </w:p>
        </w:tc>
      </w:tr>
      <w:tr w:rsidR="00E96A7D" w:rsidRPr="00007E6D" w:rsidTr="00E96A7D">
        <w:trPr>
          <w:trHeight w:val="250"/>
        </w:trPr>
        <w:tc>
          <w:tcPr>
            <w:tcW w:w="4820" w:type="dxa"/>
            <w:tcBorders>
              <w:left w:val="single" w:sz="8" w:space="0" w:color="auto"/>
              <w:right w:val="single" w:sz="8" w:space="0" w:color="auto"/>
            </w:tcBorders>
            <w:vAlign w:val="bottom"/>
          </w:tcPr>
          <w:p w:rsidR="00E96A7D" w:rsidRPr="00007E6D" w:rsidRDefault="00E96A7D" w:rsidP="00E96A7D">
            <w:pPr>
              <w:rPr>
                <w:sz w:val="21"/>
                <w:szCs w:val="21"/>
              </w:rPr>
            </w:pPr>
          </w:p>
        </w:tc>
        <w:tc>
          <w:tcPr>
            <w:tcW w:w="4819" w:type="dxa"/>
            <w:tcBorders>
              <w:right w:val="single" w:sz="8" w:space="0" w:color="auto"/>
            </w:tcBorders>
            <w:vAlign w:val="bottom"/>
          </w:tcPr>
          <w:p w:rsidR="00E96A7D" w:rsidRPr="00007E6D" w:rsidRDefault="00E96A7D" w:rsidP="00E96A7D">
            <w:pPr>
              <w:spacing w:line="249" w:lineRule="exact"/>
              <w:ind w:left="100"/>
              <w:rPr>
                <w:sz w:val="20"/>
                <w:szCs w:val="20"/>
              </w:rPr>
            </w:pPr>
            <w:r w:rsidRPr="00007E6D">
              <w:rPr>
                <w:rFonts w:eastAsia="Times New Roman"/>
              </w:rPr>
              <w:t>о подвиге Мусы Джалиля и джалиловцах.</w:t>
            </w:r>
          </w:p>
        </w:tc>
      </w:tr>
      <w:tr w:rsidR="00E96A7D" w:rsidRPr="00007E6D" w:rsidTr="00E96A7D">
        <w:trPr>
          <w:trHeight w:val="260"/>
        </w:trPr>
        <w:tc>
          <w:tcPr>
            <w:tcW w:w="4820" w:type="dxa"/>
            <w:tcBorders>
              <w:left w:val="single" w:sz="8" w:space="0" w:color="auto"/>
              <w:bottom w:val="single" w:sz="4" w:space="0" w:color="auto"/>
              <w:right w:val="single" w:sz="8" w:space="0" w:color="auto"/>
            </w:tcBorders>
            <w:vAlign w:val="bottom"/>
          </w:tcPr>
          <w:p w:rsidR="00E96A7D" w:rsidRPr="00007E6D" w:rsidRDefault="00E96A7D" w:rsidP="00E96A7D"/>
        </w:tc>
        <w:tc>
          <w:tcPr>
            <w:tcW w:w="4819" w:type="dxa"/>
            <w:tcBorders>
              <w:bottom w:val="single" w:sz="4" w:space="0" w:color="auto"/>
              <w:right w:val="single" w:sz="8" w:space="0" w:color="auto"/>
            </w:tcBorders>
            <w:vAlign w:val="bottom"/>
          </w:tcPr>
          <w:p w:rsidR="00E96A7D" w:rsidRPr="00007E6D" w:rsidRDefault="00E96A7D" w:rsidP="00E96A7D">
            <w:pPr>
              <w:ind w:left="100"/>
              <w:rPr>
                <w:sz w:val="20"/>
                <w:szCs w:val="20"/>
              </w:rPr>
            </w:pPr>
            <w:r w:rsidRPr="00007E6D">
              <w:rPr>
                <w:rFonts w:eastAsia="Times New Roman"/>
                <w:b/>
                <w:bCs/>
              </w:rPr>
              <w:t xml:space="preserve">Рассуждать </w:t>
            </w:r>
            <w:r w:rsidRPr="00007E6D">
              <w:rPr>
                <w:rFonts w:eastAsia="Times New Roman"/>
              </w:rPr>
              <w:t>о помощи ветеранам войны.</w:t>
            </w:r>
          </w:p>
        </w:tc>
      </w:tr>
      <w:tr w:rsidR="00E96A7D" w:rsidRPr="00007E6D" w:rsidTr="00E96A7D">
        <w:trPr>
          <w:trHeight w:val="260"/>
        </w:trPr>
        <w:tc>
          <w:tcPr>
            <w:tcW w:w="4820" w:type="dxa"/>
            <w:tcBorders>
              <w:top w:val="single" w:sz="4" w:space="0" w:color="auto"/>
              <w:left w:val="single" w:sz="8" w:space="0" w:color="auto"/>
              <w:bottom w:val="single" w:sz="8" w:space="0" w:color="auto"/>
              <w:right w:val="single" w:sz="8" w:space="0" w:color="auto"/>
            </w:tcBorders>
            <w:vAlign w:val="bottom"/>
          </w:tcPr>
          <w:p w:rsidR="00E96A7D" w:rsidRPr="00007E6D" w:rsidRDefault="00E96A7D" w:rsidP="00E96A7D">
            <w:pPr>
              <w:ind w:left="260"/>
              <w:rPr>
                <w:sz w:val="20"/>
                <w:szCs w:val="20"/>
              </w:rPr>
            </w:pPr>
            <w:r w:rsidRPr="00007E6D">
              <w:rPr>
                <w:rFonts w:eastAsia="Times New Roman"/>
                <w:b/>
                <w:bCs/>
              </w:rPr>
              <w:t>Выбор профессии.</w:t>
            </w:r>
          </w:p>
          <w:p w:rsidR="00E96A7D" w:rsidRPr="00007E6D" w:rsidRDefault="00E96A7D" w:rsidP="00E96A7D">
            <w:pPr>
              <w:spacing w:line="8" w:lineRule="exact"/>
              <w:rPr>
                <w:sz w:val="20"/>
                <w:szCs w:val="20"/>
              </w:rPr>
            </w:pPr>
          </w:p>
          <w:p w:rsidR="00E96A7D" w:rsidRPr="00007E6D" w:rsidRDefault="00E96A7D" w:rsidP="001E0DCB">
            <w:pPr>
              <w:spacing w:line="250" w:lineRule="auto"/>
              <w:ind w:left="260"/>
              <w:rPr>
                <w:sz w:val="20"/>
                <w:szCs w:val="20"/>
              </w:rPr>
            </w:pPr>
            <w:r w:rsidRPr="00007E6D">
              <w:rPr>
                <w:rFonts w:eastAsia="Times New Roman"/>
                <w:sz w:val="21"/>
                <w:szCs w:val="21"/>
              </w:rPr>
              <w:t>Проблема выбора профессии. Новые профессии. Потребность в профессиях на рынке труда. П</w:t>
            </w:r>
            <w:r w:rsidR="00604D85">
              <w:rPr>
                <w:rFonts w:eastAsia="Times New Roman"/>
                <w:sz w:val="21"/>
                <w:szCs w:val="21"/>
              </w:rPr>
              <w:t>р</w:t>
            </w:r>
            <w:r w:rsidRPr="00007E6D">
              <w:rPr>
                <w:rFonts w:eastAsia="Times New Roman"/>
                <w:sz w:val="21"/>
                <w:szCs w:val="21"/>
              </w:rPr>
              <w:t>офессиональные учебные заведения.</w:t>
            </w:r>
          </w:p>
        </w:tc>
        <w:tc>
          <w:tcPr>
            <w:tcW w:w="4819" w:type="dxa"/>
            <w:tcBorders>
              <w:top w:val="single" w:sz="4" w:space="0" w:color="auto"/>
              <w:bottom w:val="single" w:sz="8" w:space="0" w:color="auto"/>
              <w:right w:val="single" w:sz="8" w:space="0" w:color="auto"/>
            </w:tcBorders>
            <w:vAlign w:val="bottom"/>
          </w:tcPr>
          <w:p w:rsidR="00E96A7D" w:rsidRPr="00007E6D" w:rsidRDefault="001E0DCB" w:rsidP="00E96A7D">
            <w:pPr>
              <w:ind w:left="100"/>
              <w:rPr>
                <w:rFonts w:eastAsia="Times New Roman"/>
                <w:bCs/>
              </w:rPr>
            </w:pPr>
            <w:r w:rsidRPr="00007E6D">
              <w:rPr>
                <w:rFonts w:eastAsia="Times New Roman"/>
                <w:b/>
                <w:bCs/>
              </w:rPr>
              <w:t xml:space="preserve">Рассуждать </w:t>
            </w:r>
            <w:r w:rsidRPr="00007E6D">
              <w:rPr>
                <w:rFonts w:eastAsia="Times New Roman"/>
                <w:bCs/>
              </w:rPr>
              <w:t>о проблемах выбора профессии.</w:t>
            </w:r>
          </w:p>
          <w:p w:rsidR="001E0DCB" w:rsidRPr="00007E6D" w:rsidRDefault="00604D85" w:rsidP="00E96A7D">
            <w:pPr>
              <w:ind w:left="100"/>
              <w:rPr>
                <w:rFonts w:eastAsia="Times New Roman"/>
                <w:bCs/>
              </w:rPr>
            </w:pPr>
            <w:r>
              <w:rPr>
                <w:rFonts w:eastAsia="Times New Roman"/>
                <w:b/>
                <w:bCs/>
              </w:rPr>
              <w:t>Аргументировать с</w:t>
            </w:r>
            <w:r w:rsidR="001E0DCB" w:rsidRPr="00007E6D">
              <w:rPr>
                <w:rFonts w:eastAsia="Times New Roman"/>
                <w:b/>
                <w:bCs/>
              </w:rPr>
              <w:t xml:space="preserve">вои суждения о </w:t>
            </w:r>
            <w:r w:rsidR="001E0DCB" w:rsidRPr="00007E6D">
              <w:rPr>
                <w:rFonts w:eastAsia="Times New Roman"/>
                <w:bCs/>
              </w:rPr>
              <w:t>необходимости правильного выбора будущей профессии. Вести диалог-расспрос о профессиях</w:t>
            </w:r>
          </w:p>
        </w:tc>
      </w:tr>
    </w:tbl>
    <w:p w:rsidR="00E96A7D" w:rsidRPr="00007E6D" w:rsidRDefault="00E96A7D" w:rsidP="00E96A7D"/>
    <w:p w:rsidR="001E0DCB" w:rsidRPr="00007E6D" w:rsidRDefault="001E0DCB" w:rsidP="00E96A7D"/>
    <w:p w:rsidR="00CF7AA9" w:rsidRPr="00007E6D" w:rsidRDefault="0098237A" w:rsidP="00BC4D25">
      <w:pPr>
        <w:jc w:val="center"/>
        <w:rPr>
          <w:b/>
          <w:sz w:val="24"/>
        </w:rPr>
      </w:pPr>
      <w:r w:rsidRPr="00007E6D">
        <w:rPr>
          <w:b/>
          <w:sz w:val="24"/>
        </w:rPr>
        <w:t>Календарно-тематическое планирование</w:t>
      </w:r>
    </w:p>
    <w:p w:rsidR="0098237A" w:rsidRPr="00007E6D" w:rsidRDefault="0098237A" w:rsidP="00BC4D25">
      <w:pPr>
        <w:jc w:val="center"/>
        <w:rPr>
          <w:b/>
          <w:sz w:val="24"/>
        </w:rPr>
      </w:pPr>
      <w:r w:rsidRPr="00007E6D">
        <w:rPr>
          <w:b/>
          <w:sz w:val="24"/>
        </w:rPr>
        <w:t>6 класс</w:t>
      </w:r>
    </w:p>
    <w:p w:rsidR="0098237A" w:rsidRPr="00007E6D" w:rsidRDefault="0098237A" w:rsidP="00CF7AA9"/>
    <w:tbl>
      <w:tblPr>
        <w:tblStyle w:val="a5"/>
        <w:tblW w:w="10348" w:type="dxa"/>
        <w:tblInd w:w="-459" w:type="dxa"/>
        <w:tblLayout w:type="fixed"/>
        <w:tblLook w:val="04A0" w:firstRow="1" w:lastRow="0" w:firstColumn="1" w:lastColumn="0" w:noHBand="0" w:noVBand="1"/>
      </w:tblPr>
      <w:tblGrid>
        <w:gridCol w:w="709"/>
        <w:gridCol w:w="6804"/>
        <w:gridCol w:w="1418"/>
        <w:gridCol w:w="1417"/>
      </w:tblGrid>
      <w:tr w:rsidR="00BC4D25" w:rsidRPr="00007E6D" w:rsidTr="00BC4D25">
        <w:trPr>
          <w:trHeight w:val="255"/>
        </w:trPr>
        <w:tc>
          <w:tcPr>
            <w:tcW w:w="709" w:type="dxa"/>
            <w:vMerge w:val="restart"/>
          </w:tcPr>
          <w:p w:rsidR="00BC4D25" w:rsidRPr="00007E6D" w:rsidRDefault="00BC4D25" w:rsidP="0098237A">
            <w:pPr>
              <w:rPr>
                <w:rFonts w:ascii="Times New Roman" w:hAnsi="Times New Roman" w:cs="Times New Roman"/>
                <w:b/>
                <w:sz w:val="24"/>
                <w:szCs w:val="24"/>
              </w:rPr>
            </w:pPr>
            <w:r w:rsidRPr="00007E6D">
              <w:rPr>
                <w:rFonts w:ascii="Times New Roman" w:hAnsi="Times New Roman" w:cs="Times New Roman"/>
                <w:b/>
                <w:sz w:val="24"/>
                <w:szCs w:val="24"/>
              </w:rPr>
              <w:t>№ п/п</w:t>
            </w:r>
          </w:p>
        </w:tc>
        <w:tc>
          <w:tcPr>
            <w:tcW w:w="6804" w:type="dxa"/>
            <w:vMerge w:val="restart"/>
          </w:tcPr>
          <w:p w:rsidR="00BC4D25" w:rsidRPr="00007E6D" w:rsidRDefault="00BC4D25" w:rsidP="0098237A">
            <w:pPr>
              <w:jc w:val="center"/>
              <w:rPr>
                <w:rFonts w:ascii="Times New Roman" w:hAnsi="Times New Roman" w:cs="Times New Roman"/>
                <w:b/>
                <w:sz w:val="24"/>
                <w:szCs w:val="24"/>
              </w:rPr>
            </w:pPr>
            <w:r w:rsidRPr="00007E6D">
              <w:rPr>
                <w:rFonts w:ascii="Times New Roman" w:hAnsi="Times New Roman" w:cs="Times New Roman"/>
                <w:b/>
                <w:sz w:val="24"/>
                <w:szCs w:val="24"/>
              </w:rPr>
              <w:t>Тема урока</w:t>
            </w:r>
          </w:p>
        </w:tc>
        <w:tc>
          <w:tcPr>
            <w:tcW w:w="2835" w:type="dxa"/>
            <w:gridSpan w:val="2"/>
          </w:tcPr>
          <w:p w:rsidR="00BC4D25" w:rsidRPr="00007E6D" w:rsidRDefault="00BC4D25" w:rsidP="0098237A">
            <w:pPr>
              <w:jc w:val="center"/>
              <w:rPr>
                <w:rFonts w:ascii="Times New Roman" w:hAnsi="Times New Roman" w:cs="Times New Roman"/>
                <w:b/>
                <w:sz w:val="24"/>
                <w:szCs w:val="24"/>
              </w:rPr>
            </w:pPr>
            <w:r w:rsidRPr="00007E6D">
              <w:rPr>
                <w:rFonts w:ascii="Times New Roman" w:hAnsi="Times New Roman" w:cs="Times New Roman"/>
                <w:b/>
                <w:sz w:val="24"/>
                <w:szCs w:val="24"/>
              </w:rPr>
              <w:t>Дата проведения</w:t>
            </w:r>
          </w:p>
        </w:tc>
      </w:tr>
      <w:tr w:rsidR="00BC4D25" w:rsidRPr="00007E6D" w:rsidTr="00BC4D25">
        <w:trPr>
          <w:trHeight w:val="255"/>
        </w:trPr>
        <w:tc>
          <w:tcPr>
            <w:tcW w:w="709" w:type="dxa"/>
            <w:vMerge/>
          </w:tcPr>
          <w:p w:rsidR="00BC4D25" w:rsidRPr="00007E6D" w:rsidRDefault="00BC4D25" w:rsidP="0098237A">
            <w:pPr>
              <w:rPr>
                <w:rFonts w:ascii="Times New Roman" w:hAnsi="Times New Roman" w:cs="Times New Roman"/>
                <w:b/>
                <w:sz w:val="24"/>
                <w:szCs w:val="24"/>
              </w:rPr>
            </w:pPr>
          </w:p>
        </w:tc>
        <w:tc>
          <w:tcPr>
            <w:tcW w:w="6804" w:type="dxa"/>
            <w:vMerge/>
          </w:tcPr>
          <w:p w:rsidR="00BC4D25" w:rsidRPr="00007E6D" w:rsidRDefault="00BC4D25" w:rsidP="0098237A">
            <w:pPr>
              <w:rPr>
                <w:rFonts w:ascii="Times New Roman" w:hAnsi="Times New Roman" w:cs="Times New Roman"/>
                <w:b/>
                <w:sz w:val="24"/>
                <w:szCs w:val="24"/>
              </w:rPr>
            </w:pPr>
          </w:p>
        </w:tc>
        <w:tc>
          <w:tcPr>
            <w:tcW w:w="1418" w:type="dxa"/>
          </w:tcPr>
          <w:p w:rsidR="00BC4D25" w:rsidRPr="00007E6D" w:rsidRDefault="00BC4D25" w:rsidP="0098237A">
            <w:pPr>
              <w:jc w:val="center"/>
              <w:rPr>
                <w:rFonts w:ascii="Times New Roman" w:hAnsi="Times New Roman" w:cs="Times New Roman"/>
                <w:b/>
                <w:sz w:val="24"/>
                <w:szCs w:val="24"/>
                <w:lang w:val="tt-RU"/>
              </w:rPr>
            </w:pPr>
            <w:r w:rsidRPr="00007E6D">
              <w:rPr>
                <w:rFonts w:ascii="Times New Roman" w:hAnsi="Times New Roman" w:cs="Times New Roman"/>
                <w:b/>
                <w:sz w:val="24"/>
                <w:szCs w:val="24"/>
              </w:rPr>
              <w:t>По плану</w:t>
            </w:r>
          </w:p>
        </w:tc>
        <w:tc>
          <w:tcPr>
            <w:tcW w:w="1417" w:type="dxa"/>
          </w:tcPr>
          <w:p w:rsidR="00BC4D25" w:rsidRPr="00007E6D" w:rsidRDefault="00BC4D25" w:rsidP="0098237A">
            <w:pPr>
              <w:jc w:val="center"/>
              <w:rPr>
                <w:rFonts w:ascii="Times New Roman" w:hAnsi="Times New Roman" w:cs="Times New Roman"/>
                <w:b/>
                <w:sz w:val="24"/>
                <w:szCs w:val="24"/>
                <w:lang w:val="tt-RU"/>
              </w:rPr>
            </w:pPr>
            <w:r w:rsidRPr="00007E6D">
              <w:rPr>
                <w:rFonts w:ascii="Times New Roman" w:hAnsi="Times New Roman" w:cs="Times New Roman"/>
                <w:b/>
                <w:sz w:val="24"/>
                <w:szCs w:val="24"/>
              </w:rPr>
              <w:t>По фак</w:t>
            </w:r>
            <w:r w:rsidRPr="00007E6D">
              <w:rPr>
                <w:rFonts w:ascii="Times New Roman" w:hAnsi="Times New Roman" w:cs="Times New Roman"/>
                <w:b/>
                <w:sz w:val="24"/>
                <w:szCs w:val="24"/>
                <w:lang w:val="tt-RU"/>
              </w:rPr>
              <w:t>ту</w:t>
            </w:r>
          </w:p>
        </w:tc>
      </w:tr>
      <w:tr w:rsidR="00723B22" w:rsidRPr="00007E6D" w:rsidTr="00E7522D">
        <w:trPr>
          <w:trHeight w:val="255"/>
        </w:trPr>
        <w:tc>
          <w:tcPr>
            <w:tcW w:w="10348" w:type="dxa"/>
            <w:gridSpan w:val="4"/>
          </w:tcPr>
          <w:p w:rsidR="00723B22" w:rsidRPr="00007E6D" w:rsidRDefault="00723B22" w:rsidP="0098237A">
            <w:pPr>
              <w:jc w:val="center"/>
              <w:rPr>
                <w:rFonts w:ascii="Times New Roman" w:hAnsi="Times New Roman" w:cs="Times New Roman"/>
                <w:b/>
                <w:sz w:val="24"/>
                <w:szCs w:val="24"/>
              </w:rPr>
            </w:pPr>
            <w:r w:rsidRPr="00007E6D">
              <w:rPr>
                <w:rFonts w:ascii="Times New Roman" w:eastAsia="Times New Roman" w:hAnsi="Times New Roman" w:cs="Times New Roman"/>
                <w:b/>
                <w:bCs/>
                <w:w w:val="99"/>
                <w:sz w:val="24"/>
                <w:szCs w:val="24"/>
              </w:rPr>
              <w:t>Начинается новый учебный год / Яңа уку елы башлана</w:t>
            </w:r>
          </w:p>
        </w:tc>
      </w:tr>
      <w:tr w:rsidR="00BC4D25" w:rsidRPr="00007E6D" w:rsidTr="00BC4D25">
        <w:tc>
          <w:tcPr>
            <w:tcW w:w="709" w:type="dxa"/>
          </w:tcPr>
          <w:p w:rsidR="00BC4D25" w:rsidRPr="00007E6D" w:rsidRDefault="00BC4D25" w:rsidP="0098237A">
            <w:pPr>
              <w:rPr>
                <w:rFonts w:ascii="Times New Roman" w:hAnsi="Times New Roman" w:cs="Times New Roman"/>
              </w:rPr>
            </w:pPr>
            <w:r w:rsidRPr="00007E6D">
              <w:rPr>
                <w:rFonts w:ascii="Times New Roman" w:hAnsi="Times New Roman" w:cs="Times New Roman"/>
              </w:rPr>
              <w:t>1</w:t>
            </w:r>
          </w:p>
        </w:tc>
        <w:tc>
          <w:tcPr>
            <w:tcW w:w="6804" w:type="dxa"/>
          </w:tcPr>
          <w:p w:rsidR="00BC4D25" w:rsidRPr="00007E6D" w:rsidRDefault="00BC4D25" w:rsidP="0098237A">
            <w:pPr>
              <w:rPr>
                <w:rFonts w:ascii="Times New Roman" w:eastAsia="Times New Roman" w:hAnsi="Times New Roman" w:cs="Times New Roman"/>
              </w:rPr>
            </w:pPr>
            <w:r w:rsidRPr="00007E6D">
              <w:rPr>
                <w:rFonts w:ascii="Times New Roman" w:eastAsia="Times New Roman" w:hAnsi="Times New Roman" w:cs="Times New Roman"/>
              </w:rPr>
              <w:t>С новым учебным годом! (Развитие речи). /БСҮ. Яңа уку елы белән!</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rPr>
            </w:pPr>
          </w:p>
        </w:tc>
      </w:tr>
      <w:tr w:rsidR="00BC4D25" w:rsidRPr="00007E6D" w:rsidTr="00BC4D25">
        <w:tc>
          <w:tcPr>
            <w:tcW w:w="709" w:type="dxa"/>
          </w:tcPr>
          <w:p w:rsidR="00BC4D25" w:rsidRPr="00007E6D" w:rsidRDefault="00BC4D25" w:rsidP="0098237A">
            <w:pPr>
              <w:rPr>
                <w:rFonts w:ascii="Times New Roman" w:hAnsi="Times New Roman" w:cs="Times New Roman"/>
              </w:rPr>
            </w:pPr>
            <w:r w:rsidRPr="00007E6D">
              <w:rPr>
                <w:rFonts w:ascii="Times New Roman" w:hAnsi="Times New Roman" w:cs="Times New Roman"/>
              </w:rPr>
              <w:t>2</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Лексико-грамматический материал на тему “Новый учебный год начинается”. Склонение имён существительных с категорией принадлежности. Знаки транскрипции. / “Уку елы башлана” темасына лексик-грамматик материал. Исемнәрнең тартым белән төрләнеше. Транскрипция билгеләре.</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rPr>
            </w:pPr>
          </w:p>
        </w:tc>
      </w:tr>
      <w:tr w:rsidR="00BC4D25" w:rsidRPr="00007E6D" w:rsidTr="00BC4D25">
        <w:tc>
          <w:tcPr>
            <w:tcW w:w="709" w:type="dxa"/>
          </w:tcPr>
          <w:p w:rsidR="00BC4D25" w:rsidRPr="00007E6D" w:rsidRDefault="00BC4D25" w:rsidP="0098237A">
            <w:pPr>
              <w:rPr>
                <w:rFonts w:ascii="Times New Roman" w:hAnsi="Times New Roman" w:cs="Times New Roman"/>
              </w:rPr>
            </w:pPr>
            <w:r w:rsidRPr="00007E6D">
              <w:rPr>
                <w:rFonts w:ascii="Times New Roman" w:hAnsi="Times New Roman" w:cs="Times New Roman"/>
              </w:rPr>
              <w:t>3</w:t>
            </w:r>
          </w:p>
        </w:tc>
        <w:tc>
          <w:tcPr>
            <w:tcW w:w="6804" w:type="dxa"/>
          </w:tcPr>
          <w:p w:rsidR="00BC4D25" w:rsidRPr="00007E6D" w:rsidRDefault="00BC4D25" w:rsidP="00723B22">
            <w:pPr>
              <w:jc w:val="center"/>
              <w:rPr>
                <w:rFonts w:ascii="Times New Roman" w:hAnsi="Times New Roman" w:cs="Times New Roman"/>
                <w:b/>
              </w:rPr>
            </w:pPr>
            <w:r w:rsidRPr="00007E6D">
              <w:rPr>
                <w:rFonts w:ascii="Times New Roman" w:hAnsi="Times New Roman" w:cs="Times New Roman"/>
                <w:b/>
                <w:sz w:val="24"/>
                <w:szCs w:val="24"/>
              </w:rPr>
              <w:t>Входная контрольная работа</w:t>
            </w:r>
            <w:r w:rsidRPr="00007E6D">
              <w:rPr>
                <w:rFonts w:ascii="Times New Roman" w:hAnsi="Times New Roman" w:cs="Times New Roman"/>
                <w:b/>
              </w:rPr>
              <w:t>.</w:t>
            </w:r>
          </w:p>
        </w:tc>
        <w:tc>
          <w:tcPr>
            <w:tcW w:w="1418" w:type="dxa"/>
          </w:tcPr>
          <w:p w:rsidR="00BC4D25" w:rsidRPr="00007E6D" w:rsidRDefault="00BC4D25" w:rsidP="0098237A">
            <w:pPr>
              <w:rPr>
                <w:rFonts w:ascii="Times New Roman" w:hAnsi="Times New Roman" w:cs="Times New Roman"/>
              </w:rPr>
            </w:pPr>
          </w:p>
        </w:tc>
        <w:tc>
          <w:tcPr>
            <w:tcW w:w="1417" w:type="dxa"/>
          </w:tcPr>
          <w:p w:rsidR="00BC4D25" w:rsidRPr="00007E6D" w:rsidRDefault="00BC4D25" w:rsidP="0098237A">
            <w:pPr>
              <w:rPr>
                <w:rFonts w:ascii="Times New Roman" w:hAnsi="Times New Roman" w:cs="Times New Roman"/>
              </w:rPr>
            </w:pPr>
          </w:p>
        </w:tc>
      </w:tr>
      <w:tr w:rsidR="00BC4D25" w:rsidRPr="00F90376" w:rsidTr="00BC4D25">
        <w:tc>
          <w:tcPr>
            <w:tcW w:w="709" w:type="dxa"/>
          </w:tcPr>
          <w:p w:rsidR="00BC4D25" w:rsidRPr="00007E6D" w:rsidRDefault="00BC4D25" w:rsidP="0098237A">
            <w:pPr>
              <w:rPr>
                <w:rFonts w:ascii="Times New Roman" w:hAnsi="Times New Roman" w:cs="Times New Roman"/>
              </w:rPr>
            </w:pPr>
            <w:r w:rsidRPr="00007E6D">
              <w:rPr>
                <w:rFonts w:ascii="Times New Roman" w:hAnsi="Times New Roman" w:cs="Times New Roman"/>
              </w:rPr>
              <w:t>4</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lang w:val="tt-RU"/>
              </w:rPr>
              <w:t>Работа над ошибками.</w:t>
            </w:r>
            <w:r w:rsidRPr="00007E6D">
              <w:rPr>
                <w:rFonts w:ascii="Times New Roman" w:eastAsia="Times New Roman" w:hAnsi="Times New Roman" w:cs="Times New Roman"/>
                <w:sz w:val="24"/>
                <w:szCs w:val="24"/>
              </w:rPr>
              <w:t xml:space="preserve"> </w:t>
            </w:r>
            <w:r w:rsidR="00723B22" w:rsidRPr="00007E6D">
              <w:rPr>
                <w:rFonts w:ascii="Times New Roman" w:eastAsia="Times New Roman" w:hAnsi="Times New Roman" w:cs="Times New Roman"/>
                <w:sz w:val="24"/>
                <w:szCs w:val="24"/>
              </w:rPr>
              <w:t>Лексико-</w:t>
            </w:r>
            <w:r w:rsidRPr="00007E6D">
              <w:rPr>
                <w:rFonts w:ascii="Times New Roman" w:eastAsia="Times New Roman" w:hAnsi="Times New Roman" w:cs="Times New Roman"/>
                <w:sz w:val="24"/>
                <w:szCs w:val="24"/>
              </w:rPr>
              <w:t>грамматический материал “Моя школа”. Склонение имён существительных с категорией принадлежности по падежам.</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 xml:space="preserve">/ «Минем </w:t>
            </w:r>
            <w:r w:rsidRPr="00007E6D">
              <w:rPr>
                <w:rFonts w:ascii="Times New Roman" w:eastAsia="Times New Roman" w:hAnsi="Times New Roman" w:cs="Times New Roman"/>
                <w:sz w:val="24"/>
                <w:szCs w:val="24"/>
                <w:lang w:val="tt-RU"/>
              </w:rPr>
              <w:t xml:space="preserve">мәктәбем” темасына лексик грамматик материаль. Тартымлы исемнәрнең килеш белән төрләнеше. Хаталар өстендә эш. </w:t>
            </w:r>
          </w:p>
          <w:p w:rsidR="00BC4D25" w:rsidRPr="00007E6D" w:rsidRDefault="00BC4D25" w:rsidP="0098237A">
            <w:pPr>
              <w:rPr>
                <w:rFonts w:ascii="Times New Roman" w:hAnsi="Times New Roman" w:cs="Times New Roman"/>
                <w:lang w:val="tt-RU"/>
              </w:rPr>
            </w:pPr>
            <w:r w:rsidRPr="00007E6D">
              <w:rPr>
                <w:rFonts w:ascii="Times New Roman" w:eastAsia="Times New Roman" w:hAnsi="Times New Roman" w:cs="Times New Roman"/>
                <w:sz w:val="24"/>
                <w:szCs w:val="24"/>
                <w:lang w:val="tt-RU"/>
              </w:rPr>
              <w:t>Повторение темы “Склонение имён существительных с категорией принадлежности по падежам. / “Тартымлы исемнәрнең килеш белән төрләнеше” темасын кабатлау.</w:t>
            </w:r>
          </w:p>
        </w:tc>
        <w:tc>
          <w:tcPr>
            <w:tcW w:w="1418" w:type="dxa"/>
          </w:tcPr>
          <w:p w:rsidR="00BC4D25" w:rsidRPr="00007E6D" w:rsidRDefault="00BC4D25" w:rsidP="0098237A">
            <w:pPr>
              <w:rPr>
                <w:rFonts w:ascii="Times New Roman" w:hAnsi="Times New Roman" w:cs="Times New Roman"/>
                <w:lang w:val="tt-RU"/>
              </w:rPr>
            </w:pPr>
          </w:p>
          <w:p w:rsidR="00BC4D25" w:rsidRPr="00007E6D" w:rsidRDefault="00BC4D25" w:rsidP="0098237A">
            <w:pPr>
              <w:rPr>
                <w:rFonts w:ascii="Times New Roman" w:hAnsi="Times New Roman" w:cs="Times New Roman"/>
                <w:lang w:val="tt-RU"/>
              </w:rPr>
            </w:pPr>
          </w:p>
        </w:tc>
        <w:tc>
          <w:tcPr>
            <w:tcW w:w="1417" w:type="dxa"/>
          </w:tcPr>
          <w:p w:rsidR="00BC4D25" w:rsidRPr="00A1337C"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Работа над текстом “Сколько лет книге". / ”Китапка ничә яшь?” тексты өстендә эш</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Словообразовательные аффиксы. (-лык/ -лек, -таш/ -тәш, - даш/ -дәш). Лексико- грамматический материал “Каюм Насыри -великий ученый”. / Исем ясагыч кушымчалар. (-лык/ -лек, -таш/-тәш, -даш/-дәш). “Каюм Насыйри - зур галим” лексик-</w:t>
            </w:r>
            <w:r w:rsidRPr="00007E6D">
              <w:rPr>
                <w:rFonts w:ascii="Times New Roman" w:eastAsia="Times New Roman" w:hAnsi="Times New Roman" w:cs="Times New Roman"/>
                <w:sz w:val="24"/>
                <w:szCs w:val="24"/>
              </w:rPr>
              <w:lastRenderedPageBreak/>
              <w:t>грамматик материал.</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7</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 xml:space="preserve">Словообразовательные аффиксы (-чы, -че). Профессии. / Исем ясагыч </w:t>
            </w:r>
            <w:proofErr w:type="gramStart"/>
            <w:r w:rsidRPr="00007E6D">
              <w:rPr>
                <w:rFonts w:ascii="Times New Roman" w:eastAsia="Times New Roman" w:hAnsi="Times New Roman" w:cs="Times New Roman"/>
                <w:sz w:val="24"/>
                <w:szCs w:val="24"/>
              </w:rPr>
              <w:t>кушымчалар.(</w:t>
            </w:r>
            <w:proofErr w:type="gramEnd"/>
            <w:r w:rsidRPr="00007E6D">
              <w:rPr>
                <w:rFonts w:ascii="Times New Roman" w:eastAsia="Times New Roman" w:hAnsi="Times New Roman" w:cs="Times New Roman"/>
                <w:sz w:val="24"/>
                <w:szCs w:val="24"/>
              </w:rPr>
              <w:t xml:space="preserve"> - чы, -че). Профессияләр.</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8</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 xml:space="preserve">В библиотеке. (развитие речи). Уметь разделять полные и неполные </w:t>
            </w:r>
            <w:proofErr w:type="gramStart"/>
            <w:r w:rsidRPr="00007E6D">
              <w:rPr>
                <w:rFonts w:ascii="Times New Roman" w:eastAsia="Times New Roman" w:hAnsi="Times New Roman" w:cs="Times New Roman"/>
                <w:sz w:val="24"/>
                <w:szCs w:val="24"/>
              </w:rPr>
              <w:t>предложения .</w:t>
            </w:r>
            <w:proofErr w:type="gramEnd"/>
            <w:r w:rsidRPr="00007E6D">
              <w:rPr>
                <w:rFonts w:ascii="Times New Roman" w:eastAsia="Times New Roman" w:hAnsi="Times New Roman" w:cs="Times New Roman"/>
                <w:sz w:val="24"/>
                <w:szCs w:val="24"/>
              </w:rPr>
              <w:t xml:space="preserve"> / БСҮ Китапханәдә. Тулы һәм ким җөмләләрне аера белү.</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sz w:val="24"/>
                <w:szCs w:val="24"/>
                <w:lang w:val="tt-RU"/>
              </w:rPr>
            </w:pPr>
            <w:r w:rsidRPr="00007E6D">
              <w:rPr>
                <w:rFonts w:ascii="Times New Roman" w:hAnsi="Times New Roman" w:cs="Times New Roman"/>
                <w:sz w:val="24"/>
                <w:szCs w:val="24"/>
                <w:lang w:val="tt-RU"/>
              </w:rPr>
              <w:t>9</w:t>
            </w:r>
          </w:p>
        </w:tc>
        <w:tc>
          <w:tcPr>
            <w:tcW w:w="6804" w:type="dxa"/>
          </w:tcPr>
          <w:p w:rsidR="00BC4D25" w:rsidRPr="00007E6D" w:rsidRDefault="00723B22" w:rsidP="00723B22">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Послелоги. / Бәйлекләр.</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10</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 xml:space="preserve">Я хожу в библиотеку. “Спасибо </w:t>
            </w:r>
            <w:proofErr w:type="gramStart"/>
            <w:r w:rsidRPr="00007E6D">
              <w:rPr>
                <w:rFonts w:ascii="Times New Roman" w:eastAsia="Times New Roman" w:hAnsi="Times New Roman" w:cs="Times New Roman"/>
                <w:sz w:val="24"/>
                <w:szCs w:val="24"/>
              </w:rPr>
              <w:t>тебе ,</w:t>
            </w:r>
            <w:proofErr w:type="gramEnd"/>
            <w:r w:rsidRPr="00007E6D">
              <w:rPr>
                <w:rFonts w:ascii="Times New Roman" w:eastAsia="Times New Roman" w:hAnsi="Times New Roman" w:cs="Times New Roman"/>
                <w:sz w:val="24"/>
                <w:szCs w:val="24"/>
              </w:rPr>
              <w:t xml:space="preserve"> книга!” Записаться в библиотеку. / Мин китапханәгә йөрим. “Рәхмәт сиңа, китап!” Интернет аша белемеңне күтәрү. Китапханәгә язылу</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11</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b/>
                <w:sz w:val="24"/>
                <w:szCs w:val="24"/>
              </w:rPr>
              <w:t>Диктант с грамматическим заданием “Осень”.</w:t>
            </w:r>
            <w:r w:rsidRPr="00007E6D">
              <w:rPr>
                <w:rFonts w:ascii="Times New Roman" w:eastAsia="Times New Roman" w:hAnsi="Times New Roman" w:cs="Times New Roman"/>
                <w:sz w:val="24"/>
                <w:szCs w:val="24"/>
              </w:rPr>
              <w:t xml:space="preserve"> / Грамматик биремле диктант. Көз.</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12</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Притяжательный падеж. Работа над ошибками. / Иялек килеше. Хаталар өстендә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13</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Утвердительные и отрицательные формы изъявительного наклонения глаголов настоящего и прошедшего времени. / Хәзерге заман хикәя фигыльнең барлык һәм юклык формалары.</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14</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Почему плачет дневник? (Развитие речи). Мой дневник. Держать в порядке школьные принадлежности. Ситуативные упражнения. / Көндәлек нигә елый? БСҮ. Минем көндәлегем. Уку-язу әсбапларын тәртиптә тоту. Ситуатив күнегүләр эшләү.</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15</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Спряжения глаголов повелительного наклонения по лицам и числам. / Боерык фигыльләрнең зат-санда төрләнеше</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16</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b/>
                <w:sz w:val="24"/>
                <w:szCs w:val="24"/>
              </w:rPr>
              <w:t>Контрольная работа по теме “Начинается новый учебный год”.</w:t>
            </w:r>
            <w:r w:rsidRPr="00007E6D">
              <w:rPr>
                <w:rFonts w:ascii="Times New Roman" w:eastAsia="Times New Roman" w:hAnsi="Times New Roman" w:cs="Times New Roman"/>
                <w:sz w:val="24"/>
                <w:szCs w:val="24"/>
              </w:rPr>
              <w:t xml:space="preserve"> / “Яңа уку елы башлана” темасы буенча контроль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17</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Повторение темы “Начинается новый учебный год</w:t>
            </w:r>
            <w:proofErr w:type="gramStart"/>
            <w:r w:rsidRPr="00007E6D">
              <w:rPr>
                <w:rFonts w:ascii="Times New Roman" w:eastAsia="Times New Roman" w:hAnsi="Times New Roman" w:cs="Times New Roman"/>
                <w:sz w:val="24"/>
                <w:szCs w:val="24"/>
              </w:rPr>
              <w:t>” .</w:t>
            </w:r>
            <w:proofErr w:type="gramEnd"/>
            <w:r w:rsidRPr="00007E6D">
              <w:rPr>
                <w:rFonts w:ascii="Times New Roman" w:eastAsia="Times New Roman" w:hAnsi="Times New Roman" w:cs="Times New Roman"/>
                <w:sz w:val="24"/>
                <w:szCs w:val="24"/>
              </w:rPr>
              <w:t xml:space="preserve"> Работа над ошибками. / “Яңа уку елы башлана” темасын кабатлау. Хаталар өстендә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723B22" w:rsidRPr="00007E6D" w:rsidTr="00E7522D">
        <w:tc>
          <w:tcPr>
            <w:tcW w:w="10348" w:type="dxa"/>
            <w:gridSpan w:val="4"/>
          </w:tcPr>
          <w:p w:rsidR="00723B22" w:rsidRPr="00007E6D" w:rsidRDefault="00723B22" w:rsidP="00723B22">
            <w:pPr>
              <w:jc w:val="center"/>
              <w:rPr>
                <w:rFonts w:ascii="Times New Roman" w:hAnsi="Times New Roman" w:cs="Times New Roman"/>
                <w:lang w:val="tt-RU"/>
              </w:rPr>
            </w:pPr>
            <w:r w:rsidRPr="00007E6D">
              <w:rPr>
                <w:rFonts w:ascii="Times New Roman" w:eastAsia="Times New Roman" w:hAnsi="Times New Roman" w:cs="Times New Roman"/>
                <w:b/>
                <w:sz w:val="24"/>
                <w:szCs w:val="24"/>
              </w:rPr>
              <w:t>Мы-помощники / Без – булышчылар</w:t>
            </w: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18</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Лексический минимум по теме “Мы - помощники”. Домашние дела. Участвовать в домашних делах. Ситуативные упражнения. / “Без – булышчылар” темасына лексик минимум. Өйдәге эшләр. Өйдәге хезмәттә катнашу. Ситуатив күнегүләр.</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rPr>
            </w:pPr>
            <w:r w:rsidRPr="00007E6D">
              <w:rPr>
                <w:rFonts w:ascii="Times New Roman" w:hAnsi="Times New Roman" w:cs="Times New Roman"/>
                <w:lang w:val="tt-RU"/>
              </w:rPr>
              <w:t>19</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Глагол условного наклонения. Спряжение глагола условного наклонения по лицам и числам. / Шарт фигыль.</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Шарт фигыльнең зат-сан белән төрләнеше.</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20</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Повторение темы “Глагол условного наклонения”. Контрольная работа по теме “Глагол условного наклонения”.</w:t>
            </w:r>
            <w:r w:rsidRPr="00007E6D">
              <w:rPr>
                <w:rFonts w:ascii="Times New Roman" w:eastAsia="Times New Roman" w:hAnsi="Times New Roman" w:cs="Times New Roman"/>
                <w:sz w:val="24"/>
                <w:szCs w:val="24"/>
                <w:lang w:val="tt-RU"/>
              </w:rPr>
              <w:t xml:space="preserve">  / </w:t>
            </w:r>
            <w:r w:rsidRPr="00007E6D">
              <w:rPr>
                <w:rFonts w:ascii="Times New Roman" w:eastAsia="Times New Roman" w:hAnsi="Times New Roman" w:cs="Times New Roman"/>
                <w:sz w:val="24"/>
                <w:szCs w:val="24"/>
              </w:rPr>
              <w:t>Шарт фигыль темасын кабатлау. “Шарт фигыль” темасына контроль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21</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Степени прилагательных. Работа над ошибками. / Сыйфат дәрәҗәләре. Хаталар өстендә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22</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Лексико - грамматический материал в рассказе Ф.Яруллина “Ахмет”. Вводные слова. / Фәнис Яруллинның “Әхмәт” хикәясендәге лексик-грамматик материал. Кереш сүзләр</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23</w:t>
            </w:r>
          </w:p>
        </w:tc>
        <w:tc>
          <w:tcPr>
            <w:tcW w:w="6804" w:type="dxa"/>
          </w:tcPr>
          <w:p w:rsidR="00BC4D25" w:rsidRPr="00007E6D" w:rsidRDefault="00BC4D25" w:rsidP="0098237A">
            <w:pPr>
              <w:spacing w:line="25" w:lineRule="exact"/>
              <w:rPr>
                <w:rFonts w:ascii="Times New Roman" w:eastAsia="Times New Roman" w:hAnsi="Times New Roman" w:cs="Times New Roman"/>
                <w:sz w:val="24"/>
                <w:szCs w:val="24"/>
              </w:rPr>
            </w:pPr>
          </w:p>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Словосочетание “глагол + ала”. Лексико - грамматический материал в рассказе Л Лерона</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Супермальчик</w:t>
            </w:r>
            <w:proofErr w:type="gramStart"/>
            <w:r w:rsidRPr="00007E6D">
              <w:rPr>
                <w:rFonts w:ascii="Times New Roman" w:eastAsia="Times New Roman" w:hAnsi="Times New Roman" w:cs="Times New Roman"/>
                <w:sz w:val="24"/>
                <w:szCs w:val="24"/>
              </w:rPr>
              <w:t>” .</w:t>
            </w:r>
            <w:proofErr w:type="gramEnd"/>
            <w:r w:rsidRPr="00007E6D">
              <w:rPr>
                <w:rFonts w:ascii="Times New Roman" w:eastAsia="Times New Roman" w:hAnsi="Times New Roman" w:cs="Times New Roman"/>
                <w:sz w:val="24"/>
                <w:szCs w:val="24"/>
              </w:rPr>
              <w:t xml:space="preserve"> / Фигыль + ала төзелмәсе. Ләбиб Лерон “Супермалай” хикәясендәге лексик-грамматик материал.</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24</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Конструкция инфинитив + хочу. / Инфинитив + телим төзелмәсе.</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25</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 xml:space="preserve">Лексико - грамматический материал в тексте В.Осеевой “Сыновья”. Повторение темы “Мы - помощники”. / В. </w:t>
            </w:r>
            <w:r w:rsidRPr="00007E6D">
              <w:rPr>
                <w:rFonts w:ascii="Times New Roman" w:eastAsia="Times New Roman" w:hAnsi="Times New Roman" w:cs="Times New Roman"/>
                <w:sz w:val="24"/>
                <w:szCs w:val="24"/>
              </w:rPr>
              <w:lastRenderedPageBreak/>
              <w:t>Осееваның “Уллар” текстында лексик-грамматик материал. “Без – булышчылар” темасын кабатлау.</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26</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b/>
                <w:sz w:val="24"/>
                <w:szCs w:val="24"/>
              </w:rPr>
              <w:t>Контрольная работа на тему “Мы-помощники</w:t>
            </w:r>
            <w:proofErr w:type="gramStart"/>
            <w:r w:rsidRPr="00007E6D">
              <w:rPr>
                <w:rFonts w:ascii="Times New Roman" w:eastAsia="Times New Roman" w:hAnsi="Times New Roman" w:cs="Times New Roman"/>
                <w:b/>
                <w:sz w:val="24"/>
                <w:szCs w:val="24"/>
              </w:rPr>
              <w:t>” .</w:t>
            </w:r>
            <w:proofErr w:type="gramEnd"/>
            <w:r w:rsidRPr="00007E6D">
              <w:rPr>
                <w:rFonts w:ascii="Times New Roman" w:eastAsia="Times New Roman" w:hAnsi="Times New Roman" w:cs="Times New Roman"/>
                <w:sz w:val="24"/>
                <w:szCs w:val="24"/>
              </w:rPr>
              <w:t xml:space="preserve"> / “Без – булышчылар” темасына контроль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723B22" w:rsidRPr="00007E6D" w:rsidTr="00E7522D">
        <w:tc>
          <w:tcPr>
            <w:tcW w:w="10348" w:type="dxa"/>
            <w:gridSpan w:val="4"/>
          </w:tcPr>
          <w:p w:rsidR="00723B22" w:rsidRPr="00007E6D" w:rsidRDefault="00723B22" w:rsidP="00723B22">
            <w:pPr>
              <w:jc w:val="center"/>
              <w:rPr>
                <w:rFonts w:ascii="Times New Roman" w:hAnsi="Times New Roman" w:cs="Times New Roman"/>
                <w:lang w:val="tt-RU"/>
              </w:rPr>
            </w:pPr>
            <w:r w:rsidRPr="00007E6D">
              <w:rPr>
                <w:rFonts w:ascii="Times New Roman" w:eastAsia="Times New Roman" w:hAnsi="Times New Roman" w:cs="Times New Roman"/>
                <w:b/>
                <w:sz w:val="24"/>
                <w:szCs w:val="24"/>
              </w:rPr>
              <w:t>Дуслар белән күңелле / С друзьями весело</w:t>
            </w: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27</w:t>
            </w:r>
          </w:p>
        </w:tc>
        <w:tc>
          <w:tcPr>
            <w:tcW w:w="6804" w:type="dxa"/>
          </w:tcPr>
          <w:p w:rsidR="00BC4D25" w:rsidRPr="00007E6D" w:rsidRDefault="00BC4D25" w:rsidP="0098237A">
            <w:pPr>
              <w:spacing w:line="25" w:lineRule="exact"/>
              <w:rPr>
                <w:rFonts w:ascii="Times New Roman" w:eastAsia="Times New Roman" w:hAnsi="Times New Roman" w:cs="Times New Roman"/>
                <w:sz w:val="24"/>
                <w:szCs w:val="24"/>
              </w:rPr>
            </w:pPr>
          </w:p>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Порядок присоединения падежных окончаний. / Тартым һәм килеш кушымчалары ялгану тәртибе.</w:t>
            </w:r>
            <w:r w:rsidRPr="00007E6D">
              <w:rPr>
                <w:rFonts w:ascii="Times New Roman" w:eastAsia="Times New Roman" w:hAnsi="Times New Roman" w:cs="Times New Roman"/>
                <w:sz w:val="24"/>
                <w:szCs w:val="24"/>
                <w:lang w:val="tt-RU"/>
              </w:rPr>
              <w:t xml:space="preserve"> Хаталар өстендә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28</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“Мой самый близкий друг”. Отдыхать вместе с друзьями. В газету пришло письмо. Разговор о настоящей и мнимой дружбе. / “Минем иң якын дустым”. Дуслар белән бергә ял итү. Газетага хат килде. Чын һәм ялган дуслык турында сөйләшү</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29</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Желательное наклонения глагола. / Фигыльнең теләк белдерү формасы.</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30</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Спряжение будущего определенного времени глагола изъявительного наклонения по лицам и числам. / Билгеле киләчәк заман хикәя фигыльнең зат-сан белән төрләнеше.</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31</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 xml:space="preserve">Спряжение будущего определенного времени глагола изъявительного наклонения по лицам и числам. / Билгеле киләчәк заман хикәя фигыльнең зат-сан белән төрләнеше. </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32</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Спряжение будущего определенного времени глагола изъявительного наклонения по лицам и числам. Повторение.  / Билгесез киләчәк заман хикәя фигыльнең зат-сан белән төрләнеше. Кабатлау</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33</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Спряжение будущего определенного времени глагола изъявительного наклонения по лицам и числам. Повторение. / Билгесез киләчәк заман хикәя фигыльнең зат-сан белән төрләнеше. Кабатлау.</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34</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Формы вопросов. Формы вопросов разрешения. / Сорау формалары. Рөхсәт сорау формалары</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35</w:t>
            </w:r>
          </w:p>
        </w:tc>
        <w:tc>
          <w:tcPr>
            <w:tcW w:w="6804" w:type="dxa"/>
            <w:tcBorders>
              <w:bottom w:val="single" w:sz="4" w:space="0" w:color="auto"/>
            </w:tcBorders>
          </w:tcPr>
          <w:p w:rsidR="00BC4D25" w:rsidRPr="00007E6D" w:rsidRDefault="00BC4D25" w:rsidP="0098237A">
            <w:pPr>
              <w:tabs>
                <w:tab w:val="left" w:pos="860"/>
              </w:tabs>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Лексико - грамматический материал в рассказе В.Оеевой “Синие листья”. Поторение времен глаголов. / В. Осееваның “Зәңгәр яфраклар” хикәсендәге лексик-грамматик материал. Фигыль заманнарын кабатлау</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36</w:t>
            </w:r>
          </w:p>
        </w:tc>
        <w:tc>
          <w:tcPr>
            <w:tcW w:w="6804" w:type="dxa"/>
            <w:tcBorders>
              <w:bottom w:val="nil"/>
            </w:tcBorders>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“Мой настоящий друг” (развитие речи). Давать советы другу. Лексико-грамматический материал в стихотворении Шауката</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Галиева “Мой настоящий друг”.</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 “Минем чын дустым” БСҮ. Иптәшкә киңәш бирү. Шәүкәт Галиевның “Мин” шигырендәге лексик-грамматик материал</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37</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Лексико-грамматический материал в рассказе Р.Валиевой “На дне рождения”. / Резедә Вәлиеваның “Туган көндә” хикәясендәге лексик-грамматик материал</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rPr>
          <w:trHeight w:val="747"/>
        </w:trPr>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38</w:t>
            </w:r>
          </w:p>
          <w:p w:rsidR="00BC4D25" w:rsidRPr="00007E6D" w:rsidRDefault="00BC4D25" w:rsidP="0098237A">
            <w:pPr>
              <w:rPr>
                <w:rFonts w:ascii="Times New Roman" w:hAnsi="Times New Roman" w:cs="Times New Roman"/>
                <w:lang w:val="tt-RU"/>
              </w:rPr>
            </w:pPr>
          </w:p>
        </w:tc>
        <w:tc>
          <w:tcPr>
            <w:tcW w:w="6804" w:type="dxa"/>
            <w:tcBorders>
              <w:bottom w:val="single" w:sz="4" w:space="0" w:color="auto"/>
            </w:tcBorders>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Повторение темы “С друзьями весело”. / “Дуслар белә</w:t>
            </w:r>
            <w:r w:rsidRPr="00007E6D">
              <w:rPr>
                <w:rFonts w:ascii="Times New Roman" w:eastAsia="Times New Roman" w:hAnsi="Times New Roman" w:cs="Times New Roman"/>
                <w:sz w:val="24"/>
                <w:szCs w:val="24"/>
                <w:lang w:val="tt-RU"/>
              </w:rPr>
              <w:t>н</w:t>
            </w:r>
            <w:r w:rsidRPr="00007E6D">
              <w:rPr>
                <w:rFonts w:ascii="Times New Roman" w:eastAsia="Times New Roman" w:hAnsi="Times New Roman" w:cs="Times New Roman"/>
                <w:sz w:val="24"/>
                <w:szCs w:val="24"/>
              </w:rPr>
              <w:t xml:space="preserve"> күңелле” темасын кабатлау.</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rPr>
          <w:trHeight w:val="701"/>
        </w:trPr>
        <w:tc>
          <w:tcPr>
            <w:tcW w:w="709" w:type="dxa"/>
          </w:tcPr>
          <w:p w:rsidR="00BC4D25" w:rsidRPr="00007E6D" w:rsidRDefault="00BC4D25" w:rsidP="0098237A">
            <w:pPr>
              <w:pStyle w:val="a6"/>
              <w:rPr>
                <w:rFonts w:ascii="Times New Roman" w:hAnsi="Times New Roman" w:cs="Times New Roman"/>
              </w:rPr>
            </w:pPr>
            <w:r w:rsidRPr="00007E6D">
              <w:rPr>
                <w:rFonts w:ascii="Times New Roman" w:hAnsi="Times New Roman" w:cs="Times New Roman"/>
                <w:lang w:val="tt-RU"/>
              </w:rPr>
              <w:t>39</w:t>
            </w:r>
          </w:p>
        </w:tc>
        <w:tc>
          <w:tcPr>
            <w:tcW w:w="6804" w:type="dxa"/>
            <w:tcBorders>
              <w:bottom w:val="nil"/>
            </w:tcBorders>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b/>
                <w:sz w:val="24"/>
                <w:szCs w:val="24"/>
              </w:rPr>
              <w:t>Сочинение</w:t>
            </w:r>
            <w:proofErr w:type="gramStart"/>
            <w:r w:rsidRPr="00007E6D">
              <w:rPr>
                <w:rFonts w:ascii="Times New Roman" w:eastAsia="Times New Roman" w:hAnsi="Times New Roman" w:cs="Times New Roman"/>
                <w:b/>
                <w:sz w:val="24"/>
                <w:szCs w:val="24"/>
              </w:rPr>
              <w:t>.”Наша</w:t>
            </w:r>
            <w:proofErr w:type="gramEnd"/>
            <w:r w:rsidRPr="00007E6D">
              <w:rPr>
                <w:rFonts w:ascii="Times New Roman" w:eastAsia="Times New Roman" w:hAnsi="Times New Roman" w:cs="Times New Roman"/>
                <w:b/>
                <w:sz w:val="24"/>
                <w:szCs w:val="24"/>
              </w:rPr>
              <w:t xml:space="preserve"> дружба” .</w:t>
            </w:r>
            <w:r w:rsidRPr="00007E6D">
              <w:rPr>
                <w:rFonts w:ascii="Times New Roman" w:eastAsia="Times New Roman" w:hAnsi="Times New Roman" w:cs="Times New Roman"/>
                <w:sz w:val="24"/>
                <w:szCs w:val="24"/>
              </w:rPr>
              <w:t xml:space="preserve"> / Өйрәтү төрендәге сочинение. “Безнең дуслык.”</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723B22" w:rsidRPr="00007E6D" w:rsidTr="00E7522D">
        <w:trPr>
          <w:trHeight w:val="366"/>
        </w:trPr>
        <w:tc>
          <w:tcPr>
            <w:tcW w:w="10348" w:type="dxa"/>
            <w:gridSpan w:val="4"/>
          </w:tcPr>
          <w:p w:rsidR="00723B22" w:rsidRPr="00007E6D" w:rsidRDefault="00723B22" w:rsidP="00723B22">
            <w:pPr>
              <w:jc w:val="center"/>
              <w:rPr>
                <w:rFonts w:ascii="Times New Roman" w:hAnsi="Times New Roman" w:cs="Times New Roman"/>
                <w:lang w:val="tt-RU"/>
              </w:rPr>
            </w:pPr>
            <w:r w:rsidRPr="00007E6D">
              <w:rPr>
                <w:rFonts w:ascii="Times New Roman" w:eastAsia="Times New Roman" w:hAnsi="Times New Roman" w:cs="Times New Roman"/>
                <w:b/>
                <w:bCs/>
                <w:sz w:val="24"/>
                <w:szCs w:val="24"/>
              </w:rPr>
              <w:t>Мой родной край –Татарстан /Туган җирем – Татарстан</w:t>
            </w: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40</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Лексико-грамматический материал на тему “Мой родной край -Татарстан”. / “Туган җирем – Татарстан” темасына лексик-грамматик материал</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41</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Встречать гостей. (Развитие речи). Лексико-грамматический материал на тему “Гости из Англии”. / БСҮ. Кунакларны каршы алу. “Англиядән килгән кунаклар” темасына лексик-</w:t>
            </w:r>
            <w:r w:rsidRPr="00007E6D">
              <w:rPr>
                <w:rFonts w:ascii="Times New Roman" w:eastAsia="Times New Roman" w:hAnsi="Times New Roman" w:cs="Times New Roman"/>
                <w:sz w:val="24"/>
                <w:szCs w:val="24"/>
              </w:rPr>
              <w:lastRenderedPageBreak/>
              <w:t>грамматик материал.</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42</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Наречие. / Рәвеш.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43</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Работа над текстом “Татарстан- родина дружбы”. Разговор о народной дружбе. / “Татарстан - дуслык иле” тексты өстендә эш. Халыклар дуслыгы турында сөйләшү</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44</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Лексико-грамматический материл в тексте “Наш Татарстан” / “Безнең Татарстан” текстындагы лексик-грамматик материал</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45</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Лесико-грамматический материал в рассказе “Реки Татарстана”. / “Татарстан елгалары” хикәясендә лексик-грамматик материал</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46</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Конструкция “До Казани”. / “Казанга кадәр” төзелмәсе.</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47</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b/>
                <w:sz w:val="24"/>
                <w:szCs w:val="24"/>
              </w:rPr>
              <w:t>Контрольная работа на тему “Мой родной край-Татарстан”.</w:t>
            </w:r>
            <w:r w:rsidRPr="00007E6D">
              <w:rPr>
                <w:rFonts w:ascii="Times New Roman" w:eastAsia="Times New Roman" w:hAnsi="Times New Roman" w:cs="Times New Roman"/>
                <w:sz w:val="24"/>
                <w:szCs w:val="24"/>
              </w:rPr>
              <w:t xml:space="preserve"> / “Туган җирем - Татарстан” темасына контроль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48</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«Идём в театр» (Развитие речи). Лексико-грамматический материал в тексте «Татарский государственный академический театр». / БСҮ. Театрга барабыз. “Татар дәүләт академия театры” текстындагы лексик-грамматик материал</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49</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b/>
                <w:sz w:val="24"/>
                <w:szCs w:val="24"/>
              </w:rPr>
              <w:t>Изложение на тему “Наш Татарстан”.</w:t>
            </w:r>
            <w:r w:rsidRPr="00007E6D">
              <w:rPr>
                <w:rFonts w:ascii="Times New Roman" w:eastAsia="Times New Roman" w:hAnsi="Times New Roman" w:cs="Times New Roman"/>
                <w:sz w:val="24"/>
                <w:szCs w:val="24"/>
              </w:rPr>
              <w:t xml:space="preserve"> / “Безнең Татарстан” темасына изложение</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50</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Повторение темы “Мой родной край - Татарстан”. Словарный диктант. Работа с ситуативными урпажнениями. / “Туган җирем – Татарстан” темасын кабатлау.</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Сүзлек диктанты. Ситуатив күнегүләр эшләү</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723B22" w:rsidRPr="00007E6D" w:rsidTr="00E7522D">
        <w:tc>
          <w:tcPr>
            <w:tcW w:w="10348" w:type="dxa"/>
            <w:gridSpan w:val="4"/>
          </w:tcPr>
          <w:p w:rsidR="00723B22" w:rsidRPr="00007E6D" w:rsidRDefault="00723B22" w:rsidP="00723B22">
            <w:pPr>
              <w:jc w:val="center"/>
              <w:rPr>
                <w:rFonts w:ascii="Times New Roman" w:hAnsi="Times New Roman" w:cs="Times New Roman"/>
                <w:lang w:val="tt-RU"/>
              </w:rPr>
            </w:pPr>
            <w:r w:rsidRPr="00007E6D">
              <w:rPr>
                <w:rFonts w:ascii="Times New Roman" w:eastAsia="Times New Roman" w:hAnsi="Times New Roman" w:cs="Times New Roman"/>
                <w:b/>
                <w:bCs/>
                <w:sz w:val="24"/>
                <w:szCs w:val="24"/>
              </w:rPr>
              <w:t>Вместе с природой  / Табигать белән бергә</w:t>
            </w: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51</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Природа Татарстана. Разговор о сохранении природы. / Татарстанның табигате. Табигатьне саклау турында сөйләшү</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52</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Спряжение будущего определенного времени по лицам и числам. / Билгеле киләчәк заманның зат-сан белән төрләнеше</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53</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Птицы. Лексико-грамматический материал в тексте</w:t>
            </w:r>
          </w:p>
          <w:p w:rsidR="00BC4D25" w:rsidRPr="00007E6D" w:rsidRDefault="00BC4D25" w:rsidP="0098237A">
            <w:pPr>
              <w:rPr>
                <w:rFonts w:ascii="Times New Roman" w:eastAsia="Times New Roman" w:hAnsi="Times New Roman" w:cs="Times New Roman"/>
                <w:lang w:val="tt-RU"/>
              </w:rPr>
            </w:pPr>
            <w:proofErr w:type="gramStart"/>
            <w:r w:rsidRPr="00007E6D">
              <w:rPr>
                <w:rFonts w:ascii="Times New Roman" w:eastAsia="Times New Roman" w:hAnsi="Times New Roman" w:cs="Times New Roman"/>
                <w:sz w:val="24"/>
                <w:szCs w:val="24"/>
              </w:rPr>
              <w:t>”Колибри</w:t>
            </w:r>
            <w:proofErr w:type="gramEnd"/>
            <w:r w:rsidRPr="00007E6D">
              <w:rPr>
                <w:rFonts w:ascii="Times New Roman" w:eastAsia="Times New Roman" w:hAnsi="Times New Roman" w:cs="Times New Roman"/>
                <w:sz w:val="24"/>
                <w:szCs w:val="24"/>
              </w:rPr>
              <w:t>” (Развитие речи). / Кошлар. БСҮ. “Колибри” текстындагы лексик-грамматик материал</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54</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В мире животных. Порода, вид и привычки четвероногих другей. (Развитие речи).</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 БСҮ. Хайваннар дөньясы. Дүрт аяклы дусларның токымнары, кыяфәте, гадәтләре.</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55</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Разговор о храбрости собак. / Этләрнең батырлыклары турында сөйләү.</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56</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b/>
                <w:sz w:val="24"/>
                <w:szCs w:val="24"/>
              </w:rPr>
              <w:t>Сочинение на тему “Моя собака(кошка). /</w:t>
            </w:r>
            <w:r w:rsidRPr="00007E6D">
              <w:rPr>
                <w:rFonts w:ascii="Times New Roman" w:eastAsia="Times New Roman" w:hAnsi="Times New Roman" w:cs="Times New Roman"/>
                <w:sz w:val="24"/>
                <w:szCs w:val="24"/>
              </w:rPr>
              <w:t xml:space="preserve"> “Минем этем (песием)” темасына сочинение.</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57</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Повторение и завершение изучения темы “Вместе с природой”. Словарный диктант. / “Табигать белән бергә” темасын йомгаклау, кабатлау дәресе. Сүзлек диктанты.</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723B22" w:rsidRPr="00007E6D" w:rsidTr="00E7522D">
        <w:tc>
          <w:tcPr>
            <w:tcW w:w="10348" w:type="dxa"/>
            <w:gridSpan w:val="4"/>
          </w:tcPr>
          <w:p w:rsidR="00723B22" w:rsidRPr="00007E6D" w:rsidRDefault="00723B22" w:rsidP="00723B22">
            <w:pPr>
              <w:jc w:val="center"/>
              <w:rPr>
                <w:rFonts w:ascii="Times New Roman" w:hAnsi="Times New Roman" w:cs="Times New Roman"/>
                <w:lang w:val="tt-RU"/>
              </w:rPr>
            </w:pPr>
            <w:r w:rsidRPr="00007E6D">
              <w:rPr>
                <w:rFonts w:ascii="Times New Roman" w:eastAsia="Times New Roman" w:hAnsi="Times New Roman" w:cs="Times New Roman"/>
                <w:b/>
                <w:bCs/>
                <w:sz w:val="24"/>
                <w:szCs w:val="24"/>
              </w:rPr>
              <w:t>В здоровом теле-здоровый дух /Сәламәт тәндә – сәламәт акыл</w:t>
            </w: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58</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Любимый вид спорта. Занятие спортом (Развитие речи). / Яраткан спорт төре. Спорт белән шөгыльләнү. БСҮ</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59</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Кем ты хочешь стать? / Кем буласың килә?</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60</w:t>
            </w:r>
          </w:p>
        </w:tc>
        <w:tc>
          <w:tcPr>
            <w:tcW w:w="6804" w:type="dxa"/>
          </w:tcPr>
          <w:p w:rsidR="00BC4D25" w:rsidRPr="00007E6D" w:rsidRDefault="00BC4D25" w:rsidP="00BC4D25">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Имя действия. Лексико-граматический материал на тему “Олимпийкие игры</w:t>
            </w:r>
            <w:proofErr w:type="gramStart"/>
            <w:r w:rsidRPr="00007E6D">
              <w:rPr>
                <w:rFonts w:ascii="Times New Roman" w:eastAsia="Times New Roman" w:hAnsi="Times New Roman" w:cs="Times New Roman"/>
                <w:sz w:val="24"/>
                <w:szCs w:val="24"/>
              </w:rPr>
              <w:t>” .</w:t>
            </w:r>
            <w:proofErr w:type="gramEnd"/>
            <w:r w:rsidRPr="00007E6D">
              <w:rPr>
                <w:rFonts w:ascii="Times New Roman" w:eastAsia="Times New Roman" w:hAnsi="Times New Roman" w:cs="Times New Roman"/>
                <w:sz w:val="24"/>
                <w:szCs w:val="24"/>
              </w:rPr>
              <w:t xml:space="preserve"> / Исем фигыль. “Олимпия уеннары” темасына лексик-грамматик материал</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61</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 xml:space="preserve">Стихотворение “Йолдыз, Ильдус и вирус”. Части тела. У </w:t>
            </w:r>
            <w:proofErr w:type="gramStart"/>
            <w:r w:rsidRPr="00007E6D">
              <w:rPr>
                <w:rFonts w:ascii="Times New Roman" w:eastAsia="Times New Roman" w:hAnsi="Times New Roman" w:cs="Times New Roman"/>
                <w:sz w:val="24"/>
                <w:szCs w:val="24"/>
              </w:rPr>
              <w:t>врача .</w:t>
            </w:r>
            <w:proofErr w:type="gramEnd"/>
            <w:r w:rsidRPr="00007E6D">
              <w:rPr>
                <w:rFonts w:ascii="Times New Roman" w:eastAsia="Times New Roman" w:hAnsi="Times New Roman" w:cs="Times New Roman"/>
                <w:sz w:val="24"/>
                <w:szCs w:val="24"/>
              </w:rPr>
              <w:t xml:space="preserve"> / “</w:t>
            </w:r>
            <w:proofErr w:type="gramStart"/>
            <w:r w:rsidRPr="00007E6D">
              <w:rPr>
                <w:rFonts w:ascii="Times New Roman" w:eastAsia="Times New Roman" w:hAnsi="Times New Roman" w:cs="Times New Roman"/>
                <w:sz w:val="24"/>
                <w:szCs w:val="24"/>
              </w:rPr>
              <w:t>Йолдыз ,Илдус</w:t>
            </w:r>
            <w:proofErr w:type="gramEnd"/>
            <w:r w:rsidRPr="00007E6D">
              <w:rPr>
                <w:rFonts w:ascii="Times New Roman" w:eastAsia="Times New Roman" w:hAnsi="Times New Roman" w:cs="Times New Roman"/>
                <w:sz w:val="24"/>
                <w:szCs w:val="24"/>
              </w:rPr>
              <w:t xml:space="preserve"> һәм вирус” шигыре. Тән әгъзалары. Табиб янында.</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62</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Конструкция: инфинитив+ нужно. Правила ЗОЖ. Лексико-</w:t>
            </w:r>
            <w:r w:rsidRPr="00007E6D">
              <w:rPr>
                <w:rFonts w:ascii="Times New Roman" w:eastAsia="Times New Roman" w:hAnsi="Times New Roman" w:cs="Times New Roman"/>
                <w:sz w:val="24"/>
                <w:szCs w:val="24"/>
              </w:rPr>
              <w:lastRenderedPageBreak/>
              <w:t>грамматический материал в тексте “Семь полезных блюд”. / Инфинитив+ кирәк конструкциясе. Сәламәт булу кагыйдәләре. «Файдалы җиде ризык” текстындагы лексик-грамматик материал.</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63</w:t>
            </w:r>
          </w:p>
        </w:tc>
        <w:tc>
          <w:tcPr>
            <w:tcW w:w="6804" w:type="dxa"/>
          </w:tcPr>
          <w:p w:rsidR="00BC4D25" w:rsidRPr="00007E6D" w:rsidRDefault="00BC4D25" w:rsidP="0098237A">
            <w:pPr>
              <w:rPr>
                <w:rFonts w:ascii="Times New Roman" w:eastAsia="Times New Roman" w:hAnsi="Times New Roman" w:cs="Times New Roman"/>
                <w:sz w:val="24"/>
                <w:szCs w:val="24"/>
                <w:lang w:val="tt-RU"/>
              </w:rPr>
            </w:pPr>
            <w:r w:rsidRPr="00007E6D">
              <w:rPr>
                <w:rFonts w:ascii="Times New Roman" w:eastAsia="Times New Roman" w:hAnsi="Times New Roman" w:cs="Times New Roman"/>
                <w:b/>
                <w:sz w:val="24"/>
                <w:szCs w:val="24"/>
              </w:rPr>
              <w:t>Контрольная работа на тему “В здоровом теле - здоровый дух”.</w:t>
            </w:r>
            <w:r w:rsidRPr="00007E6D">
              <w:rPr>
                <w:rFonts w:ascii="Times New Roman" w:eastAsia="Times New Roman" w:hAnsi="Times New Roman" w:cs="Times New Roman"/>
                <w:sz w:val="24"/>
                <w:szCs w:val="24"/>
              </w:rPr>
              <w:t xml:space="preserve"> / “Сәламәт тәндә сәламәт акыл” темасына контроль эш</w:t>
            </w:r>
            <w:r w:rsidRPr="00007E6D">
              <w:rPr>
                <w:rFonts w:ascii="Times New Roman" w:eastAsia="Times New Roman" w:hAnsi="Times New Roman" w:cs="Times New Roman"/>
                <w:sz w:val="24"/>
                <w:szCs w:val="24"/>
                <w:lang w:val="tt-RU"/>
              </w:rPr>
              <w:t>.</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65</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Повторение темы “В здоровом теле –здоровый дух”. Работа над ошибками. / “Сәламәт тәндә сәламәт акыл” темасын кабатлау. Хаталар өстендә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65</w:t>
            </w:r>
          </w:p>
        </w:tc>
        <w:tc>
          <w:tcPr>
            <w:tcW w:w="6804" w:type="dxa"/>
          </w:tcPr>
          <w:p w:rsidR="00BC4D25" w:rsidRPr="00007E6D" w:rsidRDefault="00BC4D25" w:rsidP="0098237A">
            <w:pPr>
              <w:rPr>
                <w:rFonts w:ascii="Times New Roman" w:eastAsia="Times New Roman" w:hAnsi="Times New Roman" w:cs="Times New Roman"/>
                <w:b/>
                <w:sz w:val="24"/>
                <w:szCs w:val="24"/>
              </w:rPr>
            </w:pPr>
            <w:r w:rsidRPr="00007E6D">
              <w:rPr>
                <w:rFonts w:ascii="Times New Roman" w:eastAsia="Times New Roman" w:hAnsi="Times New Roman" w:cs="Times New Roman"/>
                <w:sz w:val="24"/>
                <w:szCs w:val="24"/>
              </w:rPr>
              <w:t xml:space="preserve"> </w:t>
            </w:r>
            <w:r w:rsidRPr="00007E6D">
              <w:rPr>
                <w:rFonts w:ascii="Times New Roman" w:eastAsia="Times New Roman" w:hAnsi="Times New Roman" w:cs="Times New Roman"/>
                <w:b/>
                <w:sz w:val="24"/>
                <w:szCs w:val="24"/>
              </w:rPr>
              <w:t>Контрольная работа / контроль эш</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723B22" w:rsidRPr="00007E6D" w:rsidTr="00E7522D">
        <w:tc>
          <w:tcPr>
            <w:tcW w:w="10348" w:type="dxa"/>
            <w:gridSpan w:val="4"/>
          </w:tcPr>
          <w:p w:rsidR="00723B22" w:rsidRPr="00007E6D" w:rsidRDefault="00723B22" w:rsidP="00723B22">
            <w:pPr>
              <w:jc w:val="center"/>
              <w:rPr>
                <w:rFonts w:ascii="Times New Roman" w:hAnsi="Times New Roman" w:cs="Times New Roman"/>
                <w:lang w:val="tt-RU"/>
              </w:rPr>
            </w:pPr>
            <w:r w:rsidRPr="00007E6D">
              <w:rPr>
                <w:rFonts w:ascii="Times New Roman" w:eastAsia="Times New Roman" w:hAnsi="Times New Roman" w:cs="Times New Roman"/>
                <w:b/>
                <w:bCs/>
                <w:sz w:val="24"/>
                <w:szCs w:val="24"/>
              </w:rPr>
              <w:t>Светофор - мой друг / Светофор – минем дустым</w:t>
            </w:r>
          </w:p>
        </w:tc>
      </w:tr>
      <w:tr w:rsidR="00BC4D25" w:rsidRPr="00007E6D" w:rsidTr="00E7522D">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66</w:t>
            </w:r>
          </w:p>
        </w:tc>
        <w:tc>
          <w:tcPr>
            <w:tcW w:w="6804" w:type="dxa"/>
          </w:tcPr>
          <w:p w:rsidR="00BC4D25" w:rsidRPr="00007E6D" w:rsidRDefault="00BC4D25" w:rsidP="0098237A">
            <w:pPr>
              <w:spacing w:line="21" w:lineRule="exact"/>
              <w:rPr>
                <w:rFonts w:ascii="Times New Roman" w:eastAsia="Times New Roman" w:hAnsi="Times New Roman" w:cs="Times New Roman"/>
                <w:sz w:val="24"/>
                <w:szCs w:val="24"/>
              </w:rPr>
            </w:pPr>
          </w:p>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Правила дорожного движения. На улицах город (Развитие речи). Лексико-грамматический материал в стихотворении Х.Ахмет-Вали “Машины Амира”. / Юл йөрү кагыйдәләре. БСҮ. Шәһәр урамында. Х.Әхмәт-Вәлинең “Әмир машиналары” шигырендәге лексик-грамматик материал.</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67</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Повторение темы “Светофор-мой друг”. Словарный диктант. / “Светофор - минем дустым” темасын кабатлау. Сүзлек диктанты.</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r w:rsidR="00BC4D25" w:rsidRPr="00007E6D" w:rsidTr="00BC4D25">
        <w:tc>
          <w:tcPr>
            <w:tcW w:w="709" w:type="dxa"/>
          </w:tcPr>
          <w:p w:rsidR="00BC4D25" w:rsidRPr="00007E6D" w:rsidRDefault="00BC4D25" w:rsidP="0098237A">
            <w:pPr>
              <w:rPr>
                <w:rFonts w:ascii="Times New Roman" w:hAnsi="Times New Roman" w:cs="Times New Roman"/>
                <w:lang w:val="tt-RU"/>
              </w:rPr>
            </w:pPr>
            <w:r w:rsidRPr="00007E6D">
              <w:rPr>
                <w:rFonts w:ascii="Times New Roman" w:hAnsi="Times New Roman" w:cs="Times New Roman"/>
                <w:lang w:val="tt-RU"/>
              </w:rPr>
              <w:t>68</w:t>
            </w:r>
          </w:p>
        </w:tc>
        <w:tc>
          <w:tcPr>
            <w:tcW w:w="6804" w:type="dxa"/>
          </w:tcPr>
          <w:p w:rsidR="00BC4D25" w:rsidRPr="00007E6D" w:rsidRDefault="00BC4D25" w:rsidP="0098237A">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Повторение пройденного за год материала. / Ел буена үткәннәрне кабатлау.</w:t>
            </w:r>
          </w:p>
        </w:tc>
        <w:tc>
          <w:tcPr>
            <w:tcW w:w="1418" w:type="dxa"/>
          </w:tcPr>
          <w:p w:rsidR="00BC4D25" w:rsidRPr="00007E6D" w:rsidRDefault="00BC4D25" w:rsidP="0098237A">
            <w:pPr>
              <w:rPr>
                <w:rFonts w:ascii="Times New Roman" w:hAnsi="Times New Roman" w:cs="Times New Roman"/>
                <w:lang w:val="tt-RU"/>
              </w:rPr>
            </w:pPr>
          </w:p>
        </w:tc>
        <w:tc>
          <w:tcPr>
            <w:tcW w:w="1417" w:type="dxa"/>
          </w:tcPr>
          <w:p w:rsidR="00BC4D25" w:rsidRPr="00007E6D" w:rsidRDefault="00BC4D25" w:rsidP="0098237A">
            <w:pPr>
              <w:rPr>
                <w:rFonts w:ascii="Times New Roman" w:hAnsi="Times New Roman" w:cs="Times New Roman"/>
                <w:lang w:val="tt-RU"/>
              </w:rPr>
            </w:pPr>
          </w:p>
        </w:tc>
      </w:tr>
    </w:tbl>
    <w:p w:rsidR="0098237A" w:rsidRPr="00007E6D" w:rsidRDefault="0098237A" w:rsidP="00CF7AA9"/>
    <w:p w:rsidR="00723B22" w:rsidRPr="00007E6D" w:rsidRDefault="00723B22" w:rsidP="00723B22">
      <w:pPr>
        <w:jc w:val="center"/>
        <w:rPr>
          <w:b/>
          <w:sz w:val="24"/>
        </w:rPr>
      </w:pPr>
      <w:r w:rsidRPr="00007E6D">
        <w:rPr>
          <w:b/>
          <w:sz w:val="24"/>
        </w:rPr>
        <w:t>7 класс</w:t>
      </w:r>
    </w:p>
    <w:tbl>
      <w:tblPr>
        <w:tblStyle w:val="a5"/>
        <w:tblpPr w:leftFromText="180" w:rightFromText="180" w:vertAnchor="text" w:horzAnchor="margin" w:tblpX="-459" w:tblpY="281"/>
        <w:tblW w:w="10348" w:type="dxa"/>
        <w:tblLayout w:type="fixed"/>
        <w:tblLook w:val="04A0" w:firstRow="1" w:lastRow="0" w:firstColumn="1" w:lastColumn="0" w:noHBand="0" w:noVBand="1"/>
      </w:tblPr>
      <w:tblGrid>
        <w:gridCol w:w="675"/>
        <w:gridCol w:w="6791"/>
        <w:gridCol w:w="1431"/>
        <w:gridCol w:w="34"/>
        <w:gridCol w:w="1417"/>
      </w:tblGrid>
      <w:tr w:rsidR="00723B22" w:rsidRPr="00007E6D" w:rsidTr="00D66C8D">
        <w:trPr>
          <w:trHeight w:val="255"/>
        </w:trPr>
        <w:tc>
          <w:tcPr>
            <w:tcW w:w="675" w:type="dxa"/>
            <w:vMerge w:val="restart"/>
          </w:tcPr>
          <w:p w:rsidR="00723B22" w:rsidRPr="00007E6D" w:rsidRDefault="00723B22" w:rsidP="00D66C8D">
            <w:pPr>
              <w:pStyle w:val="a6"/>
              <w:rPr>
                <w:rFonts w:ascii="Times New Roman" w:hAnsi="Times New Roman" w:cs="Times New Roman"/>
              </w:rPr>
            </w:pPr>
            <w:r w:rsidRPr="00007E6D">
              <w:rPr>
                <w:rFonts w:ascii="Times New Roman" w:hAnsi="Times New Roman" w:cs="Times New Roman"/>
              </w:rPr>
              <w:t>№ п/п</w:t>
            </w:r>
          </w:p>
        </w:tc>
        <w:tc>
          <w:tcPr>
            <w:tcW w:w="6791" w:type="dxa"/>
            <w:vMerge w:val="restart"/>
          </w:tcPr>
          <w:p w:rsidR="00723B22" w:rsidRPr="00007E6D" w:rsidRDefault="00723B22" w:rsidP="00D66C8D">
            <w:pPr>
              <w:rPr>
                <w:rFonts w:ascii="Times New Roman" w:hAnsi="Times New Roman" w:cs="Times New Roman"/>
                <w:b/>
                <w:sz w:val="24"/>
                <w:szCs w:val="24"/>
              </w:rPr>
            </w:pPr>
            <w:r w:rsidRPr="00007E6D">
              <w:rPr>
                <w:rFonts w:ascii="Times New Roman" w:hAnsi="Times New Roman" w:cs="Times New Roman"/>
                <w:b/>
                <w:sz w:val="24"/>
                <w:szCs w:val="24"/>
              </w:rPr>
              <w:t>Тема урока</w:t>
            </w:r>
          </w:p>
        </w:tc>
        <w:tc>
          <w:tcPr>
            <w:tcW w:w="2882" w:type="dxa"/>
            <w:gridSpan w:val="3"/>
          </w:tcPr>
          <w:p w:rsidR="00723B22" w:rsidRPr="00007E6D" w:rsidRDefault="00723B22" w:rsidP="00D66C8D">
            <w:pPr>
              <w:rPr>
                <w:rFonts w:ascii="Times New Roman" w:hAnsi="Times New Roman" w:cs="Times New Roman"/>
                <w:b/>
                <w:sz w:val="24"/>
                <w:szCs w:val="24"/>
              </w:rPr>
            </w:pPr>
            <w:r w:rsidRPr="00007E6D">
              <w:rPr>
                <w:rFonts w:ascii="Times New Roman" w:hAnsi="Times New Roman" w:cs="Times New Roman"/>
                <w:b/>
                <w:sz w:val="24"/>
                <w:szCs w:val="24"/>
              </w:rPr>
              <w:t>Дата проведения</w:t>
            </w:r>
          </w:p>
        </w:tc>
      </w:tr>
      <w:tr w:rsidR="00723B22" w:rsidRPr="00007E6D" w:rsidTr="00D66C8D">
        <w:trPr>
          <w:trHeight w:val="255"/>
        </w:trPr>
        <w:tc>
          <w:tcPr>
            <w:tcW w:w="675" w:type="dxa"/>
            <w:vMerge/>
          </w:tcPr>
          <w:p w:rsidR="00723B22" w:rsidRPr="00007E6D" w:rsidRDefault="00723B22" w:rsidP="00D66C8D">
            <w:pPr>
              <w:rPr>
                <w:rFonts w:ascii="Times New Roman" w:hAnsi="Times New Roman" w:cs="Times New Roman"/>
                <w:b/>
                <w:sz w:val="24"/>
                <w:szCs w:val="24"/>
              </w:rPr>
            </w:pPr>
          </w:p>
        </w:tc>
        <w:tc>
          <w:tcPr>
            <w:tcW w:w="6791" w:type="dxa"/>
            <w:vMerge/>
          </w:tcPr>
          <w:p w:rsidR="00723B22" w:rsidRPr="00007E6D" w:rsidRDefault="00723B22" w:rsidP="00D66C8D">
            <w:pPr>
              <w:rPr>
                <w:rFonts w:ascii="Times New Roman" w:hAnsi="Times New Roman" w:cs="Times New Roman"/>
                <w:b/>
                <w:sz w:val="24"/>
                <w:szCs w:val="24"/>
              </w:rPr>
            </w:pPr>
          </w:p>
        </w:tc>
        <w:tc>
          <w:tcPr>
            <w:tcW w:w="1465" w:type="dxa"/>
            <w:gridSpan w:val="2"/>
          </w:tcPr>
          <w:p w:rsidR="00723B22" w:rsidRPr="00007E6D" w:rsidRDefault="00723B22" w:rsidP="00D66C8D">
            <w:pPr>
              <w:rPr>
                <w:rFonts w:ascii="Times New Roman" w:hAnsi="Times New Roman" w:cs="Times New Roman"/>
                <w:b/>
                <w:sz w:val="24"/>
                <w:szCs w:val="24"/>
                <w:lang w:val="tt-RU"/>
              </w:rPr>
            </w:pPr>
            <w:r w:rsidRPr="00007E6D">
              <w:rPr>
                <w:rFonts w:ascii="Times New Roman" w:hAnsi="Times New Roman" w:cs="Times New Roman"/>
                <w:b/>
                <w:sz w:val="24"/>
                <w:szCs w:val="24"/>
              </w:rPr>
              <w:t>По плану</w:t>
            </w:r>
          </w:p>
        </w:tc>
        <w:tc>
          <w:tcPr>
            <w:tcW w:w="1417" w:type="dxa"/>
          </w:tcPr>
          <w:p w:rsidR="00723B22" w:rsidRPr="00007E6D" w:rsidRDefault="00723B22" w:rsidP="00D66C8D">
            <w:pPr>
              <w:rPr>
                <w:rFonts w:ascii="Times New Roman" w:hAnsi="Times New Roman" w:cs="Times New Roman"/>
                <w:b/>
                <w:sz w:val="24"/>
                <w:szCs w:val="24"/>
                <w:lang w:val="tt-RU"/>
              </w:rPr>
            </w:pPr>
            <w:r w:rsidRPr="00007E6D">
              <w:rPr>
                <w:rFonts w:ascii="Times New Roman" w:hAnsi="Times New Roman" w:cs="Times New Roman"/>
                <w:b/>
                <w:sz w:val="24"/>
                <w:szCs w:val="24"/>
              </w:rPr>
              <w:t>По фак</w:t>
            </w:r>
            <w:r w:rsidRPr="00007E6D">
              <w:rPr>
                <w:rFonts w:ascii="Times New Roman" w:hAnsi="Times New Roman" w:cs="Times New Roman"/>
                <w:b/>
                <w:sz w:val="24"/>
                <w:szCs w:val="24"/>
                <w:lang w:val="tt-RU"/>
              </w:rPr>
              <w:t>ту</w:t>
            </w:r>
          </w:p>
        </w:tc>
      </w:tr>
      <w:tr w:rsidR="00D66C8D" w:rsidRPr="00007E6D" w:rsidTr="00E7522D">
        <w:trPr>
          <w:trHeight w:val="390"/>
        </w:trPr>
        <w:tc>
          <w:tcPr>
            <w:tcW w:w="10348" w:type="dxa"/>
            <w:gridSpan w:val="5"/>
          </w:tcPr>
          <w:p w:rsidR="00D66C8D" w:rsidRPr="00007E6D" w:rsidRDefault="00D66C8D" w:rsidP="00D66C8D">
            <w:pPr>
              <w:jc w:val="center"/>
              <w:rPr>
                <w:rFonts w:ascii="Times New Roman" w:eastAsia="Times New Roman" w:hAnsi="Times New Roman" w:cs="Times New Roman"/>
                <w:sz w:val="24"/>
                <w:szCs w:val="24"/>
              </w:rPr>
            </w:pPr>
            <w:r w:rsidRPr="00007E6D">
              <w:rPr>
                <w:rFonts w:ascii="Times New Roman" w:eastAsia="Times New Roman" w:hAnsi="Times New Roman" w:cs="Times New Roman"/>
                <w:b/>
                <w:bCs/>
                <w:sz w:val="24"/>
                <w:szCs w:val="24"/>
              </w:rPr>
              <w:t>Знания и жизнь / Белем һәм тормыш</w:t>
            </w:r>
            <w:r w:rsidRPr="00007E6D">
              <w:rPr>
                <w:rFonts w:ascii="Times New Roman" w:hAnsi="Times New Roman" w:cs="Times New Roman"/>
                <w:sz w:val="20"/>
                <w:szCs w:val="20"/>
              </w:rPr>
              <w:t>.</w:t>
            </w:r>
          </w:p>
        </w:tc>
      </w:tr>
      <w:tr w:rsidR="00D66C8D" w:rsidRPr="00007E6D" w:rsidTr="00D66C8D">
        <w:trPr>
          <w:trHeight w:val="1080"/>
        </w:trPr>
        <w:tc>
          <w:tcPr>
            <w:tcW w:w="675" w:type="dxa"/>
          </w:tcPr>
          <w:p w:rsidR="00D66C8D" w:rsidRPr="00007E6D" w:rsidRDefault="00D66C8D" w:rsidP="00D66C8D">
            <w:pPr>
              <w:rPr>
                <w:rFonts w:ascii="Times New Roman" w:hAnsi="Times New Roman" w:cs="Times New Roman"/>
              </w:rPr>
            </w:pPr>
            <w:r w:rsidRPr="00007E6D">
              <w:rPr>
                <w:rFonts w:ascii="Times New Roman" w:hAnsi="Times New Roman" w:cs="Times New Roman"/>
              </w:rPr>
              <w:t>1</w:t>
            </w:r>
          </w:p>
        </w:tc>
        <w:tc>
          <w:tcPr>
            <w:tcW w:w="6791" w:type="dxa"/>
          </w:tcPr>
          <w:p w:rsidR="00D66C8D" w:rsidRPr="00007E6D" w:rsidRDefault="00D66C8D" w:rsidP="00D66C8D">
            <w:pPr>
              <w:rPr>
                <w:rFonts w:ascii="Times New Roman" w:eastAsia="Times New Roman" w:hAnsi="Times New Roman" w:cs="Times New Roman"/>
                <w:b/>
                <w:bCs/>
                <w:sz w:val="24"/>
                <w:szCs w:val="24"/>
              </w:rPr>
            </w:pPr>
            <w:r w:rsidRPr="00007E6D">
              <w:rPr>
                <w:rFonts w:ascii="Times New Roman" w:eastAsia="Times New Roman" w:hAnsi="Times New Roman" w:cs="Times New Roman"/>
                <w:sz w:val="24"/>
                <w:szCs w:val="24"/>
              </w:rPr>
              <w:t>Лексико-грамматический материал на тему «Новый учебный год». / “Яңа уку елы" темасы буенча лексик-грамматик материал.</w:t>
            </w:r>
          </w:p>
        </w:tc>
        <w:tc>
          <w:tcPr>
            <w:tcW w:w="1465" w:type="dxa"/>
            <w:gridSpan w:val="2"/>
          </w:tcPr>
          <w:p w:rsidR="00D66C8D" w:rsidRPr="00007E6D" w:rsidRDefault="00D66C8D" w:rsidP="00D66C8D">
            <w:pPr>
              <w:rPr>
                <w:rFonts w:ascii="Times New Roman" w:hAnsi="Times New Roman" w:cs="Times New Roman"/>
                <w:lang w:val="tt-RU"/>
              </w:rPr>
            </w:pPr>
          </w:p>
        </w:tc>
        <w:tc>
          <w:tcPr>
            <w:tcW w:w="1417" w:type="dxa"/>
          </w:tcPr>
          <w:p w:rsidR="00D66C8D" w:rsidRPr="00007E6D" w:rsidRDefault="00D66C8D" w:rsidP="00D66C8D">
            <w:pPr>
              <w:rPr>
                <w:rFonts w:ascii="Times New Roman" w:hAnsi="Times New Roman" w:cs="Times New Roman"/>
              </w:rPr>
            </w:pPr>
          </w:p>
        </w:tc>
      </w:tr>
      <w:tr w:rsidR="00723B22" w:rsidRPr="00007E6D" w:rsidTr="00D66C8D">
        <w:tc>
          <w:tcPr>
            <w:tcW w:w="675" w:type="dxa"/>
          </w:tcPr>
          <w:p w:rsidR="00723B22" w:rsidRPr="00007E6D" w:rsidRDefault="00723B22" w:rsidP="00D66C8D">
            <w:pPr>
              <w:rPr>
                <w:rFonts w:ascii="Times New Roman" w:hAnsi="Times New Roman" w:cs="Times New Roman"/>
              </w:rPr>
            </w:pPr>
            <w:r w:rsidRPr="00007E6D">
              <w:rPr>
                <w:rFonts w:ascii="Times New Roman" w:hAnsi="Times New Roman" w:cs="Times New Roman"/>
              </w:rPr>
              <w:t>2</w:t>
            </w:r>
          </w:p>
        </w:tc>
        <w:tc>
          <w:tcPr>
            <w:tcW w:w="6791" w:type="dxa"/>
          </w:tcPr>
          <w:p w:rsidR="00723B22" w:rsidRPr="00007E6D" w:rsidRDefault="00723B22" w:rsidP="00D66C8D">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 xml:space="preserve">Образование </w:t>
            </w:r>
            <w:proofErr w:type="gramStart"/>
            <w:r w:rsidRPr="00007E6D">
              <w:rPr>
                <w:rFonts w:ascii="Times New Roman" w:eastAsia="Times New Roman" w:hAnsi="Times New Roman" w:cs="Times New Roman"/>
                <w:sz w:val="24"/>
                <w:szCs w:val="24"/>
              </w:rPr>
              <w:t>имен  прилагательных</w:t>
            </w:r>
            <w:proofErr w:type="gramEnd"/>
            <w:r w:rsidRPr="00007E6D">
              <w:rPr>
                <w:rFonts w:ascii="Times New Roman" w:eastAsia="Times New Roman" w:hAnsi="Times New Roman" w:cs="Times New Roman"/>
                <w:sz w:val="24"/>
                <w:szCs w:val="24"/>
              </w:rPr>
              <w:t>. / Сыйфатлар ясалышы.</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rPr>
            </w:pPr>
          </w:p>
        </w:tc>
      </w:tr>
      <w:tr w:rsidR="00723B22" w:rsidRPr="00007E6D" w:rsidTr="00D66C8D">
        <w:tc>
          <w:tcPr>
            <w:tcW w:w="675" w:type="dxa"/>
          </w:tcPr>
          <w:p w:rsidR="00723B22" w:rsidRPr="00007E6D" w:rsidRDefault="00723B22" w:rsidP="00D66C8D">
            <w:pPr>
              <w:rPr>
                <w:rFonts w:ascii="Times New Roman" w:hAnsi="Times New Roman" w:cs="Times New Roman"/>
              </w:rPr>
            </w:pPr>
            <w:r w:rsidRPr="00007E6D">
              <w:rPr>
                <w:rFonts w:ascii="Times New Roman" w:hAnsi="Times New Roman" w:cs="Times New Roman"/>
              </w:rPr>
              <w:t>3</w:t>
            </w:r>
          </w:p>
        </w:tc>
        <w:tc>
          <w:tcPr>
            <w:tcW w:w="6791" w:type="dxa"/>
          </w:tcPr>
          <w:p w:rsidR="00723B22" w:rsidRPr="00007E6D" w:rsidRDefault="00723B22" w:rsidP="00D66C8D">
            <w:pPr>
              <w:rPr>
                <w:rFonts w:ascii="Times New Roman" w:hAnsi="Times New Roman" w:cs="Times New Roman"/>
              </w:rPr>
            </w:pPr>
            <w:r w:rsidRPr="00007E6D">
              <w:rPr>
                <w:rFonts w:ascii="Times New Roman" w:hAnsi="Times New Roman" w:cs="Times New Roman"/>
                <w:sz w:val="24"/>
                <w:szCs w:val="24"/>
              </w:rPr>
              <w:t>Входная контрольная работа</w:t>
            </w:r>
            <w:r w:rsidRPr="00007E6D">
              <w:rPr>
                <w:rFonts w:ascii="Times New Roman" w:hAnsi="Times New Roman" w:cs="Times New Roman"/>
              </w:rPr>
              <w:t>.</w:t>
            </w:r>
          </w:p>
        </w:tc>
        <w:tc>
          <w:tcPr>
            <w:tcW w:w="1465" w:type="dxa"/>
            <w:gridSpan w:val="2"/>
          </w:tcPr>
          <w:p w:rsidR="00723B22" w:rsidRPr="00007E6D" w:rsidRDefault="00723B22" w:rsidP="00D66C8D">
            <w:pPr>
              <w:rPr>
                <w:rFonts w:ascii="Times New Roman" w:hAnsi="Times New Roman" w:cs="Times New Roman"/>
              </w:rPr>
            </w:pPr>
          </w:p>
          <w:p w:rsidR="00723B22" w:rsidRPr="00007E6D" w:rsidRDefault="00723B22" w:rsidP="00D66C8D">
            <w:pPr>
              <w:rPr>
                <w:rFonts w:ascii="Times New Roman" w:hAnsi="Times New Roman" w:cs="Times New Roman"/>
              </w:rPr>
            </w:pPr>
          </w:p>
        </w:tc>
        <w:tc>
          <w:tcPr>
            <w:tcW w:w="1417" w:type="dxa"/>
          </w:tcPr>
          <w:p w:rsidR="00723B22" w:rsidRPr="00007E6D" w:rsidRDefault="00723B22" w:rsidP="00D66C8D">
            <w:pPr>
              <w:rPr>
                <w:rFonts w:ascii="Times New Roman" w:hAnsi="Times New Roman" w:cs="Times New Roman"/>
              </w:rPr>
            </w:pPr>
          </w:p>
        </w:tc>
      </w:tr>
      <w:tr w:rsidR="00723B22" w:rsidRPr="00007E6D" w:rsidTr="00D66C8D">
        <w:tc>
          <w:tcPr>
            <w:tcW w:w="675" w:type="dxa"/>
          </w:tcPr>
          <w:p w:rsidR="00723B22" w:rsidRPr="00007E6D" w:rsidRDefault="00723B22" w:rsidP="00D66C8D">
            <w:pPr>
              <w:rPr>
                <w:rFonts w:ascii="Times New Roman" w:hAnsi="Times New Roman" w:cs="Times New Roman"/>
              </w:rPr>
            </w:pPr>
            <w:r w:rsidRPr="00007E6D">
              <w:rPr>
                <w:rFonts w:ascii="Times New Roman" w:hAnsi="Times New Roman" w:cs="Times New Roman"/>
              </w:rPr>
              <w:t>4</w:t>
            </w:r>
          </w:p>
        </w:tc>
        <w:tc>
          <w:tcPr>
            <w:tcW w:w="6791" w:type="dxa"/>
          </w:tcPr>
          <w:p w:rsidR="00723B22" w:rsidRPr="00007E6D" w:rsidRDefault="00723B22" w:rsidP="00D66C8D">
            <w:pPr>
              <w:rPr>
                <w:rFonts w:ascii="Times New Roman" w:hAnsi="Times New Roman" w:cs="Times New Roman"/>
                <w:sz w:val="24"/>
                <w:szCs w:val="24"/>
              </w:rPr>
            </w:pPr>
            <w:proofErr w:type="gramStart"/>
            <w:r w:rsidRPr="00007E6D">
              <w:rPr>
                <w:rFonts w:ascii="Times New Roman" w:eastAsia="Times New Roman" w:hAnsi="Times New Roman" w:cs="Times New Roman"/>
                <w:sz w:val="24"/>
                <w:szCs w:val="24"/>
              </w:rPr>
              <w:t>Летний  отдых</w:t>
            </w:r>
            <w:proofErr w:type="gramEnd"/>
            <w:r w:rsidRPr="00007E6D">
              <w:rPr>
                <w:rFonts w:ascii="Times New Roman" w:eastAsia="Times New Roman" w:hAnsi="Times New Roman" w:cs="Times New Roman"/>
                <w:sz w:val="24"/>
                <w:szCs w:val="24"/>
              </w:rPr>
              <w:t xml:space="preserve">. </w:t>
            </w:r>
            <w:proofErr w:type="gramStart"/>
            <w:r w:rsidRPr="00007E6D">
              <w:rPr>
                <w:rFonts w:ascii="Times New Roman" w:eastAsia="Times New Roman" w:hAnsi="Times New Roman" w:cs="Times New Roman"/>
                <w:sz w:val="24"/>
                <w:szCs w:val="24"/>
              </w:rPr>
              <w:t>Прошедшее  определенное</w:t>
            </w:r>
            <w:proofErr w:type="gramEnd"/>
            <w:r w:rsidRPr="00007E6D">
              <w:rPr>
                <w:rFonts w:ascii="Times New Roman" w:eastAsia="Times New Roman" w:hAnsi="Times New Roman" w:cs="Times New Roman"/>
                <w:sz w:val="24"/>
                <w:szCs w:val="24"/>
              </w:rPr>
              <w:t xml:space="preserve">  время  глагола</w:t>
            </w:r>
          </w:p>
          <w:p w:rsidR="00723B22" w:rsidRPr="00007E6D" w:rsidRDefault="00723B22" w:rsidP="00D66C8D">
            <w:pPr>
              <w:spacing w:line="273" w:lineRule="exact"/>
              <w:rPr>
                <w:rFonts w:ascii="Times New Roman" w:hAnsi="Times New Roman" w:cs="Times New Roman"/>
                <w:sz w:val="24"/>
                <w:szCs w:val="24"/>
              </w:rPr>
            </w:pPr>
            <w:r w:rsidRPr="00007E6D">
              <w:rPr>
                <w:rFonts w:ascii="Times New Roman" w:eastAsia="Times New Roman" w:hAnsi="Times New Roman" w:cs="Times New Roman"/>
                <w:sz w:val="24"/>
                <w:szCs w:val="24"/>
              </w:rPr>
              <w:t>изъявительного наклонения.</w:t>
            </w:r>
            <w:r w:rsidRPr="00007E6D">
              <w:rPr>
                <w:rFonts w:ascii="Times New Roman" w:eastAsia="Times New Roman" w:hAnsi="Times New Roman" w:cs="Times New Roman"/>
                <w:sz w:val="24"/>
                <w:szCs w:val="24"/>
                <w:lang w:val="tt-RU"/>
              </w:rPr>
              <w:t xml:space="preserve"> Работа над ошибками.</w:t>
            </w:r>
            <w:r w:rsidRPr="00007E6D">
              <w:rPr>
                <w:rFonts w:ascii="Times New Roman" w:eastAsia="Times New Roman" w:hAnsi="Times New Roman" w:cs="Times New Roman"/>
                <w:sz w:val="24"/>
                <w:szCs w:val="24"/>
              </w:rPr>
              <w:t xml:space="preserve"> / Җәйге ял. Билгеле үткән заман</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хикәя фигыль.</w:t>
            </w:r>
            <w:r w:rsidRPr="00007E6D">
              <w:rPr>
                <w:rFonts w:ascii="Times New Roman" w:eastAsia="Times New Roman" w:hAnsi="Times New Roman" w:cs="Times New Roman"/>
                <w:sz w:val="24"/>
                <w:szCs w:val="24"/>
                <w:lang w:val="tt-RU"/>
              </w:rPr>
              <w:t xml:space="preserve"> Хаталар өстендә эш. </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rPr>
            </w:pPr>
          </w:p>
        </w:tc>
      </w:tr>
      <w:tr w:rsidR="00723B22" w:rsidRPr="00007E6D" w:rsidTr="00D66C8D">
        <w:tc>
          <w:tcPr>
            <w:tcW w:w="675" w:type="dxa"/>
          </w:tcPr>
          <w:p w:rsidR="00723B22" w:rsidRPr="00007E6D" w:rsidRDefault="00723B22" w:rsidP="00D66C8D">
            <w:pPr>
              <w:rPr>
                <w:rFonts w:ascii="Times New Roman" w:hAnsi="Times New Roman" w:cs="Times New Roman"/>
              </w:rPr>
            </w:pPr>
            <w:r w:rsidRPr="00007E6D">
              <w:rPr>
                <w:rFonts w:ascii="Times New Roman" w:hAnsi="Times New Roman" w:cs="Times New Roman"/>
              </w:rPr>
              <w:t>5</w:t>
            </w:r>
          </w:p>
        </w:tc>
        <w:tc>
          <w:tcPr>
            <w:tcW w:w="6791" w:type="dxa"/>
            <w:vAlign w:val="bottom"/>
          </w:tcPr>
          <w:p w:rsidR="00723B22" w:rsidRPr="00007E6D" w:rsidRDefault="00723B22" w:rsidP="00D66C8D">
            <w:pPr>
              <w:spacing w:line="259" w:lineRule="exact"/>
              <w:rPr>
                <w:rFonts w:ascii="Times New Roman" w:hAnsi="Times New Roman" w:cs="Times New Roman"/>
                <w:sz w:val="20"/>
                <w:szCs w:val="20"/>
              </w:rPr>
            </w:pPr>
            <w:proofErr w:type="gramStart"/>
            <w:r w:rsidRPr="00007E6D">
              <w:rPr>
                <w:rFonts w:ascii="Times New Roman" w:eastAsia="Times New Roman" w:hAnsi="Times New Roman" w:cs="Times New Roman"/>
                <w:sz w:val="24"/>
                <w:szCs w:val="24"/>
              </w:rPr>
              <w:t>Прошедшее  неопределенное</w:t>
            </w:r>
            <w:proofErr w:type="gramEnd"/>
            <w:r w:rsidRPr="00007E6D">
              <w:rPr>
                <w:rFonts w:ascii="Times New Roman" w:eastAsia="Times New Roman" w:hAnsi="Times New Roman" w:cs="Times New Roman"/>
                <w:sz w:val="24"/>
                <w:szCs w:val="24"/>
              </w:rPr>
              <w:t xml:space="preserve">  время  глагола  изъявительного</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наклонения. / Билгесез үткән заман хикәя фигыль.</w:t>
            </w:r>
          </w:p>
        </w:tc>
        <w:tc>
          <w:tcPr>
            <w:tcW w:w="1465" w:type="dxa"/>
            <w:gridSpan w:val="2"/>
          </w:tcPr>
          <w:p w:rsidR="00723B22" w:rsidRPr="00007E6D" w:rsidRDefault="00723B22" w:rsidP="00D66C8D">
            <w:pPr>
              <w:rPr>
                <w:rFonts w:ascii="Times New Roman" w:hAnsi="Times New Roman" w:cs="Times New Roman"/>
              </w:rPr>
            </w:pPr>
          </w:p>
        </w:tc>
        <w:tc>
          <w:tcPr>
            <w:tcW w:w="1417" w:type="dxa"/>
          </w:tcPr>
          <w:p w:rsidR="00723B22" w:rsidRPr="00007E6D" w:rsidRDefault="00723B22" w:rsidP="00D66C8D">
            <w:pPr>
              <w:rPr>
                <w:rFonts w:ascii="Times New Roman" w:hAnsi="Times New Roman" w:cs="Times New Roman"/>
              </w:rPr>
            </w:pPr>
          </w:p>
        </w:tc>
      </w:tr>
      <w:tr w:rsidR="00723B22" w:rsidRPr="00007E6D" w:rsidTr="00D66C8D">
        <w:tc>
          <w:tcPr>
            <w:tcW w:w="675" w:type="dxa"/>
          </w:tcPr>
          <w:p w:rsidR="00723B22" w:rsidRPr="00007E6D" w:rsidRDefault="00723B22" w:rsidP="00D66C8D">
            <w:pPr>
              <w:rPr>
                <w:rFonts w:ascii="Times New Roman" w:hAnsi="Times New Roman" w:cs="Times New Roman"/>
              </w:rPr>
            </w:pPr>
            <w:r w:rsidRPr="00007E6D">
              <w:rPr>
                <w:rFonts w:ascii="Times New Roman" w:hAnsi="Times New Roman" w:cs="Times New Roman"/>
              </w:rPr>
              <w:t>6</w:t>
            </w:r>
          </w:p>
        </w:tc>
        <w:tc>
          <w:tcPr>
            <w:tcW w:w="6791" w:type="dxa"/>
            <w:vAlign w:val="bottom"/>
          </w:tcPr>
          <w:p w:rsidR="00723B22" w:rsidRPr="00007E6D" w:rsidRDefault="00723B22" w:rsidP="00D66C8D">
            <w:pPr>
              <w:spacing w:line="264" w:lineRule="exact"/>
              <w:rPr>
                <w:rFonts w:ascii="Times New Roman" w:hAnsi="Times New Roman" w:cs="Times New Roman"/>
                <w:sz w:val="20"/>
                <w:szCs w:val="20"/>
              </w:rPr>
            </w:pPr>
            <w:r w:rsidRPr="00007E6D">
              <w:rPr>
                <w:rFonts w:ascii="Times New Roman" w:eastAsia="Times New Roman" w:hAnsi="Times New Roman" w:cs="Times New Roman"/>
                <w:sz w:val="24"/>
                <w:szCs w:val="24"/>
              </w:rPr>
              <w:t>Формы глаголов прошедшего времени. / Фигыльнең үткән</w:t>
            </w:r>
          </w:p>
          <w:p w:rsidR="00723B22" w:rsidRPr="00007E6D" w:rsidRDefault="00723B22" w:rsidP="00D66C8D">
            <w:pPr>
              <w:spacing w:line="273" w:lineRule="exact"/>
              <w:rPr>
                <w:rFonts w:ascii="Times New Roman" w:hAnsi="Times New Roman" w:cs="Times New Roman"/>
                <w:sz w:val="20"/>
                <w:szCs w:val="20"/>
              </w:rPr>
            </w:pPr>
            <w:r w:rsidRPr="00007E6D">
              <w:rPr>
                <w:rFonts w:ascii="Times New Roman" w:eastAsia="Times New Roman" w:hAnsi="Times New Roman" w:cs="Times New Roman"/>
                <w:sz w:val="24"/>
                <w:szCs w:val="24"/>
              </w:rPr>
              <w:t>заман формалары.</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7</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Деепричастие. 4 вида деепричастий. / Хәл фигыль. Хәл</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фигыльнең 4 төре.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8</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4 вида деепричастий. Лексико-грамматический материал в</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тексте “День рождения классной руководительницы”. / Хәл</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фигыльнең 4 төре. “Сыйныф җитәкчебезнең туган көне”текстындагы лексик-грамматик материал.</w:t>
            </w:r>
          </w:p>
        </w:tc>
        <w:tc>
          <w:tcPr>
            <w:tcW w:w="1465" w:type="dxa"/>
            <w:gridSpan w:val="2"/>
          </w:tcPr>
          <w:p w:rsidR="00723B22" w:rsidRPr="00007E6D" w:rsidRDefault="00723B22" w:rsidP="00D66C8D">
            <w:pPr>
              <w:rPr>
                <w:rFonts w:ascii="Times New Roman" w:hAnsi="Times New Roman" w:cs="Times New Roman"/>
                <w:lang w:val="tt-RU"/>
              </w:rPr>
            </w:pPr>
          </w:p>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9</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Разговор на тему “Первый день в школе”. Повторение форм</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деепричастия. / “Мәктәптә беренче көн” темасы буенча</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әңгәмә. Хәл фигыль формаларын кабатлау. Сүзлек эше.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sz w:val="24"/>
                <w:szCs w:val="24"/>
                <w:lang w:val="tt-RU"/>
              </w:rPr>
            </w:pPr>
            <w:r w:rsidRPr="00007E6D">
              <w:rPr>
                <w:rFonts w:ascii="Times New Roman" w:hAnsi="Times New Roman" w:cs="Times New Roman"/>
                <w:sz w:val="24"/>
                <w:szCs w:val="24"/>
                <w:lang w:val="tt-RU"/>
              </w:rPr>
              <w:t>10</w:t>
            </w:r>
          </w:p>
        </w:tc>
        <w:tc>
          <w:tcPr>
            <w:tcW w:w="6791" w:type="dxa"/>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Применение в разговоре форм деепричастий. / Хәл фигыль</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формаларын сөйләмдә куллану.</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11</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Глагол повелительного наклонения. Спряжения глагола</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повелительного наклонения по лицам, числам. / Боерык</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lastRenderedPageBreak/>
              <w:t>фигыль. Боерык  фигыльнең зат-сан белән төрләнеше.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12</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Лексико-грамматический материал в стихотворении</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З.Туфайловой “Самат”. / Зәкия Туфайлованың “Самат"</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шигыренә караган лексик-грамматик материал.</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13</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Повторение глаголов повелительного наклонения. / Боерык</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фигыльләрне кабатлау. Сүзлек эше.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F90376"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14</w:t>
            </w:r>
          </w:p>
        </w:tc>
        <w:tc>
          <w:tcPr>
            <w:tcW w:w="6791" w:type="dxa"/>
          </w:tcPr>
          <w:p w:rsidR="00723B22" w:rsidRPr="00007E6D" w:rsidRDefault="00723B22" w:rsidP="00D66C8D">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lang w:val="tt-RU"/>
              </w:rPr>
              <w:t>Наречия. Разряды наречий. / Рәвеш. Рәвеш төркемчәләре.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15</w:t>
            </w:r>
          </w:p>
        </w:tc>
        <w:tc>
          <w:tcPr>
            <w:tcW w:w="6791" w:type="dxa"/>
          </w:tcPr>
          <w:p w:rsidR="00723B22" w:rsidRPr="00007E6D" w:rsidRDefault="00723B22" w:rsidP="00D66C8D">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Разряды наречий. / Рәвеш төркемчәләре.</w:t>
            </w:r>
          </w:p>
        </w:tc>
        <w:tc>
          <w:tcPr>
            <w:tcW w:w="1465" w:type="dxa"/>
            <w:gridSpan w:val="2"/>
          </w:tcPr>
          <w:p w:rsidR="00723B22" w:rsidRPr="00007E6D" w:rsidRDefault="00723B22" w:rsidP="00D66C8D">
            <w:pPr>
              <w:rPr>
                <w:rFonts w:ascii="Times New Roman" w:hAnsi="Times New Roman" w:cs="Times New Roman"/>
                <w:lang w:val="tt-RU"/>
              </w:rPr>
            </w:pPr>
          </w:p>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16</w:t>
            </w:r>
          </w:p>
        </w:tc>
        <w:tc>
          <w:tcPr>
            <w:tcW w:w="6791" w:type="dxa"/>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Контрольная работа (Глаголы). / Контроль эш. Фигыль</w:t>
            </w:r>
          </w:p>
          <w:p w:rsidR="00723B22" w:rsidRPr="00007E6D" w:rsidRDefault="00723B22" w:rsidP="00D66C8D">
            <w:pPr>
              <w:rPr>
                <w:rFonts w:ascii="Times New Roman" w:eastAsia="Times New Roman" w:hAnsi="Times New Roman" w:cs="Times New Roman"/>
                <w:lang w:val="tt-RU"/>
              </w:rPr>
            </w:pPr>
            <w:r w:rsidRPr="00007E6D">
              <w:rPr>
                <w:rFonts w:ascii="Times New Roman" w:eastAsia="Times New Roman" w:hAnsi="Times New Roman" w:cs="Times New Roman"/>
                <w:sz w:val="24"/>
                <w:szCs w:val="24"/>
              </w:rPr>
              <w:t>төркемчәләре.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17</w:t>
            </w:r>
          </w:p>
        </w:tc>
        <w:tc>
          <w:tcPr>
            <w:tcW w:w="6791" w:type="dxa"/>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Повторение глаголов. Работа над ошибками. / Фигыль</w:t>
            </w:r>
          </w:p>
          <w:p w:rsidR="00723B22" w:rsidRPr="00007E6D" w:rsidRDefault="00723B22" w:rsidP="00D66C8D">
            <w:pPr>
              <w:rPr>
                <w:rFonts w:ascii="Times New Roman" w:eastAsia="Times New Roman" w:hAnsi="Times New Roman" w:cs="Times New Roman"/>
              </w:rPr>
            </w:pPr>
            <w:r w:rsidRPr="00007E6D">
              <w:rPr>
                <w:rFonts w:ascii="Times New Roman" w:eastAsia="Times New Roman" w:hAnsi="Times New Roman" w:cs="Times New Roman"/>
                <w:sz w:val="24"/>
                <w:szCs w:val="24"/>
              </w:rPr>
              <w:t>төркемчәләрен кабатлау. Хаталар өстендә эш.</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18</w:t>
            </w:r>
          </w:p>
        </w:tc>
        <w:tc>
          <w:tcPr>
            <w:tcW w:w="6791" w:type="dxa"/>
          </w:tcPr>
          <w:p w:rsidR="00723B22" w:rsidRPr="00007E6D" w:rsidRDefault="00723B22" w:rsidP="00D66C8D">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Форма выражения причины. / Сәбәпне белдерү формалары.</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19</w:t>
            </w:r>
          </w:p>
        </w:tc>
        <w:tc>
          <w:tcPr>
            <w:tcW w:w="6791" w:type="dxa"/>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Порядок присоединения окончаний именам</w:t>
            </w:r>
          </w:p>
          <w:p w:rsidR="00723B22" w:rsidRPr="00007E6D" w:rsidRDefault="00723B22" w:rsidP="00D66C8D">
            <w:pPr>
              <w:rPr>
                <w:rFonts w:ascii="Times New Roman" w:eastAsia="Times New Roman" w:hAnsi="Times New Roman" w:cs="Times New Roman"/>
              </w:rPr>
            </w:pPr>
            <w:r w:rsidRPr="00007E6D">
              <w:rPr>
                <w:rFonts w:ascii="Times New Roman" w:eastAsia="Times New Roman" w:hAnsi="Times New Roman" w:cs="Times New Roman"/>
                <w:sz w:val="24"/>
                <w:szCs w:val="24"/>
              </w:rPr>
              <w:t>существительным. / Исемнәргә кушымчалар ялгану тәртибе.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rPr>
            </w:pPr>
            <w:r w:rsidRPr="00007E6D">
              <w:rPr>
                <w:rFonts w:ascii="Times New Roman" w:hAnsi="Times New Roman" w:cs="Times New Roman"/>
                <w:lang w:val="tt-RU"/>
              </w:rPr>
              <w:t>20</w:t>
            </w:r>
          </w:p>
        </w:tc>
        <w:tc>
          <w:tcPr>
            <w:tcW w:w="6791" w:type="dxa"/>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Лексико-грамматиеский материал на тему “Дневник-</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документ, дневник-зеркало”. / «Көндәлек -  документ,</w:t>
            </w:r>
          </w:p>
          <w:p w:rsidR="00723B22" w:rsidRPr="00007E6D" w:rsidRDefault="00723B22" w:rsidP="00D66C8D">
            <w:pPr>
              <w:rPr>
                <w:rFonts w:ascii="Times New Roman" w:eastAsia="Times New Roman" w:hAnsi="Times New Roman" w:cs="Times New Roman"/>
              </w:rPr>
            </w:pPr>
            <w:r w:rsidRPr="00007E6D">
              <w:rPr>
                <w:rFonts w:ascii="Times New Roman" w:eastAsia="Times New Roman" w:hAnsi="Times New Roman" w:cs="Times New Roman"/>
                <w:sz w:val="24"/>
                <w:szCs w:val="24"/>
              </w:rPr>
              <w:t>көндәлек  - көзге» темасы буенча лексик грамматик материал.</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21</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Наши дневники (развитие речи). / БСҮ. Безнең</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көндәлекләребез.</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22</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Лексико-грамматический материал на тему “Хорошие</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 xml:space="preserve">правила чтения”. Стихотворение Шайхи Маннура “Совет”. </w:t>
            </w:r>
            <w:proofErr w:type="gramStart"/>
            <w:r w:rsidRPr="00007E6D">
              <w:rPr>
                <w:rFonts w:ascii="Times New Roman" w:eastAsia="Times New Roman" w:hAnsi="Times New Roman" w:cs="Times New Roman"/>
                <w:sz w:val="24"/>
                <w:szCs w:val="24"/>
              </w:rPr>
              <w:t>/«</w:t>
            </w:r>
            <w:proofErr w:type="gramEnd"/>
            <w:r w:rsidRPr="00007E6D">
              <w:rPr>
                <w:rFonts w:ascii="Times New Roman" w:eastAsia="Times New Roman" w:hAnsi="Times New Roman" w:cs="Times New Roman"/>
                <w:sz w:val="24"/>
                <w:szCs w:val="24"/>
              </w:rPr>
              <w:t>Яхшы уку кагыйдәләре» темасы буенча лексик-грамматик</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материал. Шәйхи Маннур “Киңәш” шигыре.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23</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Конструкция “Инфинитив+нужно”. / “Инфинитив +кирәк”төзелмәсе.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24</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Словарная работа по пройденным темам. / Үтелгән темалар</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буенча сүзлек эше.</w:t>
            </w:r>
          </w:p>
        </w:tc>
        <w:tc>
          <w:tcPr>
            <w:tcW w:w="1465" w:type="dxa"/>
            <w:gridSpan w:val="2"/>
          </w:tcPr>
          <w:p w:rsidR="00723B22" w:rsidRPr="00007E6D" w:rsidRDefault="00723B22" w:rsidP="00D66C8D">
            <w:pPr>
              <w:rPr>
                <w:rFonts w:ascii="Times New Roman" w:hAnsi="Times New Roman" w:cs="Times New Roman"/>
                <w:lang w:val="tt-RU"/>
              </w:rPr>
            </w:pPr>
          </w:p>
        </w:tc>
        <w:tc>
          <w:tcPr>
            <w:tcW w:w="1417" w:type="dxa"/>
          </w:tcPr>
          <w:p w:rsidR="00723B22" w:rsidRPr="00007E6D" w:rsidRDefault="00723B22" w:rsidP="00D66C8D">
            <w:pPr>
              <w:rPr>
                <w:rFonts w:ascii="Times New Roman" w:hAnsi="Times New Roman" w:cs="Times New Roman"/>
                <w:lang w:val="tt-RU"/>
              </w:rPr>
            </w:pPr>
          </w:p>
        </w:tc>
      </w:tr>
      <w:tr w:rsidR="00D66C8D" w:rsidRPr="00007E6D" w:rsidTr="00E7522D">
        <w:tc>
          <w:tcPr>
            <w:tcW w:w="10348" w:type="dxa"/>
            <w:gridSpan w:val="5"/>
          </w:tcPr>
          <w:p w:rsidR="00D66C8D" w:rsidRPr="00007E6D" w:rsidRDefault="00D66C8D" w:rsidP="00D66C8D">
            <w:pPr>
              <w:jc w:val="center"/>
              <w:rPr>
                <w:rFonts w:ascii="Times New Roman" w:hAnsi="Times New Roman" w:cs="Times New Roman"/>
                <w:lang w:val="tt-RU"/>
              </w:rPr>
            </w:pPr>
            <w:r w:rsidRPr="00007E6D">
              <w:rPr>
                <w:rFonts w:ascii="Times New Roman" w:eastAsia="Times New Roman" w:hAnsi="Times New Roman" w:cs="Times New Roman"/>
                <w:b/>
                <w:bCs/>
                <w:sz w:val="24"/>
                <w:szCs w:val="24"/>
              </w:rPr>
              <w:t>Мы вместе отдыхаем. / Без бергә ял итәбез.</w:t>
            </w: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25</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Причастие.Формы времен причастий. / Сыйфат фигыль.</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Сыйфат фигыльнең заман формалары.</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26</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Применение причастии в речи. / Сыйфат фигыльләрнең</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сөйләмдә кулланылышы.</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27</w:t>
            </w:r>
          </w:p>
        </w:tc>
        <w:tc>
          <w:tcPr>
            <w:tcW w:w="6791" w:type="dxa"/>
          </w:tcPr>
          <w:p w:rsidR="00723B22" w:rsidRPr="00007E6D" w:rsidRDefault="00723B22" w:rsidP="00D66C8D">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Главные члены предложения. / Җөмләнең баш кисәкләре.</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rPr>
          <w:trHeight w:val="817"/>
        </w:trPr>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28</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Лексико -грамматический материал на тему “Свободное</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 xml:space="preserve">время”. </w:t>
            </w:r>
            <w:proofErr w:type="gramStart"/>
            <w:r w:rsidRPr="00007E6D">
              <w:rPr>
                <w:rFonts w:ascii="Times New Roman" w:eastAsia="Times New Roman" w:hAnsi="Times New Roman" w:cs="Times New Roman"/>
                <w:sz w:val="24"/>
                <w:szCs w:val="24"/>
              </w:rPr>
              <w:t>/«</w:t>
            </w:r>
            <w:proofErr w:type="gramEnd"/>
            <w:r w:rsidRPr="00007E6D">
              <w:rPr>
                <w:rFonts w:ascii="Times New Roman" w:eastAsia="Times New Roman" w:hAnsi="Times New Roman" w:cs="Times New Roman"/>
                <w:sz w:val="24"/>
                <w:szCs w:val="24"/>
              </w:rPr>
              <w:t>Буш вакыт» темасына караган лексикграмматик</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материал.</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29</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Тире между подлежающим и сказуемым. Повторение</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пройденного. / Ия белән хәбәр арасындагы сызык.</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Үткәннәрне кабатлау.</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30</w:t>
            </w:r>
          </w:p>
        </w:tc>
        <w:tc>
          <w:tcPr>
            <w:tcW w:w="6791" w:type="dxa"/>
            <w:vAlign w:val="bottom"/>
          </w:tcPr>
          <w:p w:rsidR="00723B22" w:rsidRPr="00007E6D" w:rsidRDefault="00723B22" w:rsidP="00D66C8D">
            <w:pPr>
              <w:spacing w:line="262" w:lineRule="exact"/>
              <w:rPr>
                <w:rFonts w:ascii="Times New Roman" w:hAnsi="Times New Roman" w:cs="Times New Roman"/>
                <w:sz w:val="20"/>
                <w:szCs w:val="20"/>
              </w:rPr>
            </w:pPr>
            <w:r w:rsidRPr="00007E6D">
              <w:rPr>
                <w:rFonts w:ascii="Times New Roman" w:eastAsia="Times New Roman" w:hAnsi="Times New Roman" w:cs="Times New Roman"/>
                <w:sz w:val="24"/>
                <w:szCs w:val="24"/>
              </w:rPr>
              <w:t>Контрольная работа по теме члены предложения. / Контроль</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эш. Җөмлә кисәкләре.</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31</w:t>
            </w:r>
          </w:p>
        </w:tc>
        <w:tc>
          <w:tcPr>
            <w:tcW w:w="6791" w:type="dxa"/>
            <w:vAlign w:val="bottom"/>
          </w:tcPr>
          <w:p w:rsidR="00723B22" w:rsidRPr="00007E6D" w:rsidRDefault="00723B22" w:rsidP="00D66C8D">
            <w:pPr>
              <w:spacing w:line="262" w:lineRule="exact"/>
              <w:rPr>
                <w:rFonts w:ascii="Times New Roman" w:hAnsi="Times New Roman" w:cs="Times New Roman"/>
                <w:sz w:val="20"/>
                <w:szCs w:val="20"/>
              </w:rPr>
            </w:pPr>
            <w:r w:rsidRPr="00007E6D">
              <w:rPr>
                <w:rFonts w:ascii="Times New Roman" w:eastAsia="Times New Roman" w:hAnsi="Times New Roman" w:cs="Times New Roman"/>
                <w:sz w:val="24"/>
                <w:szCs w:val="24"/>
              </w:rPr>
              <w:t>Повторение пройденной темы. Работа над ошибками. / Үткән</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теманы кабатлау. Хаталар өстендә эш.</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32</w:t>
            </w:r>
          </w:p>
        </w:tc>
        <w:tc>
          <w:tcPr>
            <w:tcW w:w="6791" w:type="dxa"/>
            <w:vAlign w:val="bottom"/>
          </w:tcPr>
          <w:p w:rsidR="00723B22" w:rsidRPr="00007E6D" w:rsidRDefault="00723B22" w:rsidP="00D66C8D">
            <w:pPr>
              <w:spacing w:line="262" w:lineRule="exact"/>
              <w:rPr>
                <w:rFonts w:ascii="Times New Roman" w:hAnsi="Times New Roman" w:cs="Times New Roman"/>
                <w:sz w:val="20"/>
                <w:szCs w:val="20"/>
              </w:rPr>
            </w:pPr>
            <w:r w:rsidRPr="00007E6D">
              <w:rPr>
                <w:rFonts w:ascii="Times New Roman" w:eastAsia="Times New Roman" w:hAnsi="Times New Roman" w:cs="Times New Roman"/>
                <w:sz w:val="24"/>
                <w:szCs w:val="24"/>
              </w:rPr>
              <w:t>Союзы. / Теркәгечләр.</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33</w:t>
            </w:r>
          </w:p>
        </w:tc>
        <w:tc>
          <w:tcPr>
            <w:tcW w:w="6791" w:type="dxa"/>
            <w:vAlign w:val="bottom"/>
          </w:tcPr>
          <w:p w:rsidR="00723B22" w:rsidRPr="00007E6D" w:rsidRDefault="00723B22" w:rsidP="00D66C8D">
            <w:pPr>
              <w:spacing w:line="256"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Мое свободное время. Повторение союзов. Повторение неспрягаемых глаголов. / Минем буш</w:t>
            </w:r>
          </w:p>
          <w:p w:rsidR="00723B22" w:rsidRPr="00007E6D" w:rsidRDefault="00723B22" w:rsidP="00D66C8D">
            <w:pPr>
              <w:ind w:left="100"/>
              <w:rPr>
                <w:rFonts w:ascii="Times New Roman" w:hAnsi="Times New Roman" w:cs="Times New Roman"/>
                <w:sz w:val="20"/>
                <w:szCs w:val="20"/>
              </w:rPr>
            </w:pPr>
            <w:r w:rsidRPr="00007E6D">
              <w:rPr>
                <w:rFonts w:ascii="Times New Roman" w:eastAsia="Times New Roman" w:hAnsi="Times New Roman" w:cs="Times New Roman"/>
                <w:sz w:val="24"/>
                <w:szCs w:val="24"/>
              </w:rPr>
              <w:t>вакытым. Теркәгечләрне кабатлау.</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34</w:t>
            </w:r>
          </w:p>
        </w:tc>
        <w:tc>
          <w:tcPr>
            <w:tcW w:w="6791" w:type="dxa"/>
            <w:vAlign w:val="bottom"/>
          </w:tcPr>
          <w:p w:rsidR="00723B22" w:rsidRPr="00007E6D" w:rsidRDefault="00723B22" w:rsidP="00D66C8D">
            <w:pPr>
              <w:spacing w:line="259"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Утвердительная и отрицательная формы имени действия. /</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Исем фигыльнең барлык, юклык формасы.</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35</w:t>
            </w:r>
          </w:p>
        </w:tc>
        <w:tc>
          <w:tcPr>
            <w:tcW w:w="6791" w:type="dxa"/>
          </w:tcPr>
          <w:p w:rsidR="00723B22" w:rsidRPr="00007E6D" w:rsidRDefault="00723B22" w:rsidP="00D66C8D">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Относительные слова. / Мөнәсәбәт белдерүче сүзләр.</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36</w:t>
            </w:r>
          </w:p>
        </w:tc>
        <w:tc>
          <w:tcPr>
            <w:tcW w:w="6791" w:type="dxa"/>
          </w:tcPr>
          <w:p w:rsidR="00723B22" w:rsidRPr="00007E6D" w:rsidRDefault="00723B22" w:rsidP="00D66C8D">
            <w:pPr>
              <w:rPr>
                <w:rFonts w:ascii="Times New Roman" w:hAnsi="Times New Roman" w:cs="Times New Roman"/>
                <w:sz w:val="24"/>
                <w:szCs w:val="24"/>
              </w:rPr>
            </w:pPr>
            <w:proofErr w:type="gramStart"/>
            <w:r w:rsidRPr="00007E6D">
              <w:rPr>
                <w:rFonts w:ascii="Times New Roman" w:eastAsia="Times New Roman" w:hAnsi="Times New Roman" w:cs="Times New Roman"/>
                <w:sz w:val="24"/>
                <w:szCs w:val="24"/>
              </w:rPr>
              <w:t>Свободное время</w:t>
            </w:r>
            <w:proofErr w:type="gramEnd"/>
            <w:r w:rsidRPr="00007E6D">
              <w:rPr>
                <w:rFonts w:ascii="Times New Roman" w:eastAsia="Times New Roman" w:hAnsi="Times New Roman" w:cs="Times New Roman"/>
                <w:sz w:val="24"/>
                <w:szCs w:val="24"/>
              </w:rPr>
              <w:t xml:space="preserve"> проведенное с пользой. / Файдалы,</w:t>
            </w:r>
          </w:p>
          <w:p w:rsidR="00723B22" w:rsidRPr="00007E6D" w:rsidRDefault="00723B22" w:rsidP="00D66C8D">
            <w:pPr>
              <w:rPr>
                <w:rFonts w:ascii="Times New Roman" w:eastAsia="Times New Roman" w:hAnsi="Times New Roman" w:cs="Times New Roman"/>
                <w:lang w:val="tt-RU"/>
              </w:rPr>
            </w:pPr>
            <w:r w:rsidRPr="00007E6D">
              <w:rPr>
                <w:rFonts w:ascii="Times New Roman" w:eastAsia="Times New Roman" w:hAnsi="Times New Roman" w:cs="Times New Roman"/>
                <w:sz w:val="24"/>
                <w:szCs w:val="24"/>
              </w:rPr>
              <w:t>файдасыз үткәрелгән буш вакыт.</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lastRenderedPageBreak/>
              <w:t>37</w:t>
            </w:r>
          </w:p>
        </w:tc>
        <w:tc>
          <w:tcPr>
            <w:tcW w:w="6791" w:type="dxa"/>
            <w:tcBorders>
              <w:bottom w:val="single" w:sz="4" w:space="0" w:color="auto"/>
            </w:tcBorders>
            <w:vAlign w:val="bottom"/>
          </w:tcPr>
          <w:p w:rsidR="00723B22" w:rsidRPr="00007E6D" w:rsidRDefault="00723B22" w:rsidP="00D66C8D">
            <w:pPr>
              <w:spacing w:line="262" w:lineRule="exact"/>
              <w:rPr>
                <w:rFonts w:ascii="Times New Roman" w:hAnsi="Times New Roman" w:cs="Times New Roman"/>
                <w:sz w:val="20"/>
                <w:szCs w:val="20"/>
              </w:rPr>
            </w:pPr>
            <w:r w:rsidRPr="00007E6D">
              <w:rPr>
                <w:rFonts w:ascii="Times New Roman" w:eastAsia="Times New Roman" w:hAnsi="Times New Roman" w:cs="Times New Roman"/>
                <w:sz w:val="24"/>
                <w:szCs w:val="24"/>
              </w:rPr>
              <w:t>Лексико - грамматический материал в стихотворении</w:t>
            </w:r>
          </w:p>
          <w:p w:rsidR="00723B22" w:rsidRPr="00007E6D" w:rsidRDefault="00723B22" w:rsidP="00D66C8D">
            <w:pPr>
              <w:spacing w:line="273"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Шауката Галиева “Ошибочный шаг”. / Шәүкәт Галиевның</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“Ялгыш адым” шигырендәге лексик-грамматик материал.</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38</w:t>
            </w:r>
          </w:p>
        </w:tc>
        <w:tc>
          <w:tcPr>
            <w:tcW w:w="6791" w:type="dxa"/>
            <w:tcBorders>
              <w:bottom w:val="nil"/>
            </w:tcBorders>
            <w:vAlign w:val="bottom"/>
          </w:tcPr>
          <w:p w:rsidR="00723B22" w:rsidRPr="00007E6D" w:rsidRDefault="00723B22" w:rsidP="00D66C8D">
            <w:pPr>
              <w:spacing w:line="259" w:lineRule="exact"/>
              <w:rPr>
                <w:rFonts w:ascii="Times New Roman" w:hAnsi="Times New Roman" w:cs="Times New Roman"/>
                <w:sz w:val="20"/>
                <w:szCs w:val="20"/>
              </w:rPr>
            </w:pPr>
            <w:r w:rsidRPr="00007E6D">
              <w:rPr>
                <w:rFonts w:ascii="Times New Roman" w:eastAsia="Times New Roman" w:hAnsi="Times New Roman" w:cs="Times New Roman"/>
                <w:sz w:val="24"/>
                <w:szCs w:val="24"/>
              </w:rPr>
              <w:t>Прилагательные характеризующие качество человека. /</w:t>
            </w:r>
          </w:p>
          <w:p w:rsidR="00723B22" w:rsidRPr="00007E6D" w:rsidRDefault="00723B22" w:rsidP="00D66C8D">
            <w:pPr>
              <w:ind w:left="100"/>
              <w:rPr>
                <w:rFonts w:ascii="Times New Roman" w:hAnsi="Times New Roman" w:cs="Times New Roman"/>
                <w:sz w:val="20"/>
                <w:szCs w:val="20"/>
              </w:rPr>
            </w:pPr>
            <w:r w:rsidRPr="00007E6D">
              <w:rPr>
                <w:rFonts w:ascii="Times New Roman" w:eastAsia="Times New Roman" w:hAnsi="Times New Roman" w:cs="Times New Roman"/>
                <w:sz w:val="24"/>
                <w:szCs w:val="24"/>
              </w:rPr>
              <w:t>“Ялгыш адым” шигыре. Үрнәк сыйфатлар.</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39</w:t>
            </w:r>
          </w:p>
        </w:tc>
        <w:tc>
          <w:tcPr>
            <w:tcW w:w="6791" w:type="dxa"/>
            <w:vAlign w:val="bottom"/>
          </w:tcPr>
          <w:p w:rsidR="00723B22" w:rsidRPr="00007E6D" w:rsidRDefault="00723B22" w:rsidP="00D66C8D">
            <w:pPr>
              <w:spacing w:line="264" w:lineRule="exact"/>
              <w:rPr>
                <w:rFonts w:ascii="Times New Roman" w:hAnsi="Times New Roman" w:cs="Times New Roman"/>
                <w:sz w:val="20"/>
                <w:szCs w:val="20"/>
              </w:rPr>
            </w:pPr>
            <w:r w:rsidRPr="00007E6D">
              <w:rPr>
                <w:rFonts w:ascii="Times New Roman" w:eastAsia="Times New Roman" w:hAnsi="Times New Roman" w:cs="Times New Roman"/>
                <w:sz w:val="24"/>
                <w:szCs w:val="24"/>
              </w:rPr>
              <w:t>Склонение имен существительных с категорией</w:t>
            </w:r>
          </w:p>
          <w:p w:rsidR="00723B22" w:rsidRPr="00007E6D" w:rsidRDefault="00723B22" w:rsidP="00D66C8D">
            <w:pPr>
              <w:spacing w:line="273"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принадлежности. / Исемнәрнең тартым белән төрләнеше.</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rPr>
          <w:trHeight w:val="407"/>
        </w:trPr>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40</w:t>
            </w:r>
          </w:p>
          <w:p w:rsidR="00723B22" w:rsidRPr="00007E6D" w:rsidRDefault="00723B22" w:rsidP="00D66C8D">
            <w:pPr>
              <w:rPr>
                <w:rFonts w:ascii="Times New Roman" w:hAnsi="Times New Roman" w:cs="Times New Roman"/>
                <w:lang w:val="tt-RU"/>
              </w:rPr>
            </w:pPr>
          </w:p>
          <w:p w:rsidR="00723B22" w:rsidRPr="00007E6D" w:rsidRDefault="00723B22" w:rsidP="00D66C8D">
            <w:pPr>
              <w:rPr>
                <w:rFonts w:ascii="Times New Roman" w:hAnsi="Times New Roman" w:cs="Times New Roman"/>
                <w:lang w:val="tt-RU"/>
              </w:rPr>
            </w:pPr>
          </w:p>
        </w:tc>
        <w:tc>
          <w:tcPr>
            <w:tcW w:w="6791" w:type="dxa"/>
            <w:tcBorders>
              <w:bottom w:val="single" w:sz="4" w:space="0" w:color="auto"/>
            </w:tcBorders>
            <w:vAlign w:val="bottom"/>
          </w:tcPr>
          <w:p w:rsidR="00723B22" w:rsidRPr="00007E6D" w:rsidRDefault="00723B22" w:rsidP="00D66C8D">
            <w:pPr>
              <w:spacing w:line="264" w:lineRule="exact"/>
              <w:rPr>
                <w:rFonts w:ascii="Times New Roman" w:hAnsi="Times New Roman" w:cs="Times New Roman"/>
                <w:sz w:val="20"/>
                <w:szCs w:val="20"/>
              </w:rPr>
            </w:pPr>
            <w:r w:rsidRPr="00007E6D">
              <w:rPr>
                <w:rFonts w:ascii="Times New Roman" w:eastAsia="Times New Roman" w:hAnsi="Times New Roman" w:cs="Times New Roman"/>
                <w:sz w:val="24"/>
                <w:szCs w:val="24"/>
              </w:rPr>
              <w:t>Склонение притяжательных имен существительных по</w:t>
            </w:r>
          </w:p>
          <w:p w:rsidR="00723B22" w:rsidRPr="00007E6D" w:rsidRDefault="00723B22" w:rsidP="00D66C8D">
            <w:pPr>
              <w:spacing w:line="273"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падежам. / Тартымлы исемнәрнең килеш белән төрләнеше.</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rPr>
          <w:trHeight w:val="682"/>
        </w:trPr>
        <w:tc>
          <w:tcPr>
            <w:tcW w:w="675" w:type="dxa"/>
          </w:tcPr>
          <w:p w:rsidR="00723B22" w:rsidRPr="00007E6D" w:rsidRDefault="00723B22" w:rsidP="00D66C8D">
            <w:pPr>
              <w:rPr>
                <w:rFonts w:ascii="Times New Roman" w:hAnsi="Times New Roman" w:cs="Times New Roman"/>
                <w:lang w:val="en-US"/>
              </w:rPr>
            </w:pPr>
            <w:r w:rsidRPr="00007E6D">
              <w:rPr>
                <w:rFonts w:ascii="Times New Roman" w:hAnsi="Times New Roman" w:cs="Times New Roman"/>
                <w:lang w:val="en-US"/>
              </w:rPr>
              <w:t>41</w:t>
            </w:r>
          </w:p>
        </w:tc>
        <w:tc>
          <w:tcPr>
            <w:tcW w:w="6791" w:type="dxa"/>
            <w:tcBorders>
              <w:bottom w:val="single" w:sz="4" w:space="0" w:color="auto"/>
            </w:tcBorders>
            <w:vAlign w:val="bottom"/>
          </w:tcPr>
          <w:p w:rsidR="00723B22" w:rsidRPr="00007E6D" w:rsidRDefault="00723B22" w:rsidP="00D66C8D">
            <w:pPr>
              <w:spacing w:line="262" w:lineRule="exact"/>
              <w:rPr>
                <w:rFonts w:ascii="Times New Roman" w:hAnsi="Times New Roman" w:cs="Times New Roman"/>
                <w:sz w:val="20"/>
                <w:szCs w:val="20"/>
              </w:rPr>
            </w:pPr>
            <w:r w:rsidRPr="00007E6D">
              <w:rPr>
                <w:rFonts w:ascii="Times New Roman" w:eastAsia="Times New Roman" w:hAnsi="Times New Roman" w:cs="Times New Roman"/>
                <w:sz w:val="24"/>
                <w:szCs w:val="24"/>
              </w:rPr>
              <w:t xml:space="preserve">Самостоятельная работа на </w:t>
            </w:r>
            <w:proofErr w:type="gramStart"/>
            <w:r w:rsidRPr="00007E6D">
              <w:rPr>
                <w:rFonts w:ascii="Times New Roman" w:eastAsia="Times New Roman" w:hAnsi="Times New Roman" w:cs="Times New Roman"/>
                <w:sz w:val="24"/>
                <w:szCs w:val="24"/>
              </w:rPr>
              <w:t>тему :</w:t>
            </w:r>
            <w:proofErr w:type="gramEnd"/>
            <w:r w:rsidRPr="00007E6D">
              <w:rPr>
                <w:rFonts w:ascii="Times New Roman" w:eastAsia="Times New Roman" w:hAnsi="Times New Roman" w:cs="Times New Roman"/>
                <w:sz w:val="24"/>
                <w:szCs w:val="24"/>
              </w:rPr>
              <w:t xml:space="preserve"> “Моё свободное время”. /</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“Минем буш вакытым” темасы буенча мөстәкыйль эш.</w:t>
            </w:r>
          </w:p>
        </w:tc>
        <w:tc>
          <w:tcPr>
            <w:tcW w:w="1431" w:type="dxa"/>
          </w:tcPr>
          <w:p w:rsidR="00723B22" w:rsidRPr="00007E6D" w:rsidRDefault="00723B22" w:rsidP="00D66C8D">
            <w:pPr>
              <w:rPr>
                <w:rFonts w:ascii="Times New Roman" w:hAnsi="Times New Roman" w:cs="Times New Roman"/>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42</w:t>
            </w:r>
          </w:p>
        </w:tc>
        <w:tc>
          <w:tcPr>
            <w:tcW w:w="6791" w:type="dxa"/>
            <w:vAlign w:val="bottom"/>
          </w:tcPr>
          <w:p w:rsidR="00723B22" w:rsidRPr="00007E6D" w:rsidRDefault="00723B22" w:rsidP="00D66C8D">
            <w:pPr>
              <w:spacing w:line="262"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Лексико-грамматический материал в стихотворении Роберта</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Миннуллина “Надписи в подъезде”. / Роберт Миңнуллинның</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“Подъезддагы язулар” шигырендәге лексик-грамматик</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материал.</w:t>
            </w:r>
          </w:p>
        </w:tc>
        <w:tc>
          <w:tcPr>
            <w:tcW w:w="1431" w:type="dxa"/>
          </w:tcPr>
          <w:p w:rsidR="00723B22" w:rsidRPr="00007E6D" w:rsidRDefault="00723B22" w:rsidP="00D66C8D">
            <w:pPr>
              <w:rPr>
                <w:rFonts w:ascii="Times New Roman" w:hAnsi="Times New Roman" w:cs="Times New Roman"/>
                <w:lang w:val="tt-RU"/>
              </w:rPr>
            </w:pPr>
          </w:p>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43</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Работа над стихотворением Роберта Миннуллина “Надписи в</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подъезде”. / Роберт Миңнуллинның “Подъезддагы язулар”</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шигыре өстендә эш</w:t>
            </w:r>
            <w:r w:rsidRPr="00007E6D">
              <w:rPr>
                <w:rFonts w:ascii="Times New Roman" w:eastAsia="Times New Roman" w:hAnsi="Times New Roman" w:cs="Times New Roman"/>
                <w:sz w:val="24"/>
                <w:szCs w:val="24"/>
                <w:lang w:val="tt-RU"/>
              </w:rPr>
              <w:t>.</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44</w:t>
            </w:r>
          </w:p>
        </w:tc>
        <w:tc>
          <w:tcPr>
            <w:tcW w:w="6791" w:type="dxa"/>
            <w:vAlign w:val="bottom"/>
          </w:tcPr>
          <w:p w:rsidR="00723B22" w:rsidRPr="00007E6D" w:rsidRDefault="00723B22" w:rsidP="00D66C8D">
            <w:pPr>
              <w:spacing w:line="259"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Повторение темы “Мы вместе отдыхаем”. / Словарная</w:t>
            </w:r>
          </w:p>
          <w:p w:rsidR="00723B22" w:rsidRPr="00007E6D" w:rsidRDefault="00723B22" w:rsidP="00D66C8D">
            <w:pPr>
              <w:ind w:left="100"/>
              <w:rPr>
                <w:rFonts w:ascii="Times New Roman" w:hAnsi="Times New Roman" w:cs="Times New Roman"/>
                <w:sz w:val="20"/>
                <w:szCs w:val="20"/>
              </w:rPr>
            </w:pPr>
            <w:proofErr w:type="gramStart"/>
            <w:r w:rsidRPr="00007E6D">
              <w:rPr>
                <w:rFonts w:ascii="Times New Roman" w:eastAsia="Times New Roman" w:hAnsi="Times New Roman" w:cs="Times New Roman"/>
                <w:sz w:val="24"/>
                <w:szCs w:val="24"/>
              </w:rPr>
              <w:t>работа./</w:t>
            </w:r>
            <w:proofErr w:type="gramEnd"/>
            <w:r w:rsidRPr="00007E6D">
              <w:rPr>
                <w:rFonts w:ascii="Times New Roman" w:eastAsia="Times New Roman" w:hAnsi="Times New Roman" w:cs="Times New Roman"/>
                <w:sz w:val="24"/>
                <w:szCs w:val="24"/>
              </w:rPr>
              <w:t>“Без бергә ял итәбез” бүлеген кабатлау. Сүзлек эше.</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D66C8D" w:rsidRPr="00007E6D" w:rsidTr="00E7522D">
        <w:tc>
          <w:tcPr>
            <w:tcW w:w="10348" w:type="dxa"/>
            <w:gridSpan w:val="5"/>
          </w:tcPr>
          <w:p w:rsidR="00D66C8D" w:rsidRPr="00007E6D" w:rsidRDefault="00D66C8D" w:rsidP="00D66C8D">
            <w:pPr>
              <w:jc w:val="center"/>
              <w:rPr>
                <w:rFonts w:ascii="Times New Roman" w:hAnsi="Times New Roman" w:cs="Times New Roman"/>
                <w:lang w:val="tt-RU"/>
              </w:rPr>
            </w:pPr>
            <w:r w:rsidRPr="00007E6D">
              <w:rPr>
                <w:rFonts w:ascii="Times New Roman" w:eastAsia="Times New Roman" w:hAnsi="Times New Roman" w:cs="Times New Roman"/>
                <w:b/>
                <w:bCs/>
                <w:sz w:val="24"/>
                <w:szCs w:val="24"/>
                <w:lang w:val="tt-RU"/>
              </w:rPr>
              <w:t>Взрослые и младшие/ Өлкәннәр һәм кечкенәләр</w:t>
            </w: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45</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Второстепенные члены предложения. Определения. /</w:t>
            </w:r>
          </w:p>
          <w:p w:rsidR="00723B22" w:rsidRPr="00007E6D" w:rsidRDefault="00723B22" w:rsidP="00D66C8D">
            <w:pPr>
              <w:rPr>
                <w:rFonts w:ascii="Times New Roman" w:hAnsi="Times New Roman" w:cs="Times New Roman"/>
                <w:sz w:val="20"/>
                <w:szCs w:val="20"/>
              </w:rPr>
            </w:pPr>
            <w:r w:rsidRPr="00007E6D">
              <w:rPr>
                <w:rFonts w:ascii="Times New Roman" w:eastAsia="Times New Roman" w:hAnsi="Times New Roman" w:cs="Times New Roman"/>
                <w:sz w:val="24"/>
                <w:szCs w:val="24"/>
              </w:rPr>
              <w:t>Җөмләнең иярчен кисәкләре. Аергыч.</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46</w:t>
            </w:r>
          </w:p>
        </w:tc>
        <w:tc>
          <w:tcPr>
            <w:tcW w:w="6791" w:type="dxa"/>
            <w:vAlign w:val="bottom"/>
          </w:tcPr>
          <w:p w:rsidR="00723B22" w:rsidRPr="00007E6D" w:rsidRDefault="00723B22" w:rsidP="00D66C8D">
            <w:pPr>
              <w:spacing w:line="262"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Лексико-грамматический материал в тексте “Отношения</w:t>
            </w:r>
          </w:p>
          <w:p w:rsidR="00723B22" w:rsidRPr="00007E6D" w:rsidRDefault="00723B22" w:rsidP="00D66C8D">
            <w:pPr>
              <w:spacing w:line="273"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между взрослыми и младшими”. / “Өлкәннәр һәм кечкенәләр</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мөнәсәбәте” текстына караган лексик-грамматик материал</w:t>
            </w:r>
            <w:r w:rsidRPr="00007E6D">
              <w:rPr>
                <w:rFonts w:ascii="Times New Roman" w:eastAsia="Times New Roman" w:hAnsi="Times New Roman" w:cs="Times New Roman"/>
                <w:sz w:val="24"/>
                <w:szCs w:val="24"/>
                <w:lang w:val="tt-RU"/>
              </w:rPr>
              <w:t>.</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47</w:t>
            </w:r>
          </w:p>
        </w:tc>
        <w:tc>
          <w:tcPr>
            <w:tcW w:w="6791" w:type="dxa"/>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Второстепенные члены предложения. Дополнение. Работа над</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рассказами Х.Гарданова о вежливости. / Җөмләнең иярчен</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кисәкләре. Тәмамлык. Хәләф Гардановның әдәплелек</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турындагы хикәяләре өстендә эш</w:t>
            </w:r>
            <w:r w:rsidRPr="00007E6D">
              <w:rPr>
                <w:rFonts w:ascii="Times New Roman" w:eastAsia="Times New Roman" w:hAnsi="Times New Roman" w:cs="Times New Roman"/>
                <w:sz w:val="24"/>
                <w:szCs w:val="24"/>
                <w:lang w:val="tt-RU"/>
              </w:rPr>
              <w:t>.</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48</w:t>
            </w:r>
          </w:p>
        </w:tc>
        <w:tc>
          <w:tcPr>
            <w:tcW w:w="6791" w:type="dxa"/>
            <w:vAlign w:val="bottom"/>
          </w:tcPr>
          <w:p w:rsidR="00723B22" w:rsidRPr="00007E6D" w:rsidRDefault="00723B22" w:rsidP="00D66C8D">
            <w:pPr>
              <w:spacing w:line="259"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Второстепенные члены предложения. Обстоятельства. /</w:t>
            </w:r>
          </w:p>
          <w:p w:rsidR="00723B22" w:rsidRPr="00007E6D" w:rsidRDefault="00723B22" w:rsidP="00D66C8D">
            <w:pPr>
              <w:ind w:left="100"/>
              <w:rPr>
                <w:rFonts w:ascii="Times New Roman" w:hAnsi="Times New Roman" w:cs="Times New Roman"/>
                <w:sz w:val="20"/>
                <w:szCs w:val="20"/>
              </w:rPr>
            </w:pPr>
            <w:r w:rsidRPr="00007E6D">
              <w:rPr>
                <w:rFonts w:ascii="Times New Roman" w:eastAsia="Times New Roman" w:hAnsi="Times New Roman" w:cs="Times New Roman"/>
                <w:sz w:val="24"/>
                <w:szCs w:val="24"/>
              </w:rPr>
              <w:t>Җөмләнең иярчен кисәкләре. Хәл.</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49</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Составление рассказа на тему “Помогая друг другу жить</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веселее”. / “Ярдәмләшеп яшәү күңелле” темасы буенча хикәя</w:t>
            </w:r>
            <w:r w:rsidRPr="00007E6D">
              <w:rPr>
                <w:rFonts w:ascii="Times New Roman" w:hAnsi="Times New Roman" w:cs="Times New Roman"/>
                <w:sz w:val="24"/>
                <w:szCs w:val="24"/>
              </w:rPr>
              <w:t xml:space="preserve"> </w:t>
            </w:r>
            <w:r w:rsidRPr="00007E6D">
              <w:rPr>
                <w:rFonts w:ascii="Times New Roman" w:eastAsia="Times New Roman" w:hAnsi="Times New Roman" w:cs="Times New Roman"/>
                <w:sz w:val="24"/>
                <w:szCs w:val="24"/>
              </w:rPr>
              <w:t>язу.</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50</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Спряжение имя действия по падежам. / Исем фигыльнең</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килеш белән төрләнеше.</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51</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Повторение неспрягаемых глаголов. / Затланышсыз</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фигыльләрне  кабатлау.</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52</w:t>
            </w:r>
          </w:p>
        </w:tc>
        <w:tc>
          <w:tcPr>
            <w:tcW w:w="6791" w:type="dxa"/>
            <w:vAlign w:val="bottom"/>
          </w:tcPr>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Контрольная работа на тему неспрягаемых глаголов. /</w:t>
            </w:r>
          </w:p>
          <w:p w:rsidR="00723B22" w:rsidRPr="00007E6D" w:rsidRDefault="00723B22" w:rsidP="00D66C8D">
            <w:pPr>
              <w:rPr>
                <w:rFonts w:ascii="Times New Roman" w:hAnsi="Times New Roman" w:cs="Times New Roman"/>
                <w:sz w:val="24"/>
                <w:szCs w:val="24"/>
              </w:rPr>
            </w:pPr>
            <w:r w:rsidRPr="00007E6D">
              <w:rPr>
                <w:rFonts w:ascii="Times New Roman" w:eastAsia="Times New Roman" w:hAnsi="Times New Roman" w:cs="Times New Roman"/>
                <w:sz w:val="24"/>
                <w:szCs w:val="24"/>
              </w:rPr>
              <w:t>Контроль эш. Затланышсыз фигыльләр.</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53</w:t>
            </w:r>
          </w:p>
        </w:tc>
        <w:tc>
          <w:tcPr>
            <w:tcW w:w="6791" w:type="dxa"/>
            <w:vAlign w:val="bottom"/>
          </w:tcPr>
          <w:p w:rsidR="00723B22" w:rsidRPr="00007E6D" w:rsidRDefault="00723B22" w:rsidP="00D66C8D">
            <w:pPr>
              <w:spacing w:line="259" w:lineRule="exact"/>
              <w:rPr>
                <w:rFonts w:ascii="Times New Roman" w:hAnsi="Times New Roman" w:cs="Times New Roman"/>
                <w:sz w:val="20"/>
                <w:szCs w:val="20"/>
              </w:rPr>
            </w:pPr>
            <w:r w:rsidRPr="00007E6D">
              <w:rPr>
                <w:rFonts w:ascii="Times New Roman" w:eastAsia="Times New Roman" w:hAnsi="Times New Roman" w:cs="Times New Roman"/>
                <w:sz w:val="24"/>
                <w:szCs w:val="24"/>
              </w:rPr>
              <w:t xml:space="preserve">   Работа над ошибками.  Грамматические упражнения. /</w:t>
            </w:r>
          </w:p>
          <w:p w:rsidR="00723B22" w:rsidRPr="00007E6D" w:rsidRDefault="00723B22" w:rsidP="00D66C8D">
            <w:pPr>
              <w:ind w:left="100"/>
              <w:rPr>
                <w:rFonts w:ascii="Times New Roman" w:hAnsi="Times New Roman" w:cs="Times New Roman"/>
                <w:sz w:val="20"/>
                <w:szCs w:val="20"/>
              </w:rPr>
            </w:pPr>
            <w:r w:rsidRPr="00007E6D">
              <w:rPr>
                <w:rFonts w:ascii="Times New Roman" w:eastAsia="Times New Roman" w:hAnsi="Times New Roman" w:cs="Times New Roman"/>
                <w:sz w:val="24"/>
                <w:szCs w:val="24"/>
              </w:rPr>
              <w:t>Хаталар өстендә эш. Грамматик күнегүләр эшләү.</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54</w:t>
            </w:r>
          </w:p>
        </w:tc>
        <w:tc>
          <w:tcPr>
            <w:tcW w:w="6791" w:type="dxa"/>
            <w:vAlign w:val="bottom"/>
          </w:tcPr>
          <w:p w:rsidR="00723B22" w:rsidRPr="00007E6D" w:rsidRDefault="00723B22" w:rsidP="00D66C8D">
            <w:pPr>
              <w:spacing w:line="259"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Лексико-грамматический материал на тему “Уважение к</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родителям”.  / Ата-анага хөрмәт” темасына караган лексик-1</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грамматик материал.</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F90376"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55</w:t>
            </w:r>
          </w:p>
        </w:tc>
        <w:tc>
          <w:tcPr>
            <w:tcW w:w="6791" w:type="dxa"/>
          </w:tcPr>
          <w:p w:rsidR="00723B22" w:rsidRPr="00007E6D" w:rsidRDefault="00723B22" w:rsidP="00D66C8D">
            <w:pPr>
              <w:rPr>
                <w:rFonts w:ascii="Times New Roman" w:eastAsia="Times New Roman" w:hAnsi="Times New Roman" w:cs="Times New Roman"/>
                <w:lang w:val="tt-RU"/>
              </w:rPr>
            </w:pPr>
            <w:r w:rsidRPr="00007E6D">
              <w:rPr>
                <w:rFonts w:ascii="Times New Roman" w:eastAsia="Times New Roman" w:hAnsi="Times New Roman" w:cs="Times New Roman"/>
                <w:sz w:val="24"/>
                <w:szCs w:val="24"/>
                <w:lang w:val="tt-RU"/>
              </w:rPr>
              <w:t>Разряды частиц. / Кисәкчәләр  һәм аларның төркемчәләре.</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56</w:t>
            </w:r>
          </w:p>
        </w:tc>
        <w:tc>
          <w:tcPr>
            <w:tcW w:w="6791" w:type="dxa"/>
            <w:vAlign w:val="bottom"/>
          </w:tcPr>
          <w:p w:rsidR="00723B22" w:rsidRPr="00007E6D" w:rsidRDefault="00723B22" w:rsidP="00D66C8D">
            <w:pPr>
              <w:spacing w:line="256" w:lineRule="exact"/>
              <w:ind w:left="100"/>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Правильное написание частиц. / Кисәкчәләрнең дөрес язылышы. Использование частиц при речи. /Кисәкчәләрнең сөйләмдә кулланылышы.</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57</w:t>
            </w:r>
          </w:p>
        </w:tc>
        <w:tc>
          <w:tcPr>
            <w:tcW w:w="6791" w:type="dxa"/>
            <w:vAlign w:val="bottom"/>
          </w:tcPr>
          <w:p w:rsidR="00723B22" w:rsidRPr="00007E6D" w:rsidRDefault="00723B22" w:rsidP="00D66C8D">
            <w:pPr>
              <w:spacing w:line="259"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Лексико-грамматический материал в стихотворении</w:t>
            </w:r>
          </w:p>
          <w:p w:rsidR="00723B22" w:rsidRPr="00007E6D" w:rsidRDefault="00723B22" w:rsidP="00D66C8D">
            <w:pPr>
              <w:ind w:left="100"/>
              <w:rPr>
                <w:rFonts w:ascii="Times New Roman" w:hAnsi="Times New Roman" w:cs="Times New Roman"/>
                <w:sz w:val="20"/>
                <w:szCs w:val="20"/>
              </w:rPr>
            </w:pPr>
            <w:r w:rsidRPr="00007E6D">
              <w:rPr>
                <w:rFonts w:ascii="Times New Roman" w:eastAsia="Times New Roman" w:hAnsi="Times New Roman" w:cs="Times New Roman"/>
                <w:sz w:val="24"/>
                <w:szCs w:val="24"/>
              </w:rPr>
              <w:t>Ш. Галиева “Ещё раз спасибо”. / Шәүкәт Галиевның “Тагын</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бер рәхмәт” шигырендәге лексик-грамматик материал.</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lastRenderedPageBreak/>
              <w:t>58</w:t>
            </w:r>
          </w:p>
        </w:tc>
        <w:tc>
          <w:tcPr>
            <w:tcW w:w="6791" w:type="dxa"/>
            <w:vAlign w:val="bottom"/>
          </w:tcPr>
          <w:p w:rsidR="00723B22" w:rsidRPr="00007E6D" w:rsidRDefault="00723B22" w:rsidP="00D66C8D">
            <w:pPr>
              <w:spacing w:line="262"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Прошедшее определённое и неопределённое времена</w:t>
            </w:r>
          </w:p>
          <w:p w:rsidR="00723B22" w:rsidRPr="00007E6D" w:rsidRDefault="00723B22" w:rsidP="00D66C8D">
            <w:pPr>
              <w:spacing w:line="273"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глаголов. / “Тагын бер рәхмәт” шигыре. Билгеле һәм билгесез</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үткән заман хикәя фигыль.</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9760D4" w:rsidRPr="00007E6D" w:rsidTr="00D66C8D">
        <w:trPr>
          <w:trHeight w:val="915"/>
        </w:trPr>
        <w:tc>
          <w:tcPr>
            <w:tcW w:w="675" w:type="dxa"/>
          </w:tcPr>
          <w:p w:rsidR="009760D4" w:rsidRPr="00007E6D" w:rsidRDefault="009760D4" w:rsidP="00D66C8D">
            <w:pPr>
              <w:rPr>
                <w:rFonts w:ascii="Times New Roman" w:hAnsi="Times New Roman" w:cs="Times New Roman"/>
                <w:lang w:val="tt-RU"/>
              </w:rPr>
            </w:pPr>
            <w:r w:rsidRPr="00007E6D">
              <w:rPr>
                <w:rFonts w:ascii="Times New Roman" w:hAnsi="Times New Roman" w:cs="Times New Roman"/>
                <w:lang w:val="tt-RU"/>
              </w:rPr>
              <w:t>59</w:t>
            </w:r>
          </w:p>
        </w:tc>
        <w:tc>
          <w:tcPr>
            <w:tcW w:w="6791" w:type="dxa"/>
            <w:vAlign w:val="bottom"/>
          </w:tcPr>
          <w:p w:rsidR="009760D4" w:rsidRPr="00007E6D" w:rsidRDefault="009760D4" w:rsidP="00D66C8D">
            <w:pPr>
              <w:spacing w:line="259" w:lineRule="exact"/>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Повторение темы “Взрослые и младшие”. Словарный</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диктант. / “Өлкәннәр һәм кечкенәләр” бүлеген кабатлау.</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Сүзлек диктанты.</w:t>
            </w:r>
          </w:p>
          <w:p w:rsidR="009760D4" w:rsidRPr="00007E6D" w:rsidRDefault="009760D4" w:rsidP="00D66C8D">
            <w:pPr>
              <w:spacing w:line="259" w:lineRule="exact"/>
              <w:rPr>
                <w:rFonts w:ascii="Times New Roman" w:hAnsi="Times New Roman" w:cs="Times New Roman"/>
                <w:sz w:val="20"/>
                <w:szCs w:val="20"/>
              </w:rPr>
            </w:pPr>
          </w:p>
        </w:tc>
        <w:tc>
          <w:tcPr>
            <w:tcW w:w="1431" w:type="dxa"/>
          </w:tcPr>
          <w:p w:rsidR="009760D4" w:rsidRPr="00007E6D" w:rsidRDefault="009760D4" w:rsidP="00D66C8D">
            <w:pPr>
              <w:rPr>
                <w:rFonts w:ascii="Times New Roman" w:hAnsi="Times New Roman" w:cs="Times New Roman"/>
                <w:lang w:val="tt-RU"/>
              </w:rPr>
            </w:pPr>
          </w:p>
        </w:tc>
        <w:tc>
          <w:tcPr>
            <w:tcW w:w="1451" w:type="dxa"/>
            <w:gridSpan w:val="2"/>
          </w:tcPr>
          <w:p w:rsidR="009760D4" w:rsidRPr="00007E6D" w:rsidRDefault="009760D4" w:rsidP="00D66C8D">
            <w:pPr>
              <w:rPr>
                <w:rFonts w:ascii="Times New Roman" w:hAnsi="Times New Roman" w:cs="Times New Roman"/>
                <w:lang w:val="tt-RU"/>
              </w:rPr>
            </w:pPr>
          </w:p>
        </w:tc>
      </w:tr>
      <w:tr w:rsidR="00D66C8D" w:rsidRPr="00007E6D" w:rsidTr="00E7522D">
        <w:trPr>
          <w:trHeight w:val="375"/>
        </w:trPr>
        <w:tc>
          <w:tcPr>
            <w:tcW w:w="10348" w:type="dxa"/>
            <w:gridSpan w:val="5"/>
          </w:tcPr>
          <w:p w:rsidR="00D66C8D" w:rsidRPr="00007E6D" w:rsidRDefault="00D66C8D" w:rsidP="00D66C8D">
            <w:pPr>
              <w:spacing w:line="266" w:lineRule="exact"/>
              <w:ind w:left="560"/>
              <w:jc w:val="center"/>
              <w:rPr>
                <w:rFonts w:ascii="Times New Roman" w:eastAsia="Times New Roman" w:hAnsi="Times New Roman" w:cs="Times New Roman"/>
                <w:b/>
                <w:bCs/>
                <w:sz w:val="24"/>
                <w:szCs w:val="24"/>
                <w:lang w:val="tt-RU"/>
              </w:rPr>
            </w:pPr>
            <w:r w:rsidRPr="00007E6D">
              <w:rPr>
                <w:rFonts w:ascii="Times New Roman" w:eastAsia="Times New Roman" w:hAnsi="Times New Roman" w:cs="Times New Roman"/>
                <w:b/>
                <w:bCs/>
                <w:sz w:val="24"/>
                <w:szCs w:val="24"/>
              </w:rPr>
              <w:t>Мы живём в Татарстане/ Без Татарстанда яшибез</w:t>
            </w:r>
          </w:p>
          <w:p w:rsidR="00D66C8D" w:rsidRPr="00007E6D" w:rsidRDefault="00D66C8D" w:rsidP="00D66C8D">
            <w:pPr>
              <w:rPr>
                <w:rFonts w:ascii="Times New Roman" w:hAnsi="Times New Roman" w:cs="Times New Roman"/>
                <w:lang w:val="tt-RU"/>
              </w:rPr>
            </w:pPr>
          </w:p>
        </w:tc>
      </w:tr>
      <w:tr w:rsidR="009760D4" w:rsidRPr="00007E6D" w:rsidTr="00D66C8D">
        <w:tc>
          <w:tcPr>
            <w:tcW w:w="675" w:type="dxa"/>
          </w:tcPr>
          <w:p w:rsidR="009760D4" w:rsidRPr="00007E6D" w:rsidRDefault="009760D4" w:rsidP="00D66C8D">
            <w:pPr>
              <w:rPr>
                <w:rFonts w:ascii="Times New Roman" w:hAnsi="Times New Roman" w:cs="Times New Roman"/>
                <w:lang w:val="tt-RU"/>
              </w:rPr>
            </w:pPr>
            <w:r w:rsidRPr="00007E6D">
              <w:rPr>
                <w:rFonts w:ascii="Times New Roman" w:hAnsi="Times New Roman" w:cs="Times New Roman"/>
                <w:lang w:val="tt-RU"/>
              </w:rPr>
              <w:t>60</w:t>
            </w:r>
          </w:p>
        </w:tc>
        <w:tc>
          <w:tcPr>
            <w:tcW w:w="6791" w:type="dxa"/>
            <w:vAlign w:val="bottom"/>
          </w:tcPr>
          <w:p w:rsidR="009760D4" w:rsidRPr="00007E6D" w:rsidRDefault="009760D4" w:rsidP="00D66C8D">
            <w:pPr>
              <w:spacing w:line="262" w:lineRule="exact"/>
              <w:ind w:left="100"/>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Лексико-грамматический материал на тему “Моя Родина-</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Татарстан”. / “Туган ягым - Татарстан” темасына караган</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лексик-грамматик материал.</w:t>
            </w:r>
          </w:p>
        </w:tc>
        <w:tc>
          <w:tcPr>
            <w:tcW w:w="1431" w:type="dxa"/>
          </w:tcPr>
          <w:p w:rsidR="009760D4" w:rsidRPr="00007E6D" w:rsidRDefault="009760D4" w:rsidP="00D66C8D">
            <w:pPr>
              <w:rPr>
                <w:rFonts w:ascii="Times New Roman" w:hAnsi="Times New Roman" w:cs="Times New Roman"/>
              </w:rPr>
            </w:pPr>
          </w:p>
        </w:tc>
        <w:tc>
          <w:tcPr>
            <w:tcW w:w="1451" w:type="dxa"/>
            <w:gridSpan w:val="2"/>
          </w:tcPr>
          <w:p w:rsidR="009760D4" w:rsidRPr="00007E6D" w:rsidRDefault="009760D4" w:rsidP="00D66C8D">
            <w:pPr>
              <w:rPr>
                <w:rFonts w:ascii="Times New Roman" w:hAnsi="Times New Roman" w:cs="Times New Roman"/>
                <w:lang w:val="tt-RU"/>
              </w:rPr>
            </w:pPr>
          </w:p>
          <w:p w:rsidR="009760D4" w:rsidRPr="00007E6D" w:rsidRDefault="009760D4"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61</w:t>
            </w:r>
          </w:p>
        </w:tc>
        <w:tc>
          <w:tcPr>
            <w:tcW w:w="6791" w:type="dxa"/>
            <w:vAlign w:val="bottom"/>
          </w:tcPr>
          <w:p w:rsidR="00723B22" w:rsidRPr="00007E6D" w:rsidRDefault="00723B22" w:rsidP="00D66C8D">
            <w:pPr>
              <w:spacing w:line="262" w:lineRule="exact"/>
              <w:ind w:left="100"/>
              <w:rPr>
                <w:rFonts w:ascii="Times New Roman" w:hAnsi="Times New Roman" w:cs="Times New Roman"/>
                <w:sz w:val="20"/>
                <w:szCs w:val="20"/>
              </w:rPr>
            </w:pPr>
            <w:r w:rsidRPr="00007E6D">
              <w:rPr>
                <w:rFonts w:ascii="Times New Roman" w:eastAsia="Times New Roman" w:hAnsi="Times New Roman" w:cs="Times New Roman"/>
                <w:sz w:val="24"/>
                <w:szCs w:val="24"/>
              </w:rPr>
              <w:t>Наша родная земля. Обобщение темы: “Члены предложения”.</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 Безнең туган җиребез. Җөмлә кисәкләрен гомумиләштереп</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кабатлау.</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62</w:t>
            </w:r>
          </w:p>
        </w:tc>
        <w:tc>
          <w:tcPr>
            <w:tcW w:w="6791" w:type="dxa"/>
            <w:vAlign w:val="bottom"/>
          </w:tcPr>
          <w:p w:rsidR="00723B22" w:rsidRPr="00007E6D" w:rsidRDefault="00723B22" w:rsidP="00D66C8D">
            <w:pPr>
              <w:spacing w:line="259" w:lineRule="exact"/>
              <w:rPr>
                <w:rFonts w:ascii="Times New Roman" w:hAnsi="Times New Roman" w:cs="Times New Roman"/>
                <w:sz w:val="20"/>
                <w:szCs w:val="20"/>
              </w:rPr>
            </w:pPr>
            <w:r w:rsidRPr="00007E6D">
              <w:rPr>
                <w:rFonts w:ascii="Times New Roman" w:eastAsia="Times New Roman" w:hAnsi="Times New Roman" w:cs="Times New Roman"/>
                <w:sz w:val="24"/>
                <w:szCs w:val="24"/>
              </w:rPr>
              <w:t>“Республика Татарстан”- беседа.</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Повторение</w:t>
            </w:r>
          </w:p>
          <w:p w:rsidR="00723B22" w:rsidRPr="00007E6D" w:rsidRDefault="00723B22" w:rsidP="00D66C8D">
            <w:pPr>
              <w:rPr>
                <w:rFonts w:ascii="Times New Roman" w:hAnsi="Times New Roman" w:cs="Times New Roman"/>
                <w:sz w:val="20"/>
                <w:szCs w:val="20"/>
              </w:rPr>
            </w:pPr>
            <w:r w:rsidRPr="00007E6D">
              <w:rPr>
                <w:rFonts w:ascii="Times New Roman" w:eastAsia="Times New Roman" w:hAnsi="Times New Roman" w:cs="Times New Roman"/>
                <w:sz w:val="24"/>
                <w:szCs w:val="24"/>
              </w:rPr>
              <w:t>прилагательных. / Татарстан Республикасы. Сыйфатларны</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кабатлау.</w:t>
            </w:r>
          </w:p>
        </w:tc>
        <w:tc>
          <w:tcPr>
            <w:tcW w:w="1431" w:type="dxa"/>
          </w:tcPr>
          <w:p w:rsidR="00723B22" w:rsidRPr="00007E6D" w:rsidRDefault="00723B22" w:rsidP="00D66C8D">
            <w:pPr>
              <w:rPr>
                <w:rFonts w:ascii="Times New Roman" w:hAnsi="Times New Roman" w:cs="Times New Roman"/>
                <w:lang w:val="tt-RU"/>
              </w:rPr>
            </w:pPr>
          </w:p>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63</w:t>
            </w:r>
          </w:p>
        </w:tc>
        <w:tc>
          <w:tcPr>
            <w:tcW w:w="6791" w:type="dxa"/>
            <w:vAlign w:val="bottom"/>
          </w:tcPr>
          <w:p w:rsidR="00723B22" w:rsidRPr="00007E6D" w:rsidRDefault="00723B22" w:rsidP="00D66C8D">
            <w:pPr>
              <w:spacing w:line="262" w:lineRule="exact"/>
              <w:jc w:val="both"/>
              <w:rPr>
                <w:rFonts w:ascii="Times New Roman" w:hAnsi="Times New Roman" w:cs="Times New Roman"/>
                <w:color w:val="000000" w:themeColor="text1"/>
                <w:sz w:val="20"/>
                <w:szCs w:val="20"/>
              </w:rPr>
            </w:pPr>
            <w:r w:rsidRPr="00007E6D">
              <w:rPr>
                <w:rFonts w:ascii="Times New Roman" w:eastAsia="Times New Roman" w:hAnsi="Times New Roman" w:cs="Times New Roman"/>
                <w:color w:val="000000" w:themeColor="text1"/>
                <w:sz w:val="24"/>
                <w:szCs w:val="24"/>
              </w:rPr>
              <w:t>Сочинение “Мы живём в Татарстане”. / Сочинение. “Без</w:t>
            </w:r>
          </w:p>
          <w:p w:rsidR="00723B22" w:rsidRPr="00007E6D" w:rsidRDefault="00723B22" w:rsidP="00D66C8D">
            <w:pPr>
              <w:ind w:left="100"/>
              <w:jc w:val="both"/>
              <w:rPr>
                <w:rFonts w:ascii="Times New Roman" w:hAnsi="Times New Roman" w:cs="Times New Roman"/>
                <w:color w:val="FF0000"/>
                <w:sz w:val="20"/>
                <w:szCs w:val="20"/>
              </w:rPr>
            </w:pPr>
            <w:r w:rsidRPr="00007E6D">
              <w:rPr>
                <w:rFonts w:ascii="Times New Roman" w:eastAsia="Times New Roman" w:hAnsi="Times New Roman" w:cs="Times New Roman"/>
                <w:color w:val="000000" w:themeColor="text1"/>
                <w:sz w:val="24"/>
                <w:szCs w:val="24"/>
              </w:rPr>
              <w:t>Татарстанда яшибез”.</w:t>
            </w:r>
            <w:r w:rsidRPr="00007E6D">
              <w:rPr>
                <w:rFonts w:ascii="Times New Roman" w:eastAsia="Times New Roman" w:hAnsi="Times New Roman" w:cs="Times New Roman"/>
                <w:sz w:val="24"/>
                <w:szCs w:val="24"/>
              </w:rPr>
              <w:t xml:space="preserve"> Проект “Мы живём в Татарстане”. / Проект. «Без Татарстанда</w:t>
            </w:r>
            <w:r w:rsidRPr="00007E6D">
              <w:rPr>
                <w:rFonts w:ascii="Times New Roman" w:hAnsi="Times New Roman" w:cs="Times New Roman"/>
                <w:sz w:val="20"/>
                <w:szCs w:val="20"/>
              </w:rPr>
              <w:t xml:space="preserve"> </w:t>
            </w:r>
            <w:r w:rsidRPr="00007E6D">
              <w:rPr>
                <w:rFonts w:ascii="Times New Roman" w:eastAsia="Times New Roman" w:hAnsi="Times New Roman" w:cs="Times New Roman"/>
                <w:sz w:val="24"/>
                <w:szCs w:val="24"/>
              </w:rPr>
              <w:t>яшибез”.</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64</w:t>
            </w:r>
          </w:p>
        </w:tc>
        <w:tc>
          <w:tcPr>
            <w:tcW w:w="6791" w:type="dxa"/>
          </w:tcPr>
          <w:p w:rsidR="00723B22" w:rsidRPr="00007E6D" w:rsidRDefault="00723B22" w:rsidP="00D66C8D">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Желательное наклонение. / Теләк фигыль</w:t>
            </w:r>
            <w:r w:rsidRPr="00007E6D">
              <w:rPr>
                <w:rFonts w:ascii="Times New Roman" w:eastAsia="Times New Roman" w:hAnsi="Times New Roman" w:cs="Times New Roman"/>
                <w:sz w:val="24"/>
                <w:szCs w:val="24"/>
                <w:lang w:val="tt-RU"/>
              </w:rPr>
              <w:t>.</w:t>
            </w:r>
          </w:p>
        </w:tc>
        <w:tc>
          <w:tcPr>
            <w:tcW w:w="1431" w:type="dxa"/>
          </w:tcPr>
          <w:p w:rsidR="00723B22" w:rsidRPr="00007E6D" w:rsidRDefault="00723B22" w:rsidP="00D66C8D">
            <w:pPr>
              <w:rPr>
                <w:rFonts w:ascii="Times New Roman" w:hAnsi="Times New Roman" w:cs="Times New Roman"/>
                <w:lang w:val="tt-RU"/>
              </w:rPr>
            </w:pPr>
          </w:p>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65</w:t>
            </w:r>
          </w:p>
        </w:tc>
        <w:tc>
          <w:tcPr>
            <w:tcW w:w="6791" w:type="dxa"/>
            <w:vAlign w:val="bottom"/>
          </w:tcPr>
          <w:p w:rsidR="00723B22" w:rsidRPr="00007E6D" w:rsidRDefault="00723B22" w:rsidP="00D66C8D">
            <w:pPr>
              <w:rPr>
                <w:rFonts w:ascii="Times New Roman" w:eastAsia="Times New Roman" w:hAnsi="Times New Roman" w:cs="Times New Roman"/>
                <w:sz w:val="24"/>
                <w:szCs w:val="24"/>
                <w:lang w:val="tt-RU"/>
              </w:rPr>
            </w:pPr>
            <w:r w:rsidRPr="00007E6D">
              <w:rPr>
                <w:rFonts w:ascii="Times New Roman" w:eastAsia="Times New Roman" w:hAnsi="Times New Roman" w:cs="Times New Roman"/>
                <w:sz w:val="24"/>
                <w:szCs w:val="24"/>
              </w:rPr>
              <w:t>Итоговая контрольная работа по итогам учебного года (Уку елын йомгаклап, контроль эш).</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66</w:t>
            </w:r>
          </w:p>
        </w:tc>
        <w:tc>
          <w:tcPr>
            <w:tcW w:w="6791" w:type="dxa"/>
          </w:tcPr>
          <w:p w:rsidR="00723B22" w:rsidRPr="00007E6D" w:rsidRDefault="00723B22" w:rsidP="00D66C8D">
            <w:pPr>
              <w:spacing w:line="21" w:lineRule="exact"/>
              <w:rPr>
                <w:rFonts w:ascii="Times New Roman" w:eastAsia="Times New Roman" w:hAnsi="Times New Roman" w:cs="Times New Roman"/>
                <w:sz w:val="24"/>
                <w:szCs w:val="24"/>
              </w:rPr>
            </w:pPr>
          </w:p>
          <w:p w:rsidR="00723B22" w:rsidRPr="00007E6D" w:rsidRDefault="00723B22" w:rsidP="00D66C8D">
            <w:pPr>
              <w:rPr>
                <w:rFonts w:ascii="Times New Roman" w:hAnsi="Times New Roman" w:cs="Times New Roman"/>
                <w:szCs w:val="20"/>
              </w:rPr>
            </w:pPr>
            <w:r w:rsidRPr="00007E6D">
              <w:rPr>
                <w:rFonts w:ascii="Times New Roman" w:eastAsia="Times New Roman" w:hAnsi="Times New Roman" w:cs="Times New Roman"/>
                <w:sz w:val="24"/>
              </w:rPr>
              <w:t>Лексико-грамматический материал в тексте “Человеку всегда</w:t>
            </w:r>
            <w:r w:rsidRPr="00007E6D">
              <w:rPr>
                <w:rFonts w:ascii="Times New Roman" w:hAnsi="Times New Roman" w:cs="Times New Roman"/>
                <w:szCs w:val="20"/>
              </w:rPr>
              <w:t xml:space="preserve"> </w:t>
            </w:r>
            <w:r w:rsidRPr="00007E6D">
              <w:rPr>
                <w:rFonts w:ascii="Times New Roman" w:eastAsia="Times New Roman" w:hAnsi="Times New Roman" w:cs="Times New Roman"/>
                <w:sz w:val="24"/>
              </w:rPr>
              <w:t>нужно всё хорошее.”  /“Кешегә һәрвакыт яхшыдан-яхшы</w:t>
            </w:r>
            <w:r w:rsidRPr="00007E6D">
              <w:rPr>
                <w:rFonts w:ascii="Times New Roman" w:hAnsi="Times New Roman" w:cs="Times New Roman"/>
                <w:szCs w:val="20"/>
              </w:rPr>
              <w:t xml:space="preserve"> </w:t>
            </w:r>
            <w:r w:rsidRPr="00007E6D">
              <w:rPr>
                <w:rFonts w:ascii="Times New Roman" w:eastAsia="Times New Roman" w:hAnsi="Times New Roman" w:cs="Times New Roman"/>
                <w:sz w:val="24"/>
              </w:rPr>
              <w:t>кирәк” текстындагы лексик-грамматик материал.</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67</w:t>
            </w:r>
          </w:p>
        </w:tc>
        <w:tc>
          <w:tcPr>
            <w:tcW w:w="6791" w:type="dxa"/>
          </w:tcPr>
          <w:p w:rsidR="00723B22" w:rsidRPr="00007E6D" w:rsidRDefault="00723B22" w:rsidP="00D66C8D">
            <w:pPr>
              <w:rPr>
                <w:rFonts w:ascii="Times New Roman" w:eastAsia="Times New Roman" w:hAnsi="Times New Roman" w:cs="Times New Roman"/>
              </w:rPr>
            </w:pPr>
            <w:r w:rsidRPr="00007E6D">
              <w:rPr>
                <w:rFonts w:ascii="Times New Roman" w:eastAsia="Times New Roman" w:hAnsi="Times New Roman" w:cs="Times New Roman"/>
                <w:sz w:val="24"/>
                <w:szCs w:val="24"/>
              </w:rPr>
              <w:t>Формы выражения цели. / Максатны белдерү формалары. Работа над ошибками.</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r w:rsidR="00723B22" w:rsidRPr="00007E6D" w:rsidTr="00D66C8D">
        <w:tc>
          <w:tcPr>
            <w:tcW w:w="675" w:type="dxa"/>
          </w:tcPr>
          <w:p w:rsidR="00723B22" w:rsidRPr="00007E6D" w:rsidRDefault="00723B22" w:rsidP="00D66C8D">
            <w:pPr>
              <w:rPr>
                <w:rFonts w:ascii="Times New Roman" w:hAnsi="Times New Roman" w:cs="Times New Roman"/>
                <w:lang w:val="tt-RU"/>
              </w:rPr>
            </w:pPr>
            <w:r w:rsidRPr="00007E6D">
              <w:rPr>
                <w:rFonts w:ascii="Times New Roman" w:hAnsi="Times New Roman" w:cs="Times New Roman"/>
                <w:lang w:val="tt-RU"/>
              </w:rPr>
              <w:t>68</w:t>
            </w:r>
          </w:p>
        </w:tc>
        <w:tc>
          <w:tcPr>
            <w:tcW w:w="6791" w:type="dxa"/>
          </w:tcPr>
          <w:p w:rsidR="00723B22" w:rsidRPr="00007E6D" w:rsidRDefault="00723B22" w:rsidP="00D66C8D">
            <w:pPr>
              <w:rPr>
                <w:rFonts w:ascii="Times New Roman" w:eastAsia="Times New Roman" w:hAnsi="Times New Roman" w:cs="Times New Roman"/>
                <w:sz w:val="24"/>
                <w:szCs w:val="24"/>
              </w:rPr>
            </w:pPr>
            <w:r w:rsidRPr="00007E6D">
              <w:rPr>
                <w:rFonts w:ascii="Times New Roman" w:eastAsia="Times New Roman" w:hAnsi="Times New Roman" w:cs="Times New Roman"/>
                <w:sz w:val="24"/>
                <w:szCs w:val="24"/>
              </w:rPr>
              <w:t xml:space="preserve">Части речи. / Сүз төркемнәре. </w:t>
            </w:r>
            <w:r w:rsidRPr="00007E6D">
              <w:rPr>
                <w:rFonts w:ascii="Times New Roman" w:eastAsia="Times New Roman" w:hAnsi="Times New Roman" w:cs="Times New Roman"/>
                <w:sz w:val="24"/>
                <w:szCs w:val="24"/>
                <w:lang w:val="tt-RU"/>
              </w:rPr>
              <w:t xml:space="preserve"> </w:t>
            </w:r>
            <w:r w:rsidRPr="00007E6D">
              <w:rPr>
                <w:rFonts w:ascii="Times New Roman" w:eastAsia="Times New Roman" w:hAnsi="Times New Roman" w:cs="Times New Roman"/>
                <w:sz w:val="24"/>
                <w:szCs w:val="24"/>
              </w:rPr>
              <w:t>Повторение пройденного материала. / Үткәннәрне кабатлау, йомгаклау.</w:t>
            </w:r>
          </w:p>
        </w:tc>
        <w:tc>
          <w:tcPr>
            <w:tcW w:w="1431" w:type="dxa"/>
          </w:tcPr>
          <w:p w:rsidR="00723B22" w:rsidRPr="00007E6D" w:rsidRDefault="00723B22" w:rsidP="00D66C8D">
            <w:pPr>
              <w:rPr>
                <w:rFonts w:ascii="Times New Roman" w:hAnsi="Times New Roman" w:cs="Times New Roman"/>
                <w:lang w:val="tt-RU"/>
              </w:rPr>
            </w:pPr>
          </w:p>
        </w:tc>
        <w:tc>
          <w:tcPr>
            <w:tcW w:w="1451" w:type="dxa"/>
            <w:gridSpan w:val="2"/>
          </w:tcPr>
          <w:p w:rsidR="00723B22" w:rsidRPr="00007E6D" w:rsidRDefault="00723B22" w:rsidP="00D66C8D">
            <w:pPr>
              <w:rPr>
                <w:rFonts w:ascii="Times New Roman" w:hAnsi="Times New Roman" w:cs="Times New Roman"/>
                <w:lang w:val="tt-RU"/>
              </w:rPr>
            </w:pPr>
          </w:p>
        </w:tc>
      </w:tr>
    </w:tbl>
    <w:p w:rsidR="00723B22" w:rsidRPr="00007E6D" w:rsidRDefault="00723B22" w:rsidP="00723B22">
      <w:pPr>
        <w:rPr>
          <w:lang w:val="tt-RU"/>
        </w:rPr>
      </w:pPr>
    </w:p>
    <w:p w:rsidR="00CF7AA9" w:rsidRPr="00007E6D" w:rsidRDefault="00CF7AA9" w:rsidP="00CF7AA9">
      <w:pPr>
        <w:sectPr w:rsidR="00CF7AA9" w:rsidRPr="00007E6D">
          <w:pgSz w:w="11900" w:h="16838"/>
          <w:pgMar w:top="1113" w:right="404" w:bottom="588" w:left="1300" w:header="0" w:footer="0" w:gutter="0"/>
          <w:cols w:space="720" w:equalWidth="0">
            <w:col w:w="10200"/>
          </w:cols>
        </w:sectPr>
      </w:pPr>
    </w:p>
    <w:p w:rsidR="00CF7AA9" w:rsidRPr="00007E6D" w:rsidRDefault="00CF7AA9" w:rsidP="00CF7AA9">
      <w:pPr>
        <w:spacing w:line="20" w:lineRule="exact"/>
        <w:rPr>
          <w:sz w:val="20"/>
          <w:szCs w:val="20"/>
        </w:rPr>
      </w:pPr>
    </w:p>
    <w:p w:rsidR="00CF7AA9" w:rsidRPr="00007E6D" w:rsidRDefault="00CF7AA9" w:rsidP="00CF7AA9">
      <w:pPr>
        <w:spacing w:line="272" w:lineRule="exact"/>
        <w:rPr>
          <w:sz w:val="20"/>
          <w:szCs w:val="20"/>
        </w:rPr>
      </w:pPr>
    </w:p>
    <w:p w:rsidR="00CF7AA9" w:rsidRPr="00007E6D" w:rsidRDefault="00CF7AA9" w:rsidP="00CF7AA9">
      <w:pPr>
        <w:ind w:right="-159"/>
        <w:jc w:val="center"/>
        <w:rPr>
          <w:sz w:val="20"/>
          <w:szCs w:val="20"/>
        </w:rPr>
      </w:pPr>
      <w:r w:rsidRPr="00007E6D">
        <w:rPr>
          <w:rFonts w:eastAsia="Times New Roman"/>
          <w:b/>
          <w:bCs/>
          <w:sz w:val="24"/>
          <w:szCs w:val="24"/>
        </w:rPr>
        <w:t>8 класс</w:t>
      </w:r>
    </w:p>
    <w:tbl>
      <w:tblPr>
        <w:tblW w:w="0" w:type="auto"/>
        <w:tblInd w:w="10" w:type="dxa"/>
        <w:tblLayout w:type="fixed"/>
        <w:tblCellMar>
          <w:left w:w="0" w:type="dxa"/>
          <w:right w:w="0" w:type="dxa"/>
        </w:tblCellMar>
        <w:tblLook w:val="04A0" w:firstRow="1" w:lastRow="0" w:firstColumn="1" w:lastColumn="0" w:noHBand="0" w:noVBand="1"/>
      </w:tblPr>
      <w:tblGrid>
        <w:gridCol w:w="740"/>
        <w:gridCol w:w="4440"/>
        <w:gridCol w:w="1940"/>
        <w:gridCol w:w="1560"/>
        <w:gridCol w:w="1420"/>
        <w:gridCol w:w="30"/>
      </w:tblGrid>
      <w:tr w:rsidR="00CF7AA9" w:rsidRPr="00007E6D" w:rsidTr="0098237A">
        <w:trPr>
          <w:trHeight w:val="246"/>
        </w:trPr>
        <w:tc>
          <w:tcPr>
            <w:tcW w:w="740" w:type="dxa"/>
            <w:tcBorders>
              <w:top w:val="single" w:sz="8" w:space="0" w:color="auto"/>
              <w:left w:val="single" w:sz="8" w:space="0" w:color="auto"/>
              <w:right w:val="single" w:sz="8" w:space="0" w:color="auto"/>
            </w:tcBorders>
            <w:vAlign w:val="bottom"/>
          </w:tcPr>
          <w:p w:rsidR="00CF7AA9" w:rsidRPr="00007E6D" w:rsidRDefault="00CF7AA9" w:rsidP="0098237A">
            <w:pPr>
              <w:spacing w:line="246" w:lineRule="exact"/>
              <w:jc w:val="center"/>
              <w:rPr>
                <w:sz w:val="20"/>
                <w:szCs w:val="20"/>
              </w:rPr>
            </w:pPr>
            <w:r w:rsidRPr="00007E6D">
              <w:rPr>
                <w:rFonts w:eastAsia="Times New Roman"/>
                <w:b/>
                <w:bCs/>
                <w:w w:val="99"/>
              </w:rPr>
              <w:t>№</w:t>
            </w:r>
          </w:p>
        </w:tc>
        <w:tc>
          <w:tcPr>
            <w:tcW w:w="4440" w:type="dxa"/>
            <w:tcBorders>
              <w:top w:val="single" w:sz="8" w:space="0" w:color="auto"/>
            </w:tcBorders>
            <w:vAlign w:val="bottom"/>
          </w:tcPr>
          <w:p w:rsidR="00CF7AA9" w:rsidRPr="00007E6D" w:rsidRDefault="00CF7AA9" w:rsidP="0098237A">
            <w:pPr>
              <w:spacing w:line="246" w:lineRule="exact"/>
              <w:ind w:left="1780"/>
              <w:jc w:val="center"/>
              <w:rPr>
                <w:sz w:val="20"/>
                <w:szCs w:val="20"/>
              </w:rPr>
            </w:pPr>
            <w:r w:rsidRPr="00007E6D">
              <w:rPr>
                <w:rFonts w:eastAsia="Times New Roman"/>
                <w:b/>
                <w:bCs/>
              </w:rPr>
              <w:t>Тема урока</w:t>
            </w:r>
          </w:p>
        </w:tc>
        <w:tc>
          <w:tcPr>
            <w:tcW w:w="1940" w:type="dxa"/>
            <w:tcBorders>
              <w:top w:val="single" w:sz="8" w:space="0" w:color="auto"/>
              <w:right w:val="single" w:sz="8" w:space="0" w:color="auto"/>
            </w:tcBorders>
            <w:vAlign w:val="bottom"/>
          </w:tcPr>
          <w:p w:rsidR="00CF7AA9" w:rsidRPr="00007E6D" w:rsidRDefault="00CF7AA9" w:rsidP="0098237A">
            <w:pPr>
              <w:rPr>
                <w:sz w:val="21"/>
                <w:szCs w:val="21"/>
              </w:rPr>
            </w:pPr>
          </w:p>
        </w:tc>
        <w:tc>
          <w:tcPr>
            <w:tcW w:w="2980" w:type="dxa"/>
            <w:gridSpan w:val="2"/>
            <w:tcBorders>
              <w:top w:val="single" w:sz="8" w:space="0" w:color="auto"/>
              <w:bottom w:val="single" w:sz="8" w:space="0" w:color="auto"/>
              <w:right w:val="single" w:sz="8" w:space="0" w:color="auto"/>
            </w:tcBorders>
            <w:vAlign w:val="bottom"/>
          </w:tcPr>
          <w:p w:rsidR="00CF7AA9" w:rsidRPr="00007E6D" w:rsidRDefault="00CF7AA9" w:rsidP="0098237A">
            <w:pPr>
              <w:spacing w:line="246" w:lineRule="exact"/>
              <w:ind w:left="620"/>
              <w:rPr>
                <w:sz w:val="20"/>
                <w:szCs w:val="20"/>
              </w:rPr>
            </w:pPr>
            <w:r w:rsidRPr="00007E6D">
              <w:rPr>
                <w:rFonts w:eastAsia="Times New Roman"/>
                <w:b/>
                <w:bCs/>
              </w:rPr>
              <w:t>Дата проведения</w:t>
            </w:r>
          </w:p>
        </w:tc>
        <w:tc>
          <w:tcPr>
            <w:tcW w:w="0" w:type="dxa"/>
            <w:vAlign w:val="bottom"/>
          </w:tcPr>
          <w:p w:rsidR="00CF7AA9" w:rsidRPr="00007E6D" w:rsidRDefault="00CF7AA9" w:rsidP="0098237A">
            <w:pPr>
              <w:rPr>
                <w:sz w:val="1"/>
                <w:szCs w:val="1"/>
              </w:rPr>
            </w:pPr>
          </w:p>
        </w:tc>
      </w:tr>
      <w:tr w:rsidR="00CF7AA9" w:rsidRPr="00007E6D" w:rsidTr="0098237A">
        <w:trPr>
          <w:trHeight w:val="261"/>
        </w:trPr>
        <w:tc>
          <w:tcPr>
            <w:tcW w:w="740" w:type="dxa"/>
            <w:tcBorders>
              <w:left w:val="single" w:sz="8" w:space="0" w:color="auto"/>
              <w:right w:val="single" w:sz="8" w:space="0" w:color="auto"/>
            </w:tcBorders>
            <w:vAlign w:val="bottom"/>
          </w:tcPr>
          <w:p w:rsidR="00CF7AA9" w:rsidRPr="00007E6D" w:rsidRDefault="00CF7AA9" w:rsidP="0098237A"/>
        </w:tc>
        <w:tc>
          <w:tcPr>
            <w:tcW w:w="4440" w:type="dxa"/>
            <w:vAlign w:val="bottom"/>
          </w:tcPr>
          <w:p w:rsidR="00CF7AA9" w:rsidRPr="00007E6D" w:rsidRDefault="00CF7AA9" w:rsidP="0098237A"/>
        </w:tc>
        <w:tc>
          <w:tcPr>
            <w:tcW w:w="1940" w:type="dxa"/>
            <w:tcBorders>
              <w:right w:val="single" w:sz="8" w:space="0" w:color="auto"/>
            </w:tcBorders>
            <w:vAlign w:val="bottom"/>
          </w:tcPr>
          <w:p w:rsidR="00CF7AA9" w:rsidRPr="00007E6D" w:rsidRDefault="00CF7AA9" w:rsidP="0098237A"/>
        </w:tc>
        <w:tc>
          <w:tcPr>
            <w:tcW w:w="156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b/>
                <w:bCs/>
                <w:sz w:val="24"/>
                <w:szCs w:val="24"/>
              </w:rPr>
              <w:t>По плану</w:t>
            </w:r>
          </w:p>
        </w:tc>
        <w:tc>
          <w:tcPr>
            <w:tcW w:w="1420" w:type="dxa"/>
            <w:tcBorders>
              <w:right w:val="single" w:sz="8" w:space="0" w:color="auto"/>
            </w:tcBorders>
            <w:vAlign w:val="bottom"/>
          </w:tcPr>
          <w:p w:rsidR="00CF7AA9" w:rsidRPr="00007E6D" w:rsidRDefault="00CF7AA9" w:rsidP="0098237A">
            <w:pPr>
              <w:spacing w:line="262" w:lineRule="exact"/>
              <w:ind w:left="180"/>
              <w:rPr>
                <w:sz w:val="20"/>
                <w:szCs w:val="20"/>
              </w:rPr>
            </w:pPr>
            <w:r w:rsidRPr="00007E6D">
              <w:rPr>
                <w:rFonts w:eastAsia="Times New Roman"/>
                <w:b/>
                <w:bCs/>
                <w:sz w:val="24"/>
                <w:szCs w:val="24"/>
              </w:rPr>
              <w:t>По факту</w:t>
            </w:r>
          </w:p>
        </w:tc>
        <w:tc>
          <w:tcPr>
            <w:tcW w:w="0" w:type="dxa"/>
            <w:vAlign w:val="bottom"/>
          </w:tcPr>
          <w:p w:rsidR="00CF7AA9" w:rsidRPr="00007E6D" w:rsidRDefault="00CF7AA9" w:rsidP="0098237A">
            <w:pPr>
              <w:rPr>
                <w:sz w:val="1"/>
                <w:szCs w:val="1"/>
              </w:rPr>
            </w:pPr>
          </w:p>
        </w:tc>
      </w:tr>
      <w:tr w:rsidR="00CF7AA9" w:rsidRPr="00007E6D" w:rsidTr="0098237A">
        <w:trPr>
          <w:trHeight w:val="7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6"/>
                <w:szCs w:val="6"/>
              </w:rPr>
            </w:pPr>
          </w:p>
        </w:tc>
        <w:tc>
          <w:tcPr>
            <w:tcW w:w="6380" w:type="dxa"/>
            <w:gridSpan w:val="2"/>
            <w:tcBorders>
              <w:bottom w:val="single" w:sz="8" w:space="0" w:color="auto"/>
              <w:right w:val="single" w:sz="8" w:space="0" w:color="auto"/>
            </w:tcBorders>
            <w:vAlign w:val="bottom"/>
          </w:tcPr>
          <w:p w:rsidR="00CF7AA9" w:rsidRPr="00007E6D" w:rsidRDefault="00CF7AA9" w:rsidP="0098237A">
            <w:pPr>
              <w:rPr>
                <w:sz w:val="6"/>
                <w:szCs w:val="6"/>
              </w:rPr>
            </w:pPr>
          </w:p>
        </w:tc>
        <w:tc>
          <w:tcPr>
            <w:tcW w:w="1560" w:type="dxa"/>
            <w:tcBorders>
              <w:bottom w:val="single" w:sz="8" w:space="0" w:color="auto"/>
              <w:right w:val="single" w:sz="8" w:space="0" w:color="auto"/>
            </w:tcBorders>
            <w:vAlign w:val="bottom"/>
          </w:tcPr>
          <w:p w:rsidR="00CF7AA9" w:rsidRPr="00007E6D" w:rsidRDefault="00CF7AA9" w:rsidP="0098237A">
            <w:pPr>
              <w:rPr>
                <w:sz w:val="6"/>
                <w:szCs w:val="6"/>
              </w:rPr>
            </w:pPr>
          </w:p>
        </w:tc>
        <w:tc>
          <w:tcPr>
            <w:tcW w:w="1420" w:type="dxa"/>
            <w:tcBorders>
              <w:bottom w:val="single" w:sz="8" w:space="0" w:color="auto"/>
              <w:right w:val="single" w:sz="8" w:space="0" w:color="auto"/>
            </w:tcBorders>
            <w:vAlign w:val="bottom"/>
          </w:tcPr>
          <w:p w:rsidR="00CF7AA9" w:rsidRPr="00007E6D" w:rsidRDefault="00CF7AA9" w:rsidP="0098237A">
            <w:pPr>
              <w:rPr>
                <w:sz w:val="6"/>
                <w:szCs w:val="6"/>
              </w:rPr>
            </w:pPr>
          </w:p>
        </w:tc>
        <w:tc>
          <w:tcPr>
            <w:tcW w:w="0" w:type="dxa"/>
            <w:vAlign w:val="bottom"/>
          </w:tcPr>
          <w:p w:rsidR="00CF7AA9" w:rsidRPr="00007E6D" w:rsidRDefault="00CF7AA9" w:rsidP="0098237A">
            <w:pPr>
              <w:rPr>
                <w:sz w:val="1"/>
                <w:szCs w:val="1"/>
              </w:rPr>
            </w:pPr>
          </w:p>
        </w:tc>
      </w:tr>
      <w:tr w:rsidR="00CF7AA9" w:rsidRPr="00007E6D" w:rsidTr="0098237A">
        <w:trPr>
          <w:trHeight w:val="261"/>
        </w:trPr>
        <w:tc>
          <w:tcPr>
            <w:tcW w:w="740" w:type="dxa"/>
            <w:tcBorders>
              <w:left w:val="single" w:sz="8" w:space="0" w:color="auto"/>
              <w:right w:val="single" w:sz="8" w:space="0" w:color="auto"/>
            </w:tcBorders>
            <w:vAlign w:val="bottom"/>
          </w:tcPr>
          <w:p w:rsidR="00CF7AA9" w:rsidRPr="00007E6D" w:rsidRDefault="00CF7AA9" w:rsidP="0098237A"/>
        </w:tc>
        <w:tc>
          <w:tcPr>
            <w:tcW w:w="6380" w:type="dxa"/>
            <w:gridSpan w:val="2"/>
            <w:tcBorders>
              <w:right w:val="single" w:sz="8" w:space="0" w:color="auto"/>
            </w:tcBorders>
            <w:vAlign w:val="bottom"/>
          </w:tcPr>
          <w:p w:rsidR="00CF7AA9" w:rsidRPr="00007E6D" w:rsidRDefault="00D66C8D" w:rsidP="0098237A">
            <w:pPr>
              <w:spacing w:line="260" w:lineRule="exact"/>
              <w:jc w:val="center"/>
              <w:rPr>
                <w:sz w:val="20"/>
                <w:szCs w:val="20"/>
              </w:rPr>
            </w:pPr>
            <w:r w:rsidRPr="00007E6D">
              <w:rPr>
                <w:rFonts w:eastAsia="Times New Roman"/>
                <w:b/>
                <w:bCs/>
                <w:w w:val="99"/>
                <w:sz w:val="24"/>
                <w:szCs w:val="24"/>
              </w:rPr>
              <w:t>Кто много учится</w:t>
            </w:r>
            <w:r w:rsidR="00CF7AA9" w:rsidRPr="00007E6D">
              <w:rPr>
                <w:rFonts w:eastAsia="Times New Roman"/>
                <w:b/>
                <w:bCs/>
                <w:w w:val="99"/>
                <w:sz w:val="24"/>
                <w:szCs w:val="24"/>
              </w:rPr>
              <w:t>, тот много знает.</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gridSpan w:val="2"/>
            <w:tcBorders>
              <w:bottom w:val="single" w:sz="8" w:space="0" w:color="auto"/>
              <w:right w:val="single" w:sz="8" w:space="0" w:color="auto"/>
            </w:tcBorders>
            <w:vAlign w:val="bottom"/>
          </w:tcPr>
          <w:p w:rsidR="00CF7AA9" w:rsidRPr="00007E6D" w:rsidRDefault="00CF7AA9" w:rsidP="0098237A">
            <w:pPr>
              <w:ind w:left="2020"/>
              <w:rPr>
                <w:sz w:val="20"/>
                <w:szCs w:val="20"/>
              </w:rPr>
            </w:pPr>
            <w:r w:rsidRPr="00007E6D">
              <w:rPr>
                <w:rFonts w:eastAsia="Times New Roman"/>
                <w:b/>
                <w:bCs/>
                <w:sz w:val="24"/>
                <w:szCs w:val="24"/>
              </w:rPr>
              <w:t>Күп укыган күп белер</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7"/>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1</w:t>
            </w:r>
          </w:p>
        </w:tc>
        <w:tc>
          <w:tcPr>
            <w:tcW w:w="6380" w:type="dxa"/>
            <w:gridSpan w:val="2"/>
            <w:tcBorders>
              <w:right w:val="single" w:sz="8" w:space="0" w:color="auto"/>
            </w:tcBorders>
            <w:vAlign w:val="bottom"/>
          </w:tcPr>
          <w:p w:rsidR="00CF7AA9" w:rsidRPr="00007E6D" w:rsidRDefault="00CF7AA9" w:rsidP="0098237A">
            <w:pPr>
              <w:spacing w:line="257" w:lineRule="exact"/>
              <w:ind w:left="100"/>
              <w:rPr>
                <w:sz w:val="20"/>
                <w:szCs w:val="20"/>
              </w:rPr>
            </w:pPr>
            <w:r w:rsidRPr="00007E6D">
              <w:rPr>
                <w:rFonts w:eastAsia="Times New Roman"/>
                <w:sz w:val="24"/>
                <w:szCs w:val="24"/>
              </w:rPr>
              <w:t>С началом нового учебного года! / Яңа уку елы котлы</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vMerge/>
            <w:tcBorders>
              <w:left w:val="single" w:sz="8" w:space="0" w:color="auto"/>
              <w:right w:val="single" w:sz="8" w:space="0" w:color="auto"/>
            </w:tcBorders>
            <w:vAlign w:val="bottom"/>
          </w:tcPr>
          <w:p w:rsidR="00CF7AA9" w:rsidRPr="00007E6D" w:rsidRDefault="00CF7AA9" w:rsidP="0098237A">
            <w:pPr>
              <w:rPr>
                <w:sz w:val="12"/>
                <w:szCs w:val="12"/>
              </w:rPr>
            </w:pPr>
          </w:p>
        </w:tc>
        <w:tc>
          <w:tcPr>
            <w:tcW w:w="4440" w:type="dxa"/>
            <w:vMerge w:val="restart"/>
            <w:vAlign w:val="bottom"/>
          </w:tcPr>
          <w:p w:rsidR="00CF7AA9" w:rsidRPr="00007E6D" w:rsidRDefault="00CF7AA9" w:rsidP="0098237A">
            <w:pPr>
              <w:ind w:left="100"/>
              <w:rPr>
                <w:sz w:val="20"/>
                <w:szCs w:val="20"/>
              </w:rPr>
            </w:pPr>
            <w:r w:rsidRPr="00007E6D">
              <w:rPr>
                <w:rFonts w:eastAsia="Times New Roman"/>
                <w:sz w:val="24"/>
                <w:szCs w:val="24"/>
              </w:rPr>
              <w:t>булсын!</w:t>
            </w:r>
          </w:p>
        </w:tc>
        <w:tc>
          <w:tcPr>
            <w:tcW w:w="1940" w:type="dxa"/>
            <w:tcBorders>
              <w:right w:val="single" w:sz="8" w:space="0" w:color="auto"/>
            </w:tcBorders>
            <w:vAlign w:val="bottom"/>
          </w:tcPr>
          <w:p w:rsidR="00CF7AA9" w:rsidRPr="00007E6D" w:rsidRDefault="00CF7AA9" w:rsidP="0098237A">
            <w:pPr>
              <w:rPr>
                <w:sz w:val="12"/>
                <w:szCs w:val="12"/>
              </w:rPr>
            </w:pP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143"/>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12"/>
                <w:szCs w:val="12"/>
              </w:rPr>
            </w:pPr>
          </w:p>
        </w:tc>
        <w:tc>
          <w:tcPr>
            <w:tcW w:w="4440" w:type="dxa"/>
            <w:vMerge/>
            <w:tcBorders>
              <w:bottom w:val="single" w:sz="8" w:space="0" w:color="auto"/>
            </w:tcBorders>
            <w:vAlign w:val="bottom"/>
          </w:tcPr>
          <w:p w:rsidR="00CF7AA9" w:rsidRPr="00007E6D" w:rsidRDefault="00CF7AA9" w:rsidP="0098237A">
            <w:pPr>
              <w:rPr>
                <w:sz w:val="12"/>
                <w:szCs w:val="12"/>
              </w:rPr>
            </w:pPr>
          </w:p>
        </w:tc>
        <w:tc>
          <w:tcPr>
            <w:tcW w:w="194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156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142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tc>
        <w:tc>
          <w:tcPr>
            <w:tcW w:w="6380" w:type="dxa"/>
            <w:gridSpan w:val="2"/>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Повторение склонения имен существительных с</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gridSpan w:val="2"/>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категорией принадлежности. Лексико- грамматический</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2</w:t>
            </w:r>
          </w:p>
        </w:tc>
        <w:tc>
          <w:tcPr>
            <w:tcW w:w="6380" w:type="dxa"/>
            <w:gridSpan w:val="2"/>
            <w:tcBorders>
              <w:right w:val="single" w:sz="8" w:space="0" w:color="auto"/>
            </w:tcBorders>
            <w:vAlign w:val="bottom"/>
          </w:tcPr>
          <w:p w:rsidR="00CF7AA9" w:rsidRPr="00007E6D" w:rsidRDefault="00CF7AA9" w:rsidP="0098237A">
            <w:pPr>
              <w:spacing w:line="274" w:lineRule="exact"/>
              <w:ind w:left="100"/>
              <w:rPr>
                <w:sz w:val="20"/>
                <w:szCs w:val="20"/>
              </w:rPr>
            </w:pPr>
            <w:r w:rsidRPr="00007E6D">
              <w:rPr>
                <w:rFonts w:eastAsia="Times New Roman"/>
                <w:sz w:val="24"/>
                <w:szCs w:val="24"/>
              </w:rPr>
              <w:t>материал в стихотворении Р.Валиевой “Моя школа”. /</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vMerge/>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gridSpan w:val="2"/>
            <w:vMerge w:val="restart"/>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Исемнәрнең тартым белән төрләнешен кабатлау. Резидә</w:t>
            </w: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gridSpan w:val="2"/>
            <w:vMerge/>
            <w:tcBorders>
              <w:right w:val="single" w:sz="8" w:space="0" w:color="auto"/>
            </w:tcBorders>
            <w:vAlign w:val="bottom"/>
          </w:tcPr>
          <w:p w:rsidR="00CF7AA9" w:rsidRPr="00007E6D" w:rsidRDefault="00CF7AA9" w:rsidP="0098237A">
            <w:pPr>
              <w:rPr>
                <w:sz w:val="12"/>
                <w:szCs w:val="12"/>
              </w:rPr>
            </w:pP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gridSpan w:val="2"/>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Вәлиеваның “Мәктәбем” шигырендәге лексик-грамматик</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4440" w:type="dxa"/>
            <w:tcBorders>
              <w:bottom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материал</w:t>
            </w:r>
          </w:p>
        </w:tc>
        <w:tc>
          <w:tcPr>
            <w:tcW w:w="194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4"/>
        </w:trPr>
        <w:tc>
          <w:tcPr>
            <w:tcW w:w="740" w:type="dxa"/>
            <w:tcBorders>
              <w:left w:val="single" w:sz="8" w:space="0" w:color="auto"/>
              <w:right w:val="single" w:sz="8" w:space="0" w:color="auto"/>
            </w:tcBorders>
            <w:vAlign w:val="bottom"/>
          </w:tcPr>
          <w:p w:rsidR="00CF7AA9" w:rsidRPr="00007E6D" w:rsidRDefault="00CF7AA9" w:rsidP="0098237A"/>
        </w:tc>
        <w:tc>
          <w:tcPr>
            <w:tcW w:w="6380" w:type="dxa"/>
            <w:gridSpan w:val="2"/>
            <w:tcBorders>
              <w:right w:val="single" w:sz="8" w:space="0" w:color="auto"/>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 xml:space="preserve">Расписание уроков на </w:t>
            </w:r>
            <w:proofErr w:type="gramStart"/>
            <w:r w:rsidRPr="00007E6D">
              <w:rPr>
                <w:rFonts w:eastAsia="Times New Roman"/>
                <w:sz w:val="24"/>
                <w:szCs w:val="24"/>
              </w:rPr>
              <w:t>неделю.Повторение</w:t>
            </w:r>
            <w:proofErr w:type="gramEnd"/>
            <w:r w:rsidRPr="00007E6D">
              <w:rPr>
                <w:rFonts w:eastAsia="Times New Roman"/>
                <w:sz w:val="24"/>
                <w:szCs w:val="24"/>
              </w:rPr>
              <w:t xml:space="preserve"> частей речи.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tcBorders>
              <w:left w:val="single" w:sz="8" w:space="0" w:color="auto"/>
              <w:right w:val="single" w:sz="8" w:space="0" w:color="auto"/>
            </w:tcBorders>
            <w:vAlign w:val="bottom"/>
          </w:tcPr>
          <w:p w:rsidR="00CF7AA9" w:rsidRPr="00007E6D" w:rsidRDefault="00CF7AA9" w:rsidP="0098237A">
            <w:pPr>
              <w:spacing w:line="273" w:lineRule="exact"/>
              <w:jc w:val="center"/>
              <w:rPr>
                <w:sz w:val="20"/>
                <w:szCs w:val="20"/>
              </w:rPr>
            </w:pPr>
            <w:r w:rsidRPr="00007E6D">
              <w:rPr>
                <w:rFonts w:eastAsia="Times New Roman"/>
                <w:w w:val="99"/>
                <w:sz w:val="24"/>
                <w:szCs w:val="24"/>
              </w:rPr>
              <w:t>3</w:t>
            </w:r>
          </w:p>
        </w:tc>
        <w:tc>
          <w:tcPr>
            <w:tcW w:w="4440" w:type="dxa"/>
            <w:vAlign w:val="bottom"/>
          </w:tcPr>
          <w:p w:rsidR="00CF7AA9" w:rsidRPr="00007E6D" w:rsidRDefault="00CF7AA9" w:rsidP="0098237A">
            <w:pPr>
              <w:spacing w:line="273" w:lineRule="exact"/>
              <w:ind w:left="100"/>
              <w:rPr>
                <w:sz w:val="20"/>
                <w:szCs w:val="20"/>
              </w:rPr>
            </w:pPr>
            <w:r w:rsidRPr="00007E6D">
              <w:rPr>
                <w:rFonts w:eastAsia="Times New Roman"/>
                <w:sz w:val="24"/>
                <w:szCs w:val="24"/>
              </w:rPr>
              <w:t>Атна көннәрендә дәресләр расписаниесе.</w:t>
            </w:r>
          </w:p>
        </w:tc>
        <w:tc>
          <w:tcPr>
            <w:tcW w:w="1940" w:type="dxa"/>
            <w:tcBorders>
              <w:right w:val="single" w:sz="8" w:space="0" w:color="auto"/>
            </w:tcBorders>
            <w:vAlign w:val="bottom"/>
          </w:tcPr>
          <w:p w:rsidR="00CF7AA9" w:rsidRPr="00007E6D" w:rsidRDefault="00CF7AA9" w:rsidP="0098237A">
            <w:pPr>
              <w:spacing w:line="273" w:lineRule="exact"/>
              <w:rPr>
                <w:sz w:val="20"/>
                <w:szCs w:val="20"/>
              </w:rPr>
            </w:pPr>
            <w:r w:rsidRPr="00007E6D">
              <w:rPr>
                <w:rFonts w:eastAsia="Times New Roman"/>
                <w:sz w:val="24"/>
                <w:szCs w:val="24"/>
              </w:rPr>
              <w:t>Сүз төркемнәрен</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83"/>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4440" w:type="dxa"/>
            <w:tcBorders>
              <w:bottom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кабатлау.</w:t>
            </w:r>
          </w:p>
        </w:tc>
        <w:tc>
          <w:tcPr>
            <w:tcW w:w="194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tc>
        <w:tc>
          <w:tcPr>
            <w:tcW w:w="6380" w:type="dxa"/>
            <w:gridSpan w:val="2"/>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Форма времени глагола изъявительного наклонения.</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gridSpan w:val="2"/>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Лексико-грамматический материал в стихотворении</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tcBorders>
              <w:left w:val="single" w:sz="8" w:space="0" w:color="auto"/>
              <w:right w:val="single" w:sz="8" w:space="0" w:color="auto"/>
            </w:tcBorders>
            <w:vAlign w:val="bottom"/>
          </w:tcPr>
          <w:p w:rsidR="00CF7AA9" w:rsidRPr="00007E6D" w:rsidRDefault="00CF7AA9" w:rsidP="0098237A">
            <w:pPr>
              <w:spacing w:line="273" w:lineRule="exact"/>
              <w:jc w:val="center"/>
              <w:rPr>
                <w:sz w:val="20"/>
                <w:szCs w:val="20"/>
              </w:rPr>
            </w:pPr>
            <w:r w:rsidRPr="00007E6D">
              <w:rPr>
                <w:rFonts w:eastAsia="Times New Roman"/>
                <w:w w:val="99"/>
                <w:sz w:val="24"/>
                <w:szCs w:val="24"/>
              </w:rPr>
              <w:t>4</w:t>
            </w:r>
          </w:p>
        </w:tc>
        <w:tc>
          <w:tcPr>
            <w:tcW w:w="6380" w:type="dxa"/>
            <w:gridSpan w:val="2"/>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Ш.Галиева “Мальчики нашего двора”. / Хикәя фигыльнең</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gridSpan w:val="2"/>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заман формалары. Шәүкәт Галиевның “Безнең йорт</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gridSpan w:val="2"/>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малайлары” шигырендәге лексик-грамматик материал</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5</w:t>
            </w:r>
          </w:p>
        </w:tc>
        <w:tc>
          <w:tcPr>
            <w:tcW w:w="6380" w:type="dxa"/>
            <w:gridSpan w:val="2"/>
            <w:tcBorders>
              <w:right w:val="single" w:sz="8" w:space="0" w:color="auto"/>
            </w:tcBorders>
            <w:vAlign w:val="bottom"/>
          </w:tcPr>
          <w:p w:rsidR="00CF7AA9" w:rsidRPr="00007E6D" w:rsidRDefault="00CF7AA9" w:rsidP="0098237A">
            <w:pPr>
              <w:spacing w:line="263" w:lineRule="exact"/>
              <w:ind w:left="100"/>
              <w:rPr>
                <w:sz w:val="20"/>
                <w:szCs w:val="20"/>
              </w:rPr>
            </w:pPr>
            <w:r w:rsidRPr="00007E6D">
              <w:rPr>
                <w:rFonts w:eastAsia="Times New Roman"/>
                <w:sz w:val="24"/>
                <w:szCs w:val="24"/>
              </w:rPr>
              <w:t>Прошедшее неопределённое время глагола изъявительного</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134"/>
        </w:trPr>
        <w:tc>
          <w:tcPr>
            <w:tcW w:w="740" w:type="dxa"/>
            <w:vMerge/>
            <w:tcBorders>
              <w:left w:val="single" w:sz="8" w:space="0" w:color="auto"/>
              <w:right w:val="single" w:sz="8" w:space="0" w:color="auto"/>
            </w:tcBorders>
            <w:vAlign w:val="bottom"/>
          </w:tcPr>
          <w:p w:rsidR="00CF7AA9" w:rsidRPr="00007E6D" w:rsidRDefault="00CF7AA9" w:rsidP="0098237A">
            <w:pPr>
              <w:rPr>
                <w:sz w:val="11"/>
                <w:szCs w:val="11"/>
              </w:rPr>
            </w:pPr>
          </w:p>
        </w:tc>
        <w:tc>
          <w:tcPr>
            <w:tcW w:w="6380" w:type="dxa"/>
            <w:gridSpan w:val="2"/>
            <w:vMerge w:val="restart"/>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наклонения. / Билгесез үткән заман хикәя фигыль.</w:t>
            </w:r>
          </w:p>
        </w:tc>
        <w:tc>
          <w:tcPr>
            <w:tcW w:w="1560" w:type="dxa"/>
            <w:tcBorders>
              <w:right w:val="single" w:sz="8" w:space="0" w:color="auto"/>
            </w:tcBorders>
            <w:vAlign w:val="bottom"/>
          </w:tcPr>
          <w:p w:rsidR="00CF7AA9" w:rsidRPr="00007E6D" w:rsidRDefault="00CF7AA9" w:rsidP="0098237A">
            <w:pPr>
              <w:rPr>
                <w:sz w:val="11"/>
                <w:szCs w:val="11"/>
              </w:rPr>
            </w:pPr>
          </w:p>
        </w:tc>
        <w:tc>
          <w:tcPr>
            <w:tcW w:w="1420" w:type="dxa"/>
            <w:tcBorders>
              <w:right w:val="single" w:sz="8" w:space="0" w:color="auto"/>
            </w:tcBorders>
            <w:vAlign w:val="bottom"/>
          </w:tcPr>
          <w:p w:rsidR="00CF7AA9" w:rsidRPr="00007E6D" w:rsidRDefault="00CF7AA9" w:rsidP="0098237A">
            <w:pPr>
              <w:rPr>
                <w:sz w:val="11"/>
                <w:szCs w:val="11"/>
              </w:rPr>
            </w:pPr>
          </w:p>
        </w:tc>
        <w:tc>
          <w:tcPr>
            <w:tcW w:w="0" w:type="dxa"/>
            <w:vAlign w:val="bottom"/>
          </w:tcPr>
          <w:p w:rsidR="00CF7AA9" w:rsidRPr="00007E6D" w:rsidRDefault="00CF7AA9" w:rsidP="0098237A">
            <w:pPr>
              <w:rPr>
                <w:sz w:val="1"/>
                <w:szCs w:val="1"/>
              </w:rPr>
            </w:pPr>
          </w:p>
        </w:tc>
      </w:tr>
      <w:tr w:rsidR="00CF7AA9" w:rsidRPr="00007E6D" w:rsidTr="0098237A">
        <w:trPr>
          <w:trHeight w:val="145"/>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12"/>
                <w:szCs w:val="12"/>
              </w:rPr>
            </w:pPr>
          </w:p>
        </w:tc>
        <w:tc>
          <w:tcPr>
            <w:tcW w:w="6380" w:type="dxa"/>
            <w:gridSpan w:val="2"/>
            <w:vMerge/>
            <w:tcBorders>
              <w:bottom w:val="single" w:sz="8" w:space="0" w:color="auto"/>
              <w:right w:val="single" w:sz="8" w:space="0" w:color="auto"/>
            </w:tcBorders>
            <w:vAlign w:val="bottom"/>
          </w:tcPr>
          <w:p w:rsidR="00CF7AA9" w:rsidRPr="00007E6D" w:rsidRDefault="00CF7AA9" w:rsidP="0098237A">
            <w:pPr>
              <w:rPr>
                <w:sz w:val="12"/>
                <w:szCs w:val="12"/>
              </w:rPr>
            </w:pPr>
          </w:p>
        </w:tc>
        <w:tc>
          <w:tcPr>
            <w:tcW w:w="156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142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tcBorders>
              <w:left w:val="single" w:sz="8" w:space="0" w:color="auto"/>
              <w:right w:val="single" w:sz="8" w:space="0" w:color="auto"/>
            </w:tcBorders>
            <w:vAlign w:val="bottom"/>
          </w:tcPr>
          <w:p w:rsidR="00CF7AA9" w:rsidRPr="00007E6D" w:rsidRDefault="00CF7AA9" w:rsidP="0098237A"/>
        </w:tc>
        <w:tc>
          <w:tcPr>
            <w:tcW w:w="6380" w:type="dxa"/>
            <w:gridSpan w:val="2"/>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Спряжение глагола прошедшего  неопределённого времени</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tcBorders>
              <w:left w:val="single" w:sz="8" w:space="0" w:color="auto"/>
              <w:right w:val="single" w:sz="8" w:space="0" w:color="auto"/>
            </w:tcBorders>
            <w:vAlign w:val="bottom"/>
          </w:tcPr>
          <w:p w:rsidR="00CF7AA9" w:rsidRPr="00007E6D" w:rsidRDefault="00CF7AA9" w:rsidP="0098237A">
            <w:pPr>
              <w:spacing w:line="273" w:lineRule="exact"/>
              <w:jc w:val="center"/>
              <w:rPr>
                <w:sz w:val="20"/>
                <w:szCs w:val="20"/>
              </w:rPr>
            </w:pPr>
            <w:r w:rsidRPr="00007E6D">
              <w:rPr>
                <w:rFonts w:eastAsia="Times New Roman"/>
                <w:w w:val="99"/>
                <w:sz w:val="24"/>
                <w:szCs w:val="24"/>
              </w:rPr>
              <w:t>6</w:t>
            </w:r>
          </w:p>
        </w:tc>
        <w:tc>
          <w:tcPr>
            <w:tcW w:w="6380" w:type="dxa"/>
            <w:gridSpan w:val="2"/>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изъявительного наклонения. / Билгесез үткән заман хикәя</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4440" w:type="dxa"/>
            <w:tcBorders>
              <w:bottom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фигыльнең зат-сан белән төрләнеше.</w:t>
            </w:r>
          </w:p>
        </w:tc>
        <w:tc>
          <w:tcPr>
            <w:tcW w:w="194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7</w:t>
            </w:r>
          </w:p>
        </w:tc>
        <w:tc>
          <w:tcPr>
            <w:tcW w:w="6380" w:type="dxa"/>
            <w:gridSpan w:val="2"/>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Будущее определённое время глагола изъявительного</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140"/>
        </w:trPr>
        <w:tc>
          <w:tcPr>
            <w:tcW w:w="740" w:type="dxa"/>
            <w:vMerge/>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gridSpan w:val="2"/>
            <w:vMerge w:val="restart"/>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наклонения. / Билгеле киләчәк заман хикәя фигыль.</w:t>
            </w: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143"/>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12"/>
                <w:szCs w:val="12"/>
              </w:rPr>
            </w:pPr>
          </w:p>
        </w:tc>
        <w:tc>
          <w:tcPr>
            <w:tcW w:w="6380" w:type="dxa"/>
            <w:gridSpan w:val="2"/>
            <w:vMerge/>
            <w:tcBorders>
              <w:bottom w:val="single" w:sz="8" w:space="0" w:color="auto"/>
              <w:right w:val="single" w:sz="8" w:space="0" w:color="auto"/>
            </w:tcBorders>
            <w:vAlign w:val="bottom"/>
          </w:tcPr>
          <w:p w:rsidR="00CF7AA9" w:rsidRPr="00007E6D" w:rsidRDefault="00CF7AA9" w:rsidP="0098237A">
            <w:pPr>
              <w:rPr>
                <w:sz w:val="12"/>
                <w:szCs w:val="12"/>
              </w:rPr>
            </w:pPr>
          </w:p>
        </w:tc>
        <w:tc>
          <w:tcPr>
            <w:tcW w:w="156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142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tc>
        <w:tc>
          <w:tcPr>
            <w:tcW w:w="6380" w:type="dxa"/>
            <w:gridSpan w:val="2"/>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Спряжение будущего определённого времени глагола</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740" w:type="dxa"/>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8</w:t>
            </w:r>
          </w:p>
        </w:tc>
        <w:tc>
          <w:tcPr>
            <w:tcW w:w="6380" w:type="dxa"/>
            <w:gridSpan w:val="2"/>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изъявительного наклонения. / Билгеле киләчәк заман хикәя</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4440" w:type="dxa"/>
            <w:tcBorders>
              <w:bottom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фигыльнең зат-сан белән төрләнеше.</w:t>
            </w:r>
          </w:p>
        </w:tc>
        <w:tc>
          <w:tcPr>
            <w:tcW w:w="194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tcBorders>
              <w:left w:val="single" w:sz="8" w:space="0" w:color="auto"/>
              <w:right w:val="single" w:sz="8" w:space="0" w:color="auto"/>
            </w:tcBorders>
            <w:vAlign w:val="bottom"/>
          </w:tcPr>
          <w:p w:rsidR="00CF7AA9" w:rsidRPr="00007E6D" w:rsidRDefault="00CF7AA9" w:rsidP="0098237A"/>
        </w:tc>
        <w:tc>
          <w:tcPr>
            <w:tcW w:w="6380" w:type="dxa"/>
            <w:gridSpan w:val="2"/>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Будущее неопределённое время глагола изъявительного</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tcBorders>
              <w:left w:val="single" w:sz="8" w:space="0" w:color="auto"/>
              <w:right w:val="single" w:sz="8" w:space="0" w:color="auto"/>
            </w:tcBorders>
            <w:vAlign w:val="bottom"/>
          </w:tcPr>
          <w:p w:rsidR="00CF7AA9" w:rsidRPr="00007E6D" w:rsidRDefault="00CF7AA9" w:rsidP="0098237A">
            <w:pPr>
              <w:spacing w:line="273" w:lineRule="exact"/>
              <w:jc w:val="center"/>
              <w:rPr>
                <w:sz w:val="20"/>
                <w:szCs w:val="20"/>
              </w:rPr>
            </w:pPr>
            <w:r w:rsidRPr="00007E6D">
              <w:rPr>
                <w:rFonts w:eastAsia="Times New Roman"/>
                <w:w w:val="99"/>
                <w:sz w:val="24"/>
                <w:szCs w:val="24"/>
              </w:rPr>
              <w:t>9</w:t>
            </w:r>
          </w:p>
        </w:tc>
        <w:tc>
          <w:tcPr>
            <w:tcW w:w="6380" w:type="dxa"/>
            <w:gridSpan w:val="2"/>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наклонения. Словарный диктант. / Билгесез киләчәк заман</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83"/>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4440" w:type="dxa"/>
            <w:tcBorders>
              <w:bottom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хикәя фигыль. Сүзлек диктанты</w:t>
            </w:r>
          </w:p>
        </w:tc>
        <w:tc>
          <w:tcPr>
            <w:tcW w:w="194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4"/>
        </w:trPr>
        <w:tc>
          <w:tcPr>
            <w:tcW w:w="740" w:type="dxa"/>
            <w:tcBorders>
              <w:left w:val="single" w:sz="8" w:space="0" w:color="auto"/>
              <w:right w:val="single" w:sz="8" w:space="0" w:color="auto"/>
            </w:tcBorders>
            <w:vAlign w:val="bottom"/>
          </w:tcPr>
          <w:p w:rsidR="00CF7AA9" w:rsidRPr="00007E6D" w:rsidRDefault="00CF7AA9" w:rsidP="0098237A"/>
        </w:tc>
        <w:tc>
          <w:tcPr>
            <w:tcW w:w="6380" w:type="dxa"/>
            <w:gridSpan w:val="2"/>
            <w:tcBorders>
              <w:right w:val="single" w:sz="8" w:space="0" w:color="auto"/>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Спряжение будущего неопределённого времени глагола</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10</w:t>
            </w:r>
          </w:p>
        </w:tc>
        <w:tc>
          <w:tcPr>
            <w:tcW w:w="6380" w:type="dxa"/>
            <w:gridSpan w:val="2"/>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изъявительного наклонения. Работа над ошибками. /</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vMerge/>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gridSpan w:val="2"/>
            <w:vMerge w:val="restart"/>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Билгесез киләчәк заман хикәя фигыльнең зат-сан белән</w:t>
            </w: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gridSpan w:val="2"/>
            <w:vMerge/>
            <w:tcBorders>
              <w:right w:val="single" w:sz="8" w:space="0" w:color="auto"/>
            </w:tcBorders>
            <w:vAlign w:val="bottom"/>
          </w:tcPr>
          <w:p w:rsidR="00CF7AA9" w:rsidRPr="00007E6D" w:rsidRDefault="00CF7AA9" w:rsidP="0098237A">
            <w:pPr>
              <w:rPr>
                <w:sz w:val="12"/>
                <w:szCs w:val="12"/>
              </w:rPr>
            </w:pP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77"/>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4440" w:type="dxa"/>
            <w:tcBorders>
              <w:bottom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төрләнеше. Хаталар өстендә эш.</w:t>
            </w:r>
          </w:p>
        </w:tc>
        <w:tc>
          <w:tcPr>
            <w:tcW w:w="194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4"/>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11</w:t>
            </w:r>
          </w:p>
        </w:tc>
        <w:tc>
          <w:tcPr>
            <w:tcW w:w="6380" w:type="dxa"/>
            <w:gridSpan w:val="2"/>
            <w:tcBorders>
              <w:right w:val="single" w:sz="8" w:space="0" w:color="auto"/>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Деепричастие. Образование деепричастий. / Хәл фигыль.</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135"/>
        </w:trPr>
        <w:tc>
          <w:tcPr>
            <w:tcW w:w="740" w:type="dxa"/>
            <w:vMerge/>
            <w:tcBorders>
              <w:left w:val="single" w:sz="8" w:space="0" w:color="auto"/>
              <w:right w:val="single" w:sz="8" w:space="0" w:color="auto"/>
            </w:tcBorders>
            <w:vAlign w:val="bottom"/>
          </w:tcPr>
          <w:p w:rsidR="00CF7AA9" w:rsidRPr="00007E6D" w:rsidRDefault="00CF7AA9" w:rsidP="0098237A">
            <w:pPr>
              <w:rPr>
                <w:sz w:val="11"/>
                <w:szCs w:val="11"/>
              </w:rPr>
            </w:pPr>
          </w:p>
        </w:tc>
        <w:tc>
          <w:tcPr>
            <w:tcW w:w="4440" w:type="dxa"/>
            <w:vMerge w:val="restart"/>
            <w:vAlign w:val="bottom"/>
          </w:tcPr>
          <w:p w:rsidR="00CF7AA9" w:rsidRPr="00007E6D" w:rsidRDefault="00CF7AA9" w:rsidP="0098237A">
            <w:pPr>
              <w:spacing w:line="274" w:lineRule="exact"/>
              <w:ind w:left="100"/>
              <w:rPr>
                <w:sz w:val="20"/>
                <w:szCs w:val="20"/>
              </w:rPr>
            </w:pPr>
            <w:r w:rsidRPr="00007E6D">
              <w:rPr>
                <w:rFonts w:eastAsia="Times New Roman"/>
                <w:sz w:val="24"/>
                <w:szCs w:val="24"/>
              </w:rPr>
              <w:t>Хәл фигыльнең ясалышы.</w:t>
            </w:r>
          </w:p>
        </w:tc>
        <w:tc>
          <w:tcPr>
            <w:tcW w:w="1940" w:type="dxa"/>
            <w:tcBorders>
              <w:right w:val="single" w:sz="8" w:space="0" w:color="auto"/>
            </w:tcBorders>
            <w:vAlign w:val="bottom"/>
          </w:tcPr>
          <w:p w:rsidR="00CF7AA9" w:rsidRPr="00007E6D" w:rsidRDefault="00CF7AA9" w:rsidP="0098237A">
            <w:pPr>
              <w:rPr>
                <w:sz w:val="11"/>
                <w:szCs w:val="11"/>
              </w:rPr>
            </w:pPr>
          </w:p>
        </w:tc>
        <w:tc>
          <w:tcPr>
            <w:tcW w:w="1560" w:type="dxa"/>
            <w:tcBorders>
              <w:right w:val="single" w:sz="8" w:space="0" w:color="auto"/>
            </w:tcBorders>
            <w:vAlign w:val="bottom"/>
          </w:tcPr>
          <w:p w:rsidR="00CF7AA9" w:rsidRPr="00007E6D" w:rsidRDefault="00CF7AA9" w:rsidP="0098237A">
            <w:pPr>
              <w:rPr>
                <w:sz w:val="11"/>
                <w:szCs w:val="11"/>
              </w:rPr>
            </w:pPr>
          </w:p>
        </w:tc>
        <w:tc>
          <w:tcPr>
            <w:tcW w:w="1420" w:type="dxa"/>
            <w:tcBorders>
              <w:right w:val="single" w:sz="8" w:space="0" w:color="auto"/>
            </w:tcBorders>
            <w:vAlign w:val="bottom"/>
          </w:tcPr>
          <w:p w:rsidR="00CF7AA9" w:rsidRPr="00007E6D" w:rsidRDefault="00CF7AA9" w:rsidP="0098237A">
            <w:pPr>
              <w:rPr>
                <w:sz w:val="11"/>
                <w:szCs w:val="11"/>
              </w:rPr>
            </w:pPr>
          </w:p>
        </w:tc>
        <w:tc>
          <w:tcPr>
            <w:tcW w:w="0" w:type="dxa"/>
            <w:vAlign w:val="bottom"/>
          </w:tcPr>
          <w:p w:rsidR="00CF7AA9" w:rsidRPr="00007E6D" w:rsidRDefault="00CF7AA9" w:rsidP="0098237A">
            <w:pPr>
              <w:rPr>
                <w:sz w:val="1"/>
                <w:szCs w:val="1"/>
              </w:rPr>
            </w:pPr>
          </w:p>
        </w:tc>
      </w:tr>
      <w:tr w:rsidR="00CF7AA9" w:rsidRPr="00007E6D" w:rsidTr="0098237A">
        <w:trPr>
          <w:trHeight w:val="145"/>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12"/>
                <w:szCs w:val="12"/>
              </w:rPr>
            </w:pPr>
          </w:p>
        </w:tc>
        <w:tc>
          <w:tcPr>
            <w:tcW w:w="4440" w:type="dxa"/>
            <w:vMerge/>
            <w:tcBorders>
              <w:bottom w:val="single" w:sz="8" w:space="0" w:color="auto"/>
            </w:tcBorders>
            <w:vAlign w:val="bottom"/>
          </w:tcPr>
          <w:p w:rsidR="00CF7AA9" w:rsidRPr="00007E6D" w:rsidRDefault="00CF7AA9" w:rsidP="0098237A">
            <w:pPr>
              <w:rPr>
                <w:sz w:val="12"/>
                <w:szCs w:val="12"/>
              </w:rPr>
            </w:pPr>
          </w:p>
        </w:tc>
        <w:tc>
          <w:tcPr>
            <w:tcW w:w="194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156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142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tcBorders>
              <w:left w:val="single" w:sz="8" w:space="0" w:color="auto"/>
              <w:right w:val="single" w:sz="8" w:space="0" w:color="auto"/>
            </w:tcBorders>
            <w:vAlign w:val="bottom"/>
          </w:tcPr>
          <w:p w:rsidR="00CF7AA9" w:rsidRPr="00007E6D" w:rsidRDefault="00CF7AA9" w:rsidP="0098237A"/>
        </w:tc>
        <w:tc>
          <w:tcPr>
            <w:tcW w:w="6380" w:type="dxa"/>
            <w:gridSpan w:val="2"/>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Употребление деепричастий в речи. Лексико-</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12</w:t>
            </w:r>
          </w:p>
        </w:tc>
        <w:tc>
          <w:tcPr>
            <w:tcW w:w="6380" w:type="dxa"/>
            <w:gridSpan w:val="2"/>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грамматический материал в рассказе “Ещё успею...”. / Хәл</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vMerge/>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gridSpan w:val="2"/>
            <w:vMerge w:val="restart"/>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фигыльләрнең сөйләмдә кулланышы. “Өлгерәм әле...”</w:t>
            </w: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gridSpan w:val="2"/>
            <w:vMerge/>
            <w:tcBorders>
              <w:right w:val="single" w:sz="8" w:space="0" w:color="auto"/>
            </w:tcBorders>
            <w:vAlign w:val="bottom"/>
          </w:tcPr>
          <w:p w:rsidR="00CF7AA9" w:rsidRPr="00007E6D" w:rsidRDefault="00CF7AA9" w:rsidP="0098237A">
            <w:pPr>
              <w:rPr>
                <w:sz w:val="12"/>
                <w:szCs w:val="12"/>
              </w:rPr>
            </w:pP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4440" w:type="dxa"/>
            <w:tcBorders>
              <w:bottom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w w:val="99"/>
                <w:sz w:val="24"/>
                <w:szCs w:val="24"/>
              </w:rPr>
              <w:t>хикәясендәге лексик-грамматик материал.</w:t>
            </w:r>
          </w:p>
        </w:tc>
        <w:tc>
          <w:tcPr>
            <w:tcW w:w="194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bl>
    <w:p w:rsidR="00CF7AA9" w:rsidRPr="00007E6D" w:rsidRDefault="00CF7AA9" w:rsidP="00CF7AA9">
      <w:pPr>
        <w:sectPr w:rsidR="00CF7AA9" w:rsidRPr="00007E6D">
          <w:pgSz w:w="11900" w:h="16838"/>
          <w:pgMar w:top="1145" w:right="564" w:bottom="818" w:left="1260" w:header="0" w:footer="0" w:gutter="0"/>
          <w:cols w:space="720" w:equalWidth="0">
            <w:col w:w="10080"/>
          </w:cols>
        </w:sectPr>
      </w:pPr>
    </w:p>
    <w:tbl>
      <w:tblPr>
        <w:tblW w:w="0" w:type="auto"/>
        <w:tblInd w:w="10" w:type="dxa"/>
        <w:tblLayout w:type="fixed"/>
        <w:tblCellMar>
          <w:left w:w="0" w:type="dxa"/>
          <w:right w:w="0" w:type="dxa"/>
        </w:tblCellMar>
        <w:tblLook w:val="04A0" w:firstRow="1" w:lastRow="0" w:firstColumn="1" w:lastColumn="0" w:noHBand="0" w:noVBand="1"/>
      </w:tblPr>
      <w:tblGrid>
        <w:gridCol w:w="740"/>
        <w:gridCol w:w="6380"/>
        <w:gridCol w:w="1560"/>
        <w:gridCol w:w="1420"/>
        <w:gridCol w:w="30"/>
      </w:tblGrid>
      <w:tr w:rsidR="00CF7AA9" w:rsidRPr="00007E6D" w:rsidTr="0098237A">
        <w:trPr>
          <w:trHeight w:val="309"/>
        </w:trPr>
        <w:tc>
          <w:tcPr>
            <w:tcW w:w="740" w:type="dxa"/>
            <w:tcBorders>
              <w:top w:val="single" w:sz="8" w:space="0" w:color="auto"/>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lastRenderedPageBreak/>
              <w:t>13</w:t>
            </w:r>
          </w:p>
        </w:tc>
        <w:tc>
          <w:tcPr>
            <w:tcW w:w="6380" w:type="dxa"/>
            <w:tcBorders>
              <w:top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Глагол условного наклонения. / Шарт фигыль.</w:t>
            </w:r>
          </w:p>
        </w:tc>
        <w:tc>
          <w:tcPr>
            <w:tcW w:w="1560" w:type="dxa"/>
            <w:tcBorders>
              <w:top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top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41"/>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3"/>
                <w:szCs w:val="3"/>
              </w:rPr>
            </w:pPr>
          </w:p>
        </w:tc>
        <w:tc>
          <w:tcPr>
            <w:tcW w:w="6380" w:type="dxa"/>
            <w:tcBorders>
              <w:bottom w:val="single" w:sz="8" w:space="0" w:color="auto"/>
              <w:right w:val="single" w:sz="8" w:space="0" w:color="auto"/>
            </w:tcBorders>
            <w:vAlign w:val="bottom"/>
          </w:tcPr>
          <w:p w:rsidR="00CF7AA9" w:rsidRPr="00007E6D" w:rsidRDefault="00CF7AA9" w:rsidP="0098237A">
            <w:pPr>
              <w:rPr>
                <w:sz w:val="3"/>
                <w:szCs w:val="3"/>
              </w:rPr>
            </w:pPr>
          </w:p>
        </w:tc>
        <w:tc>
          <w:tcPr>
            <w:tcW w:w="1560" w:type="dxa"/>
            <w:tcBorders>
              <w:bottom w:val="single" w:sz="8" w:space="0" w:color="auto"/>
              <w:right w:val="single" w:sz="8" w:space="0" w:color="auto"/>
            </w:tcBorders>
            <w:vAlign w:val="bottom"/>
          </w:tcPr>
          <w:p w:rsidR="00CF7AA9" w:rsidRPr="00007E6D" w:rsidRDefault="00CF7AA9" w:rsidP="0098237A">
            <w:pPr>
              <w:rPr>
                <w:sz w:val="3"/>
                <w:szCs w:val="3"/>
              </w:rPr>
            </w:pPr>
          </w:p>
        </w:tc>
        <w:tc>
          <w:tcPr>
            <w:tcW w:w="1420" w:type="dxa"/>
            <w:tcBorders>
              <w:bottom w:val="single" w:sz="8" w:space="0" w:color="auto"/>
              <w:right w:val="single" w:sz="8" w:space="0" w:color="auto"/>
            </w:tcBorders>
            <w:vAlign w:val="bottom"/>
          </w:tcPr>
          <w:p w:rsidR="00CF7AA9" w:rsidRPr="00007E6D" w:rsidRDefault="00CF7AA9" w:rsidP="0098237A">
            <w:pPr>
              <w:rPr>
                <w:sz w:val="3"/>
                <w:szCs w:val="3"/>
              </w:rPr>
            </w:pPr>
          </w:p>
        </w:tc>
        <w:tc>
          <w:tcPr>
            <w:tcW w:w="0" w:type="dxa"/>
            <w:vAlign w:val="bottom"/>
          </w:tcPr>
          <w:p w:rsidR="00CF7AA9" w:rsidRPr="00007E6D" w:rsidRDefault="00CF7AA9" w:rsidP="0098237A">
            <w:pPr>
              <w:rPr>
                <w:sz w:val="1"/>
                <w:szCs w:val="1"/>
              </w:rPr>
            </w:pPr>
          </w:p>
        </w:tc>
      </w:tr>
      <w:tr w:rsidR="00CF7AA9" w:rsidRPr="00007E6D" w:rsidTr="0098237A">
        <w:trPr>
          <w:trHeight w:val="256"/>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14</w:t>
            </w:r>
          </w:p>
        </w:tc>
        <w:tc>
          <w:tcPr>
            <w:tcW w:w="6380" w:type="dxa"/>
            <w:tcBorders>
              <w:right w:val="single" w:sz="8" w:space="0" w:color="auto"/>
            </w:tcBorders>
            <w:vAlign w:val="bottom"/>
          </w:tcPr>
          <w:p w:rsidR="00CF7AA9" w:rsidRPr="00007E6D" w:rsidRDefault="00CF7AA9" w:rsidP="0098237A">
            <w:pPr>
              <w:spacing w:line="256" w:lineRule="exact"/>
              <w:ind w:left="100"/>
              <w:rPr>
                <w:sz w:val="20"/>
                <w:szCs w:val="20"/>
              </w:rPr>
            </w:pPr>
            <w:r w:rsidRPr="00007E6D">
              <w:rPr>
                <w:rFonts w:eastAsia="Times New Roman"/>
                <w:sz w:val="24"/>
                <w:szCs w:val="24"/>
              </w:rPr>
              <w:t>Спряжение условного наклонения по лицам и числам.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vMerge/>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vMerge w:val="restart"/>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Шарт фигыльнең зат-сан белән төрләнеше.</w:t>
            </w: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143"/>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12"/>
                <w:szCs w:val="12"/>
              </w:rPr>
            </w:pPr>
          </w:p>
        </w:tc>
        <w:tc>
          <w:tcPr>
            <w:tcW w:w="6380" w:type="dxa"/>
            <w:vMerge/>
            <w:tcBorders>
              <w:bottom w:val="single" w:sz="8" w:space="0" w:color="auto"/>
              <w:right w:val="single" w:sz="8" w:space="0" w:color="auto"/>
            </w:tcBorders>
            <w:vAlign w:val="bottom"/>
          </w:tcPr>
          <w:p w:rsidR="00CF7AA9" w:rsidRPr="00007E6D" w:rsidRDefault="00CF7AA9" w:rsidP="0098237A">
            <w:pPr>
              <w:rPr>
                <w:sz w:val="12"/>
                <w:szCs w:val="12"/>
              </w:rPr>
            </w:pPr>
          </w:p>
        </w:tc>
        <w:tc>
          <w:tcPr>
            <w:tcW w:w="156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142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93"/>
        </w:trPr>
        <w:tc>
          <w:tcPr>
            <w:tcW w:w="740" w:type="dxa"/>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15</w:t>
            </w:r>
          </w:p>
        </w:tc>
        <w:tc>
          <w:tcPr>
            <w:tcW w:w="6380" w:type="dxa"/>
            <w:tcBorders>
              <w:right w:val="single" w:sz="8" w:space="0" w:color="auto"/>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Инфинитив. / Инфинитив.</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41"/>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3"/>
                <w:szCs w:val="3"/>
              </w:rPr>
            </w:pPr>
          </w:p>
        </w:tc>
        <w:tc>
          <w:tcPr>
            <w:tcW w:w="6380" w:type="dxa"/>
            <w:tcBorders>
              <w:bottom w:val="single" w:sz="8" w:space="0" w:color="auto"/>
              <w:right w:val="single" w:sz="8" w:space="0" w:color="auto"/>
            </w:tcBorders>
            <w:vAlign w:val="bottom"/>
          </w:tcPr>
          <w:p w:rsidR="00CF7AA9" w:rsidRPr="00007E6D" w:rsidRDefault="00CF7AA9" w:rsidP="0098237A">
            <w:pPr>
              <w:rPr>
                <w:sz w:val="3"/>
                <w:szCs w:val="3"/>
              </w:rPr>
            </w:pPr>
          </w:p>
        </w:tc>
        <w:tc>
          <w:tcPr>
            <w:tcW w:w="1560" w:type="dxa"/>
            <w:tcBorders>
              <w:bottom w:val="single" w:sz="8" w:space="0" w:color="auto"/>
              <w:right w:val="single" w:sz="8" w:space="0" w:color="auto"/>
            </w:tcBorders>
            <w:vAlign w:val="bottom"/>
          </w:tcPr>
          <w:p w:rsidR="00CF7AA9" w:rsidRPr="00007E6D" w:rsidRDefault="00CF7AA9" w:rsidP="0098237A">
            <w:pPr>
              <w:rPr>
                <w:sz w:val="3"/>
                <w:szCs w:val="3"/>
              </w:rPr>
            </w:pPr>
          </w:p>
        </w:tc>
        <w:tc>
          <w:tcPr>
            <w:tcW w:w="1420" w:type="dxa"/>
            <w:tcBorders>
              <w:bottom w:val="single" w:sz="8" w:space="0" w:color="auto"/>
              <w:right w:val="single" w:sz="8" w:space="0" w:color="auto"/>
            </w:tcBorders>
            <w:vAlign w:val="bottom"/>
          </w:tcPr>
          <w:p w:rsidR="00CF7AA9" w:rsidRPr="00007E6D" w:rsidRDefault="00CF7AA9" w:rsidP="0098237A">
            <w:pPr>
              <w:rPr>
                <w:sz w:val="3"/>
                <w:szCs w:val="3"/>
              </w:rPr>
            </w:pPr>
          </w:p>
        </w:tc>
        <w:tc>
          <w:tcPr>
            <w:tcW w:w="0" w:type="dxa"/>
            <w:vAlign w:val="bottom"/>
          </w:tcPr>
          <w:p w:rsidR="00CF7AA9" w:rsidRPr="00007E6D" w:rsidRDefault="00CF7AA9" w:rsidP="0098237A">
            <w:pPr>
              <w:rPr>
                <w:sz w:val="1"/>
                <w:szCs w:val="1"/>
              </w:rPr>
            </w:pPr>
          </w:p>
        </w:tc>
      </w:tr>
      <w:tr w:rsidR="00CF7AA9" w:rsidRPr="00007E6D" w:rsidTr="0098237A">
        <w:trPr>
          <w:trHeight w:val="256"/>
        </w:trPr>
        <w:tc>
          <w:tcPr>
            <w:tcW w:w="740" w:type="dxa"/>
            <w:tcBorders>
              <w:left w:val="single" w:sz="8" w:space="0" w:color="auto"/>
              <w:right w:val="single" w:sz="8" w:space="0" w:color="auto"/>
            </w:tcBorders>
            <w:vAlign w:val="bottom"/>
          </w:tcPr>
          <w:p w:rsidR="00CF7AA9" w:rsidRPr="00007E6D" w:rsidRDefault="00CF7AA9" w:rsidP="0098237A"/>
        </w:tc>
        <w:tc>
          <w:tcPr>
            <w:tcW w:w="6380" w:type="dxa"/>
            <w:tcBorders>
              <w:right w:val="single" w:sz="8" w:space="0" w:color="auto"/>
            </w:tcBorders>
            <w:vAlign w:val="bottom"/>
          </w:tcPr>
          <w:p w:rsidR="00CF7AA9" w:rsidRPr="00007E6D" w:rsidRDefault="00CF7AA9" w:rsidP="0098237A">
            <w:pPr>
              <w:spacing w:line="256" w:lineRule="exact"/>
              <w:ind w:left="100"/>
              <w:rPr>
                <w:sz w:val="20"/>
                <w:szCs w:val="20"/>
              </w:rPr>
            </w:pPr>
            <w:r w:rsidRPr="00007E6D">
              <w:rPr>
                <w:rFonts w:eastAsia="Times New Roman"/>
                <w:sz w:val="24"/>
                <w:szCs w:val="24"/>
              </w:rPr>
              <w:t>Инфинитив+модальные слова. Лексико- грамматический</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16</w:t>
            </w:r>
          </w:p>
        </w:tc>
        <w:tc>
          <w:tcPr>
            <w:tcW w:w="6380" w:type="dxa"/>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материал в рассказе “Ещё успею”(Продолжение) /</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134"/>
        </w:trPr>
        <w:tc>
          <w:tcPr>
            <w:tcW w:w="740" w:type="dxa"/>
            <w:vMerge/>
            <w:tcBorders>
              <w:left w:val="single" w:sz="8" w:space="0" w:color="auto"/>
              <w:right w:val="single" w:sz="8" w:space="0" w:color="auto"/>
            </w:tcBorders>
            <w:vAlign w:val="bottom"/>
          </w:tcPr>
          <w:p w:rsidR="00CF7AA9" w:rsidRPr="00007E6D" w:rsidRDefault="00CF7AA9" w:rsidP="0098237A">
            <w:pPr>
              <w:rPr>
                <w:sz w:val="11"/>
                <w:szCs w:val="11"/>
              </w:rPr>
            </w:pPr>
          </w:p>
        </w:tc>
        <w:tc>
          <w:tcPr>
            <w:tcW w:w="6380" w:type="dxa"/>
            <w:vMerge w:val="restart"/>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Инфинитив+ модаль сүзләр. “Өлгерәм әле...” (дәвамы)</w:t>
            </w:r>
          </w:p>
        </w:tc>
        <w:tc>
          <w:tcPr>
            <w:tcW w:w="1560" w:type="dxa"/>
            <w:tcBorders>
              <w:right w:val="single" w:sz="8" w:space="0" w:color="auto"/>
            </w:tcBorders>
            <w:vAlign w:val="bottom"/>
          </w:tcPr>
          <w:p w:rsidR="00CF7AA9" w:rsidRPr="00007E6D" w:rsidRDefault="00CF7AA9" w:rsidP="0098237A">
            <w:pPr>
              <w:rPr>
                <w:sz w:val="11"/>
                <w:szCs w:val="11"/>
              </w:rPr>
            </w:pPr>
          </w:p>
        </w:tc>
        <w:tc>
          <w:tcPr>
            <w:tcW w:w="1420" w:type="dxa"/>
            <w:tcBorders>
              <w:right w:val="single" w:sz="8" w:space="0" w:color="auto"/>
            </w:tcBorders>
            <w:vAlign w:val="bottom"/>
          </w:tcPr>
          <w:p w:rsidR="00CF7AA9" w:rsidRPr="00007E6D" w:rsidRDefault="00CF7AA9" w:rsidP="0098237A">
            <w:pPr>
              <w:rPr>
                <w:sz w:val="11"/>
                <w:szCs w:val="11"/>
              </w:rPr>
            </w:pPr>
          </w:p>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vMerge/>
            <w:tcBorders>
              <w:right w:val="single" w:sz="8" w:space="0" w:color="auto"/>
            </w:tcBorders>
            <w:vAlign w:val="bottom"/>
          </w:tcPr>
          <w:p w:rsidR="00CF7AA9" w:rsidRPr="00007E6D" w:rsidRDefault="00CF7AA9" w:rsidP="0098237A">
            <w:pPr>
              <w:rPr>
                <w:sz w:val="12"/>
                <w:szCs w:val="12"/>
              </w:rPr>
            </w:pP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хикәясендәге лексик-грамматик материал</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vMerge w:val="restart"/>
            <w:tcBorders>
              <w:left w:val="single" w:sz="8" w:space="0" w:color="auto"/>
              <w:right w:val="single" w:sz="8" w:space="0" w:color="auto"/>
            </w:tcBorders>
            <w:vAlign w:val="bottom"/>
          </w:tcPr>
          <w:p w:rsidR="00CF7AA9" w:rsidRPr="00007E6D" w:rsidRDefault="00CF7AA9" w:rsidP="0098237A">
            <w:pPr>
              <w:jc w:val="center"/>
              <w:rPr>
                <w:sz w:val="20"/>
                <w:szCs w:val="20"/>
              </w:rPr>
            </w:pPr>
            <w:r w:rsidRPr="00007E6D">
              <w:rPr>
                <w:rFonts w:eastAsia="Times New Roman"/>
                <w:w w:val="99"/>
                <w:sz w:val="24"/>
                <w:szCs w:val="24"/>
              </w:rPr>
              <w:t>17</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Контрольная работа по теме глагол. / ”Контроль эш.</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139"/>
        </w:trPr>
        <w:tc>
          <w:tcPr>
            <w:tcW w:w="740" w:type="dxa"/>
            <w:vMerge/>
            <w:tcBorders>
              <w:left w:val="single" w:sz="8" w:space="0" w:color="auto"/>
              <w:right w:val="single" w:sz="8" w:space="0" w:color="auto"/>
            </w:tcBorders>
            <w:vAlign w:val="bottom"/>
          </w:tcPr>
          <w:p w:rsidR="00CF7AA9" w:rsidRPr="00007E6D" w:rsidRDefault="00CF7AA9" w:rsidP="0098237A">
            <w:pPr>
              <w:rPr>
                <w:sz w:val="12"/>
                <w:szCs w:val="12"/>
              </w:rPr>
            </w:pPr>
          </w:p>
        </w:tc>
        <w:tc>
          <w:tcPr>
            <w:tcW w:w="6380" w:type="dxa"/>
            <w:vMerge w:val="restart"/>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“Фигыльнең заман формалары”.</w:t>
            </w:r>
          </w:p>
        </w:tc>
        <w:tc>
          <w:tcPr>
            <w:tcW w:w="1560" w:type="dxa"/>
            <w:tcBorders>
              <w:right w:val="single" w:sz="8" w:space="0" w:color="auto"/>
            </w:tcBorders>
            <w:vAlign w:val="bottom"/>
          </w:tcPr>
          <w:p w:rsidR="00CF7AA9" w:rsidRPr="00007E6D" w:rsidRDefault="00CF7AA9" w:rsidP="0098237A">
            <w:pPr>
              <w:rPr>
                <w:sz w:val="12"/>
                <w:szCs w:val="12"/>
              </w:rPr>
            </w:pPr>
          </w:p>
        </w:tc>
        <w:tc>
          <w:tcPr>
            <w:tcW w:w="1420" w:type="dxa"/>
            <w:tcBorders>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143"/>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12"/>
                <w:szCs w:val="12"/>
              </w:rPr>
            </w:pPr>
          </w:p>
        </w:tc>
        <w:tc>
          <w:tcPr>
            <w:tcW w:w="6380" w:type="dxa"/>
            <w:vMerge/>
            <w:tcBorders>
              <w:bottom w:val="single" w:sz="8" w:space="0" w:color="auto"/>
              <w:right w:val="single" w:sz="8" w:space="0" w:color="auto"/>
            </w:tcBorders>
            <w:vAlign w:val="bottom"/>
          </w:tcPr>
          <w:p w:rsidR="00CF7AA9" w:rsidRPr="00007E6D" w:rsidRDefault="00CF7AA9" w:rsidP="0098237A">
            <w:pPr>
              <w:rPr>
                <w:sz w:val="12"/>
                <w:szCs w:val="12"/>
              </w:rPr>
            </w:pPr>
          </w:p>
        </w:tc>
        <w:tc>
          <w:tcPr>
            <w:tcW w:w="156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1420" w:type="dxa"/>
            <w:tcBorders>
              <w:bottom w:val="single" w:sz="8" w:space="0" w:color="auto"/>
              <w:right w:val="single" w:sz="8" w:space="0" w:color="auto"/>
            </w:tcBorders>
            <w:vAlign w:val="bottom"/>
          </w:tcPr>
          <w:p w:rsidR="00CF7AA9" w:rsidRPr="00007E6D" w:rsidRDefault="00CF7AA9" w:rsidP="0098237A">
            <w:pPr>
              <w:rPr>
                <w:sz w:val="12"/>
                <w:szCs w:val="12"/>
              </w:rPr>
            </w:pPr>
          </w:p>
        </w:tc>
        <w:tc>
          <w:tcPr>
            <w:tcW w:w="0" w:type="dxa"/>
            <w:vAlign w:val="bottom"/>
          </w:tcPr>
          <w:p w:rsidR="00CF7AA9" w:rsidRPr="00007E6D" w:rsidRDefault="00CF7AA9" w:rsidP="0098237A">
            <w:pPr>
              <w:rPr>
                <w:sz w:val="1"/>
                <w:szCs w:val="1"/>
              </w:rPr>
            </w:pPr>
          </w:p>
        </w:tc>
      </w:tr>
      <w:tr w:rsidR="00CF7AA9" w:rsidRPr="00007E6D" w:rsidTr="0098237A">
        <w:trPr>
          <w:trHeight w:val="260"/>
        </w:trPr>
        <w:tc>
          <w:tcPr>
            <w:tcW w:w="740" w:type="dxa"/>
            <w:tcBorders>
              <w:left w:val="single" w:sz="8" w:space="0" w:color="auto"/>
              <w:right w:val="single" w:sz="8" w:space="0" w:color="auto"/>
            </w:tcBorders>
            <w:vAlign w:val="bottom"/>
          </w:tcPr>
          <w:p w:rsidR="00CF7AA9" w:rsidRPr="00007E6D" w:rsidRDefault="00CF7AA9" w:rsidP="0098237A"/>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Лексико- грамматический материал в стихотворении</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Р. Валиевой “Бари смотрит телевизор”. Работа над</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tcBorders>
              <w:left w:val="single" w:sz="8" w:space="0" w:color="auto"/>
              <w:right w:val="single" w:sz="8" w:space="0" w:color="auto"/>
            </w:tcBorders>
            <w:vAlign w:val="bottom"/>
          </w:tcPr>
          <w:p w:rsidR="00CF7AA9" w:rsidRPr="00007E6D" w:rsidRDefault="00CF7AA9" w:rsidP="0098237A">
            <w:pPr>
              <w:spacing w:line="273" w:lineRule="exact"/>
              <w:jc w:val="center"/>
              <w:rPr>
                <w:sz w:val="20"/>
                <w:szCs w:val="20"/>
              </w:rPr>
            </w:pPr>
            <w:r w:rsidRPr="00007E6D">
              <w:rPr>
                <w:rFonts w:eastAsia="Times New Roman"/>
                <w:w w:val="99"/>
                <w:sz w:val="24"/>
                <w:szCs w:val="24"/>
              </w:rPr>
              <w:t>18</w:t>
            </w:r>
          </w:p>
        </w:tc>
        <w:tc>
          <w:tcPr>
            <w:tcW w:w="6380" w:type="dxa"/>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ошибками. / Резидә Вәлиеваның “Барый телевизор карый”</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шигырендәге лексик-грамматик материал. Хаталар өстендә</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эш.</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7"/>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right w:val="single" w:sz="8" w:space="0" w:color="auto"/>
            </w:tcBorders>
            <w:vAlign w:val="bottom"/>
          </w:tcPr>
          <w:p w:rsidR="00CF7AA9" w:rsidRPr="00007E6D" w:rsidRDefault="00CF7AA9" w:rsidP="0098237A">
            <w:pPr>
              <w:spacing w:line="266" w:lineRule="exact"/>
              <w:ind w:left="380"/>
              <w:rPr>
                <w:sz w:val="20"/>
                <w:szCs w:val="20"/>
              </w:rPr>
            </w:pPr>
            <w:r w:rsidRPr="00007E6D">
              <w:rPr>
                <w:rFonts w:eastAsia="Times New Roman"/>
                <w:b/>
                <w:bCs/>
                <w:sz w:val="24"/>
                <w:szCs w:val="24"/>
              </w:rPr>
              <w:t>Я и мои ровесники. /Мин һәм минем яшьтәшләрем</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71"/>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6"/>
                <w:szCs w:val="6"/>
              </w:rPr>
            </w:pPr>
          </w:p>
        </w:tc>
        <w:tc>
          <w:tcPr>
            <w:tcW w:w="6380" w:type="dxa"/>
            <w:tcBorders>
              <w:bottom w:val="single" w:sz="8" w:space="0" w:color="auto"/>
              <w:right w:val="single" w:sz="8" w:space="0" w:color="auto"/>
            </w:tcBorders>
            <w:vAlign w:val="bottom"/>
          </w:tcPr>
          <w:p w:rsidR="00CF7AA9" w:rsidRPr="00007E6D" w:rsidRDefault="00CF7AA9" w:rsidP="0098237A">
            <w:pPr>
              <w:rPr>
                <w:sz w:val="6"/>
                <w:szCs w:val="6"/>
              </w:rPr>
            </w:pPr>
          </w:p>
        </w:tc>
        <w:tc>
          <w:tcPr>
            <w:tcW w:w="1560" w:type="dxa"/>
            <w:tcBorders>
              <w:bottom w:val="single" w:sz="8" w:space="0" w:color="auto"/>
              <w:right w:val="single" w:sz="8" w:space="0" w:color="auto"/>
            </w:tcBorders>
            <w:vAlign w:val="bottom"/>
          </w:tcPr>
          <w:p w:rsidR="00CF7AA9" w:rsidRPr="00007E6D" w:rsidRDefault="00CF7AA9" w:rsidP="0098237A">
            <w:pPr>
              <w:rPr>
                <w:sz w:val="6"/>
                <w:szCs w:val="6"/>
              </w:rPr>
            </w:pPr>
          </w:p>
        </w:tc>
        <w:tc>
          <w:tcPr>
            <w:tcW w:w="1420" w:type="dxa"/>
            <w:tcBorders>
              <w:bottom w:val="single" w:sz="8" w:space="0" w:color="auto"/>
              <w:right w:val="single" w:sz="8" w:space="0" w:color="auto"/>
            </w:tcBorders>
            <w:vAlign w:val="bottom"/>
          </w:tcPr>
          <w:p w:rsidR="00CF7AA9" w:rsidRPr="00007E6D" w:rsidRDefault="00CF7AA9" w:rsidP="0098237A">
            <w:pPr>
              <w:rPr>
                <w:sz w:val="6"/>
                <w:szCs w:val="6"/>
              </w:rPr>
            </w:pPr>
          </w:p>
        </w:tc>
        <w:tc>
          <w:tcPr>
            <w:tcW w:w="0" w:type="dxa"/>
            <w:vAlign w:val="bottom"/>
          </w:tcPr>
          <w:p w:rsidR="00CF7AA9" w:rsidRPr="00007E6D" w:rsidRDefault="00CF7AA9" w:rsidP="0098237A">
            <w:pPr>
              <w:rPr>
                <w:sz w:val="1"/>
                <w:szCs w:val="1"/>
              </w:rPr>
            </w:pPr>
          </w:p>
        </w:tc>
      </w:tr>
      <w:tr w:rsidR="00CF7AA9" w:rsidRPr="00007E6D" w:rsidTr="0098237A">
        <w:trPr>
          <w:trHeight w:val="256"/>
        </w:trPr>
        <w:tc>
          <w:tcPr>
            <w:tcW w:w="740" w:type="dxa"/>
            <w:tcBorders>
              <w:left w:val="single" w:sz="8" w:space="0" w:color="auto"/>
              <w:right w:val="single" w:sz="8" w:space="0" w:color="auto"/>
            </w:tcBorders>
            <w:vAlign w:val="bottom"/>
          </w:tcPr>
          <w:p w:rsidR="00CF7AA9" w:rsidRPr="00007E6D" w:rsidRDefault="00CF7AA9" w:rsidP="0098237A">
            <w:pPr>
              <w:spacing w:line="256" w:lineRule="exact"/>
              <w:jc w:val="center"/>
              <w:rPr>
                <w:sz w:val="20"/>
                <w:szCs w:val="20"/>
              </w:rPr>
            </w:pPr>
            <w:r w:rsidRPr="00007E6D">
              <w:rPr>
                <w:rFonts w:eastAsia="Times New Roman"/>
                <w:w w:val="99"/>
                <w:sz w:val="24"/>
                <w:szCs w:val="24"/>
              </w:rPr>
              <w:t>19.</w:t>
            </w:r>
          </w:p>
        </w:tc>
        <w:tc>
          <w:tcPr>
            <w:tcW w:w="6380" w:type="dxa"/>
            <w:tcBorders>
              <w:right w:val="single" w:sz="8" w:space="0" w:color="auto"/>
            </w:tcBorders>
            <w:vAlign w:val="bottom"/>
          </w:tcPr>
          <w:p w:rsidR="00CF7AA9" w:rsidRPr="00007E6D" w:rsidRDefault="00CF7AA9" w:rsidP="0098237A">
            <w:pPr>
              <w:spacing w:line="256" w:lineRule="exact"/>
              <w:ind w:left="100"/>
              <w:rPr>
                <w:sz w:val="20"/>
                <w:szCs w:val="20"/>
              </w:rPr>
            </w:pPr>
            <w:r w:rsidRPr="00007E6D">
              <w:rPr>
                <w:rFonts w:eastAsia="Times New Roman"/>
                <w:sz w:val="24"/>
                <w:szCs w:val="24"/>
              </w:rPr>
              <w:t>Словообразовательные аффиксы имён прилагательных.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Сыйфат ясагыч кушымчалар.</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20.</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Антонимы. Употребление их в разговоре. /Антонимнар.</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Аларның сөйләмдә кулланылышы.</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21.</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Отрицательная форма глагола условного наклонения.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4" w:lineRule="exact"/>
              <w:ind w:left="100"/>
              <w:rPr>
                <w:sz w:val="20"/>
                <w:szCs w:val="20"/>
              </w:rPr>
            </w:pPr>
            <w:r w:rsidRPr="00007E6D">
              <w:rPr>
                <w:rFonts w:eastAsia="Times New Roman"/>
                <w:sz w:val="24"/>
                <w:szCs w:val="24"/>
              </w:rPr>
              <w:t>Шарт фигыльнең юклык формасы.</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22.</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Словообразовательные окончания –</w:t>
            </w:r>
            <w:proofErr w:type="gramStart"/>
            <w:r w:rsidRPr="00007E6D">
              <w:rPr>
                <w:rFonts w:eastAsia="Times New Roman"/>
                <w:sz w:val="24"/>
                <w:szCs w:val="24"/>
              </w:rPr>
              <w:t>лык,/</w:t>
            </w:r>
            <w:proofErr w:type="gramEnd"/>
            <w:r w:rsidRPr="00007E6D">
              <w:rPr>
                <w:rFonts w:eastAsia="Times New Roman"/>
                <w:sz w:val="24"/>
                <w:szCs w:val="24"/>
              </w:rPr>
              <w:t>-лек. Лексико-</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грамматический материал в тексте “Секреты общения”. /</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right w:val="single" w:sz="8" w:space="0" w:color="auto"/>
            </w:tcBorders>
            <w:vAlign w:val="bottom"/>
          </w:tcPr>
          <w:p w:rsidR="00CF7AA9" w:rsidRPr="00007E6D" w:rsidRDefault="00CF7AA9" w:rsidP="0098237A">
            <w:pPr>
              <w:spacing w:line="273" w:lineRule="exact"/>
              <w:ind w:left="160"/>
              <w:rPr>
                <w:sz w:val="20"/>
                <w:szCs w:val="20"/>
              </w:rPr>
            </w:pPr>
            <w:r w:rsidRPr="00007E6D">
              <w:rPr>
                <w:rFonts w:eastAsia="Times New Roman"/>
                <w:sz w:val="24"/>
                <w:szCs w:val="24"/>
              </w:rPr>
              <w:t>-лык/ -лек исем ясагыч кушымчалар. “Аралашу серләре”</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текстындагы лексик-грамматик материал</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23.</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Вводные слова. Заимствованные слова. / Кереш сүзләр.</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3"/>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Алынма сүзләр.</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24.</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Изложение “Не забудем пернатых друзей!” / Изложение.</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“Канатлы дусларыбызны онытмыйк!”</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25.</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Имя действия. Отрицательная форма имени действия.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Исем фигыль. Исем фигыльнең юклык формасы.</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26.</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Склонение имени действия с категорией принадлежности и</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9"/>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по падежам. / Исем фигыльнең тартым һәм килеш белән</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төрләнеше.</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27.</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Словообразовательные окончания. Словарный диктант.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Сүз ясагыч кушымчалар. Сүзлек диктанты .</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28</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Причастие. Форма настоящего времени причастия.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Сыйфат фигыль. Хәзерге заман сыйфат фигыль формасы.</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3" w:lineRule="exact"/>
              <w:jc w:val="center"/>
              <w:rPr>
                <w:sz w:val="20"/>
                <w:szCs w:val="20"/>
              </w:rPr>
            </w:pPr>
            <w:r w:rsidRPr="00007E6D">
              <w:rPr>
                <w:rFonts w:eastAsia="Times New Roman"/>
                <w:w w:val="99"/>
                <w:sz w:val="24"/>
                <w:szCs w:val="24"/>
              </w:rPr>
              <w:t>29</w:t>
            </w:r>
          </w:p>
        </w:tc>
        <w:tc>
          <w:tcPr>
            <w:tcW w:w="6380" w:type="dxa"/>
            <w:tcBorders>
              <w:right w:val="single" w:sz="8" w:space="0" w:color="auto"/>
            </w:tcBorders>
            <w:vAlign w:val="bottom"/>
          </w:tcPr>
          <w:p w:rsidR="00CF7AA9" w:rsidRPr="00007E6D" w:rsidRDefault="00CF7AA9" w:rsidP="0098237A">
            <w:pPr>
              <w:spacing w:line="263" w:lineRule="exact"/>
              <w:ind w:left="100"/>
              <w:rPr>
                <w:sz w:val="20"/>
                <w:szCs w:val="20"/>
              </w:rPr>
            </w:pPr>
            <w:r w:rsidRPr="00007E6D">
              <w:rPr>
                <w:rFonts w:eastAsia="Times New Roman"/>
                <w:sz w:val="24"/>
                <w:szCs w:val="24"/>
              </w:rPr>
              <w:t>Причастие прошедшего времени. / Үткән заман сыйфат</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фигыль.</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30</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Причастие будущего времени. /  Киләчәк заман сыйфат</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фигыль.</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31</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Контрольная работа за 2 четверть. / 2 нче чиреккә контроль</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эш.</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0"/>
        </w:trPr>
        <w:tc>
          <w:tcPr>
            <w:tcW w:w="740" w:type="dxa"/>
            <w:tcBorders>
              <w:left w:val="single" w:sz="8" w:space="0" w:color="auto"/>
              <w:right w:val="single" w:sz="8" w:space="0" w:color="auto"/>
            </w:tcBorders>
            <w:vAlign w:val="bottom"/>
          </w:tcPr>
          <w:p w:rsidR="00CF7AA9" w:rsidRPr="00007E6D" w:rsidRDefault="00CF7AA9" w:rsidP="0098237A">
            <w:pPr>
              <w:spacing w:line="260" w:lineRule="exact"/>
              <w:jc w:val="center"/>
              <w:rPr>
                <w:sz w:val="20"/>
                <w:szCs w:val="20"/>
              </w:rPr>
            </w:pPr>
            <w:r w:rsidRPr="00007E6D">
              <w:rPr>
                <w:rFonts w:eastAsia="Times New Roman"/>
                <w:w w:val="99"/>
                <w:sz w:val="24"/>
                <w:szCs w:val="24"/>
              </w:rPr>
              <w:t>32</w:t>
            </w:r>
          </w:p>
        </w:tc>
        <w:tc>
          <w:tcPr>
            <w:tcW w:w="6380" w:type="dxa"/>
            <w:tcBorders>
              <w:right w:val="single" w:sz="8" w:space="0" w:color="auto"/>
            </w:tcBorders>
            <w:vAlign w:val="bottom"/>
          </w:tcPr>
          <w:p w:rsidR="00CF7AA9" w:rsidRPr="00007E6D" w:rsidRDefault="00CF7AA9" w:rsidP="0098237A">
            <w:pPr>
              <w:spacing w:line="260" w:lineRule="exact"/>
              <w:ind w:left="100"/>
              <w:rPr>
                <w:sz w:val="20"/>
                <w:szCs w:val="20"/>
              </w:rPr>
            </w:pPr>
            <w:r w:rsidRPr="00007E6D">
              <w:rPr>
                <w:rFonts w:eastAsia="Times New Roman"/>
                <w:sz w:val="24"/>
                <w:szCs w:val="24"/>
              </w:rPr>
              <w:t>Ситуативные упражнения. Работа над ошибками.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Ситуатив күнегүләр. Хаталар өстендә эш.</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33</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Повторение материала на тему: Причастия. / Сыйфат</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фигыльнең заман формаларын ныгыту.</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740" w:type="dxa"/>
            <w:tcBorders>
              <w:left w:val="single" w:sz="8" w:space="0" w:color="auto"/>
              <w:right w:val="single" w:sz="8" w:space="0" w:color="auto"/>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34</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Лексико- грамматический материал в рассказе “Хотел</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5"/>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победить”. Использование фразеологизмов в разговоре.</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bl>
    <w:p w:rsidR="00CF7AA9" w:rsidRPr="00007E6D" w:rsidRDefault="00CF7AA9" w:rsidP="00CF7AA9">
      <w:pPr>
        <w:sectPr w:rsidR="00CF7AA9" w:rsidRPr="00007E6D">
          <w:pgSz w:w="11900" w:h="16838"/>
          <w:pgMar w:top="1113" w:right="564" w:bottom="626" w:left="1260" w:header="0" w:footer="0" w:gutter="0"/>
          <w:cols w:space="720" w:equalWidth="0">
            <w:col w:w="10080"/>
          </w:cols>
        </w:sectPr>
      </w:pPr>
    </w:p>
    <w:p w:rsidR="00CF7AA9" w:rsidRPr="00007E6D" w:rsidRDefault="00F90376" w:rsidP="00CF7AA9">
      <w:pPr>
        <w:spacing w:line="250" w:lineRule="auto"/>
        <w:ind w:left="660" w:right="2484"/>
        <w:rPr>
          <w:sz w:val="20"/>
          <w:szCs w:val="20"/>
        </w:rPr>
      </w:pPr>
      <w:r>
        <w:rPr>
          <w:rFonts w:eastAsia="Times New Roman"/>
          <w:noProof/>
          <w:sz w:val="23"/>
          <w:szCs w:val="23"/>
        </w:rPr>
        <w:lastRenderedPageBreak/>
        <w:pict>
          <v:line id="Shape 220" o:spid="_x0000_s1517" style="position:absolute;left:0;text-align:left;z-index:-251438080;visibility:visible;mso-wrap-style:square;mso-wrap-distance-left:9pt;mso-wrap-distance-top:0;mso-wrap-distance-right:9pt;mso-wrap-distance-bottom:0;mso-position-horizontal:absolute;mso-position-horizontal-relative:page;mso-position-vertical:absolute;mso-position-vertical-relative:page" from="63.35pt,56.85pt" to="567.3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5z1ugEAAIMDAAAOAAAAZHJzL2Uyb0RvYy54bWysU8tu2zAQvBfoPxC811Lc1E0FyzkkcS9B&#10;ayDNB6xJyiLKF7isJf99l5TjxklPQXgguLuj2Z0htbwerWF7FVF71/KLWc2ZcsJL7XYtf/y1/nTF&#10;GSZwEox3quUHhfx69fHDcgiNmvveG6kiIxKHzRBa3qcUmqpC0SsLOPNBOSp2PlpIFMZdJSMMxG5N&#10;Na/rRTX4KEP0QiFS9nYq8lXh7zol0s+uQ5WYaTnNlsoey77Ne7VaQrOLEHotjmPAG6awoB01PVHd&#10;QgL2J+pXVFaL6NF3aSa8rXzXaaGKBlJzUb9Q89BDUEULmYPhZBO+H634sd9EpmXL53Pyx4GlSyp9&#10;WU6QPUPAhlA3bhOzQDG6h3DvxW+kWnVWzAGGCTZ20WY4KWRjsftwsluNiQlKLi7r+qqmroJql18X&#10;n3O7Cpqnb0PE9F15y/Kh5Ua7bAY0sL/HNEGfIDmN3mi51saUIO62NyayPdDFr8s6sp/BjGMDDVJ/&#10;+1KYz2r4nKIu638UVid6wUbblpMYWhkETa9A3jlZzgm0mc6kzrijb5NV2bStl4dNzIpyRDddbDi+&#10;yvyUnscF9e/fWf0FAAD//wMAUEsDBBQABgAIAAAAIQBfu3cj3QAAAAwBAAAPAAAAZHJzL2Rvd25y&#10;ZXYueG1sTI/NasMwEITvhb6D2EJvjey4xMW1HEoh6amHJn0A2drYJtbKWPJP8vTdQKG9zewOs9/m&#10;28V2YsLBt44UxKsIBFLlTEu1gu/j7ukFhA+ajO4coYILetgW93e5zoyb6QunQ6gFl5DPtIImhD6T&#10;0lcNWu1Xrkfi3ckNVge2Qy3NoGcut51cR9FGWt0SX2h0j+8NVufDaBUk5vO0K+fpY99er+fLuEn7&#10;fZUq9fiwvL2CCLiEvzDc8BkdCmYq3UjGi479epNylEWcsLgl4uSZVfk7kkUu/z9R/AAAAP//AwBQ&#10;SwECLQAUAAYACAAAACEAtoM4kv4AAADhAQAAEwAAAAAAAAAAAAAAAAAAAAAAW0NvbnRlbnRfVHlw&#10;ZXNdLnhtbFBLAQItABQABgAIAAAAIQA4/SH/1gAAAJQBAAALAAAAAAAAAAAAAAAAAC8BAABfcmVs&#10;cy8ucmVsc1BLAQItABQABgAIAAAAIQB665z1ugEAAIMDAAAOAAAAAAAAAAAAAAAAAC4CAABkcnMv&#10;ZTJvRG9jLnhtbFBLAQItABQABgAIAAAAIQBfu3cj3QAAAAwBAAAPAAAAAAAAAAAAAAAAABQEAABk&#10;cnMvZG93bnJldi54bWxQSwUGAAAAAAQABADzAAAAHgUAAAAA&#10;" o:allowincell="f" filled="t" strokeweight=".16931mm">
            <v:stroke joinstyle="miter"/>
            <o:lock v:ext="edit" shapetype="f"/>
            <w10:wrap anchorx="page" anchory="page"/>
          </v:line>
        </w:pict>
      </w:r>
      <w:r>
        <w:rPr>
          <w:rFonts w:eastAsia="Times New Roman"/>
          <w:noProof/>
          <w:sz w:val="23"/>
          <w:szCs w:val="23"/>
        </w:rPr>
        <w:pict>
          <v:line id="Shape 221" o:spid="_x0000_s1518" style="position:absolute;left:0;text-align:left;z-index:-251437056;visibility:visible;mso-wrap-style:square;mso-wrap-distance-left:9pt;mso-wrap-distance-top:0;mso-wrap-distance-right:9pt;mso-wrap-distance-bottom:0;mso-position-horizontal:absolute;mso-position-horizontal-relative:page;mso-position-vertical:absolute;mso-position-vertical-relative:page" from="63.6pt,56.65pt" to="63.6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2Z+uAEAAIMDAAAOAAAAZHJzL2Uyb0RvYy54bWysU8tu2zAQvBfIPxC815KVxE0IyzkkcS9B&#10;ayDtB6xJyiLKF0jWkv8+S8p2mybooSgPhHZ3OLszpJZ3o9FkL0NUzrZ0PqspkZY7oeyupd+/rT/e&#10;UBITWAHaWdnSg4z0bnXxYTl4JhvXOy1kIEhiIxt8S/uUPKuqyHtpIM6clxaLnQsGEoZhV4kAA7Ib&#10;XTV1vagGF4QPjssYMfswFemq8Hed5Olr10WZiG4pzpbKHsq+zXu1WgLbBfC94scx4B+mMKAsNj1T&#10;PUAC8jOoN1RG8eCi69KMO1O5rlNcFg2oZl7/oea5By+LFjQn+rNN8f/R8i/7TSBKtLRp5pRYMHhJ&#10;pS/JCbRn8JEh6t5uQhbIR/vsnxz/EbFWvSrmIPoJNnbBZDgqJGOx+3C2W46JcExefVpcUsKxcNtc&#10;XS5ur3O7CtjprA8xfZbOkPzRUq1sNgMY7J9imqAnSE5Hp5VYK61LEHbbex3IHvDi12Ud2V/BtCVD&#10;Sxc19v47RV3WexRGJXzBWpmW3pxBwHoJ4tEKHBNYAqWnb1Sn7dG3yaps2taJwyac/MSbLjYcX2V+&#10;Sr/H5fSvf2f1AgAA//8DAFBLAwQUAAYACAAAACEA5QsA898AAAAMAQAADwAAAGRycy9kb3ducmV2&#10;LnhtbEyPzU7DMBCE70i8g7VI3KjTRDQQ4lQIqeXEgcIDOPE2iRqvo9j5aZ+eLRe4zeyOZr/Nt4vt&#10;xISDbx0pWK8iEEiVMy3VCr6/dg9PIHzQZHTnCBWc0cO2uL3JdWbcTJ84HUItuIR8phU0IfSZlL5q&#10;0Gq/cj0S745usDqwHWppBj1zue1kHEUbaXVLfKHRPb41WJ0Oo1WQmI/jrpyn9317uZzO4ybt91Wq&#10;1P3d8voCIuAS/sJwxWd0KJipdCMZLzr2cRpzlMU6SUBcE7+TksXj5jkCWeTy/xPFDwAAAP//AwBQ&#10;SwECLQAUAAYACAAAACEAtoM4kv4AAADhAQAAEwAAAAAAAAAAAAAAAAAAAAAAW0NvbnRlbnRfVHlw&#10;ZXNdLnhtbFBLAQItABQABgAIAAAAIQA4/SH/1gAAAJQBAAALAAAAAAAAAAAAAAAAAC8BAABfcmVs&#10;cy8ucmVsc1BLAQItABQABgAIAAAAIQDTo2Z+uAEAAIMDAAAOAAAAAAAAAAAAAAAAAC4CAABkcnMv&#10;ZTJvRG9jLnhtbFBLAQItABQABgAIAAAAIQDlCwDz3wAAAAwBAAAPAAAAAAAAAAAAAAAAABIEAABk&#10;cnMvZG93bnJldi54bWxQSwUGAAAAAAQABADzAAAAHgUAAAAA&#10;" o:allowincell="f" filled="t" strokeweight=".16931mm">
            <v:stroke joinstyle="miter"/>
            <o:lock v:ext="edit" shapetype="f"/>
            <w10:wrap anchorx="page" anchory="page"/>
          </v:line>
        </w:pict>
      </w:r>
      <w:r>
        <w:rPr>
          <w:rFonts w:eastAsia="Times New Roman"/>
          <w:noProof/>
          <w:sz w:val="23"/>
          <w:szCs w:val="23"/>
        </w:rPr>
        <w:pict>
          <v:line id="Shape 222" o:spid="_x0000_s1519" style="position:absolute;left:0;text-align:left;z-index:-251436032;visibility:visible;mso-wrap-style:square;mso-wrap-distance-left:9pt;mso-wrap-distance-top:0;mso-wrap-distance-right:9pt;mso-wrap-distance-bottom:0;mso-position-horizontal:absolute;mso-position-horizontal-relative:page;mso-position-vertical:absolute;mso-position-vertical-relative:page" from="63.35pt,98.85pt" to="567.3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rXRuwEAAIMDAAAOAAAAZHJzL2Uyb0RvYy54bWysU01z0zAQvTPDf9DoTuyaEoonTg8t4dKB&#10;zBR+wEaSYw36Gq2InX/PSk5DA5w61UGj3X1+2vdWXt1O1rCDiqi96/jVouZMOeGldvuO//i+eXfD&#10;GSZwEox3quNHhfx2/fbNagytavzgjVSREYnDdgwdH1IKbVWhGJQFXPigHBV7Hy0kCuO+khFGYrem&#10;aup6WY0+yhC9UIiUvZ+LfF34+16J9K3vUSVmOk69pbLHsu/yXq1X0O4jhEGLUxvwgi4saEeXnqnu&#10;IQH7FfU/VFaL6NH3aSG8rXzfa6GKBlJzVf+l5nGAoIoWMgfD2SZ8PVrx9bCNTMuON03DmQNLQyr3&#10;spwge8aALaHu3DZmgWJyj+HBi59IteqimAMMM2zqo81wUsimYvfxbLeaEhOUXF7X9U1NUxFUu/64&#10;fJ+vq6B9+jZETF+UtywfOm60y2ZAC4cHTDP0CZLT6I2WG21MCeJ+d2ciOwANflPWif0CZhwbqZH6&#10;04fCfFHD5xR1Wf+jsDrRCzbadpzE0MogaAcF8rOT5ZxAm/lM6ow7+TZblU3beXncxqwoRzTpYsPp&#10;Vean9DwuqD//zvo3AAAA//8DAFBLAwQUAAYACAAAACEAavBO090AAAAMAQAADwAAAGRycy9kb3du&#10;cmV2LnhtbEyPzU7DMBCE70i8g7VI3KjTFiU0jVMhpJYTBwoP4MTbJGq8jmLnp316thIS3GZ2R7Pf&#10;ZrvZtmLE3jeOFCwXEQik0pmGKgXfX/unFxA+aDK6dYQKLuhhl9/fZTo1bqJPHI+hElxCPtUK6hC6&#10;VEpf1mi1X7gOiXcn11sd2PaVNL2euNy2chVFsbS6Ib5Q6w7faizPx8EqWJuP076YxvdDc72eL0Oc&#10;dIcyUerxYX7dggg4h78w3PAZHXJmKtxAxouW/SpOOMpik7C4JZbrZ1bF70jmmfz/RP4DAAD//wMA&#10;UEsBAi0AFAAGAAgAAAAhALaDOJL+AAAA4QEAABMAAAAAAAAAAAAAAAAAAAAAAFtDb250ZW50X1R5&#10;cGVzXS54bWxQSwECLQAUAAYACAAAACEAOP0h/9YAAACUAQAACwAAAAAAAAAAAAAAAAAvAQAAX3Jl&#10;bHMvLnJlbHNQSwECLQAUAAYACAAAACEAF9q10bsBAACDAwAADgAAAAAAAAAAAAAAAAAuAgAAZHJz&#10;L2Uyb0RvYy54bWxQSwECLQAUAAYACAAAACEAavBO090AAAAMAQAADwAAAAAAAAAAAAAAAAAVBAAA&#10;ZHJzL2Rvd25yZXYueG1sUEsFBgAAAAAEAAQA8wAAAB8FAAAAAA==&#10;" o:allowincell="f" filled="t" strokeweight=".16931mm">
            <v:stroke joinstyle="miter"/>
            <o:lock v:ext="edit" shapetype="f"/>
            <w10:wrap anchorx="page" anchory="page"/>
          </v:line>
        </w:pict>
      </w:r>
      <w:r>
        <w:rPr>
          <w:rFonts w:eastAsia="Times New Roman"/>
          <w:noProof/>
          <w:sz w:val="23"/>
          <w:szCs w:val="23"/>
        </w:rPr>
        <w:pict>
          <v:line id="Shape 223" o:spid="_x0000_s1520" style="position:absolute;left:0;text-align:left;z-index:-251435008;visibility:visible;mso-wrap-style:square;mso-wrap-distance-left:9pt;mso-wrap-distance-top:0;mso-wrap-distance-right:9pt;mso-wrap-distance-bottom:0;mso-position-horizontal:absolute;mso-position-horizontal-relative:page;mso-position-vertical:absolute;mso-position-vertical-relative:page" from="99.15pt,56.65pt" to="99.1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9atwEAAIMDAAAOAAAAZHJzL2Uyb0RvYy54bWysU01vEzEQvSPxHyzfibfbEtpVNj20hEsF&#10;kQo/YOKPrIW/ZJvs5t8z9iaBAuKA8MHamXl+M+/Zu7qfrCEHGZP2rqdXi4YS6bgX2u17+uXz5s0t&#10;JSmDE2C8kz09ykTv169frcbQydYP3ggZCZK41I2hp0POoWMs8UFaSAsfpMOi8tFCxjDumYgwIrs1&#10;rG2aJRt9FCF6LlPC7ONcpOvKr5Tk+ZNSSWZieoqz5brHuu/KztYr6PYRwqD5aQz4hyksaIdNL1SP&#10;kIF8i/o3Kqt59MmrvODeMq+U5rJqQDVXzS9qngcIsmpBc1K42JT+Hy3/eNhGokVP2/aaEgcWL6n2&#10;JSWB9owhdYh6cNtYBPLJPYcnz78mrLEXxRKkMMMmFW2Bo0IyVbuPF7vllAnH5M27JbbkWLhrb66X&#10;d29LOwbd+WyIKX+Q3pLy0VOjXTEDOjg8pTxDz5CSTt5osdHG1CDudw8mkgPgxW/qOrG/gBlHxp4u&#10;G+z9d4qmrj9RWJ3xBRtte3p7AUE3SBDvncAxocugzfyN6ow7+TZbVUzbeXHcxrOfeNPVhtOrLE/p&#10;57ie/vHvrL8DAAD//wMAUEsDBBQABgAIAAAAIQC57ah93gAAAAwBAAAPAAAAZHJzL2Rvd25yZXYu&#10;eG1sTI/NTsMwEITvSLyDtUjcqFMi0jbEqRBSy4kDhQdw4m0SNV5HsfPTPj1bLvQ2szua/TbbzrYV&#10;I/a+caRguYhAIJXONFQp+PnePa1B+KDJ6NYRKjijh21+f5fp1LiJvnA8hEpwCflUK6hD6FIpfVmj&#10;1X7hOiTeHV1vdWDbV9L0euJy28rnKEqk1Q3xhVp3+F5jeToMVkFsPo+7Yho/9s3lcjoPyarblyul&#10;Hh/mt1cQAefwH4YrPqNDzkyFG8h40bLfrGOOsljGLK6Jv0nB4iXZRCDzTN4+kf8CAAD//wMAUEsB&#10;Ai0AFAAGAAgAAAAhALaDOJL+AAAA4QEAABMAAAAAAAAAAAAAAAAAAAAAAFtDb250ZW50X1R5cGVz&#10;XS54bWxQSwECLQAUAAYACAAAACEAOP0h/9YAAACUAQAACwAAAAAAAAAAAAAAAAAvAQAAX3JlbHMv&#10;LnJlbHNQSwECLQAUAAYACAAAACEAvpJPWrcBAACDAwAADgAAAAAAAAAAAAAAAAAuAgAAZHJzL2Uy&#10;b0RvYy54bWxQSwECLQAUAAYACAAAACEAue2ofd4AAAAMAQAADwAAAAAAAAAAAAAAAAARBAAAZHJz&#10;L2Rvd25yZXYueG1sUEsFBgAAAAAEAAQA8wAAABwFAAAAAA==&#10;" o:allowincell="f" filled="t" strokeweight=".16931mm">
            <v:stroke joinstyle="miter"/>
            <o:lock v:ext="edit" shapetype="f"/>
            <w10:wrap anchorx="page" anchory="page"/>
          </v:line>
        </w:pict>
      </w:r>
      <w:r>
        <w:rPr>
          <w:rFonts w:eastAsia="Times New Roman"/>
          <w:noProof/>
          <w:sz w:val="23"/>
          <w:szCs w:val="23"/>
        </w:rPr>
        <w:pict>
          <v:line id="Shape 224" o:spid="_x0000_s1521" style="position:absolute;left:0;text-align:left;z-index:-251433984;visibility:visible;mso-wrap-style:square;mso-wrap-distance-left:9pt;mso-wrap-distance-top:0;mso-wrap-distance-right:9pt;mso-wrap-distance-bottom:0;mso-position-horizontal:absolute;mso-position-horizontal-relative:page;mso-position-vertical:absolute;mso-position-vertical-relative:page" from="418.25pt,56.65pt" to="418.2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f1uwEAAIMDAAAOAAAAZHJzL2Uyb0RvYy54bWysU01z2yAQvXem/4HhXktRXDXWWM4hiXvJ&#10;tJ5J8wPWgCymfA1QS/73XZDtxklOmXJg2N3HY98DlrejVmQvfJDWtPRqVlIiDLNcml1Ln3+tv9xQ&#10;EiIYDsoa0dKDCPR29fnTcnCNqGxvFReeIIkJzeBa2sfomqIIrBcawsw6YbDYWa8hYuh3BfcwILtW&#10;RVWWdTFYz523TISA2fupSFeZv+sEiz+7LohIVEuxt5hnn+dtmovVEpqdB9dLdmwDPtCFBmnw0DPV&#10;PUQgf7x8Q6Ul8zbYLs6Y1YXtOslE1oBqrspXap56cCJrQXOCO9sU/h8t+7HfeCJ5S6tqTokBjZeU&#10;zyUpgfYMLjSIujMbnwSy0Ty5R8t+B6wVF8UUBDfBxs7rBEeFZMx2H852izEShsn5t/qaEoaFRTW/&#10;rhdf03EFNKe9zof4XVhN0qKlSppkBjSwfwxxgp4gKR2sknwtlcqB323vlCd7wItf53Fkv4ApQ4aW&#10;1uWizswXtfCSoszjPQotI75gJXVLb84gaHoB/MFwbBOaCFJNa1SnzNG3yapk2tbyw8af/MSbzjYc&#10;X2V6Si/jvPvf31n9BQAA//8DAFBLAwQUAAYACAAAACEAGgn9fOAAAAAMAQAADwAAAGRycy9kb3du&#10;cmV2LnhtbEyPwU7DMBBE70j8g7VI3KhTokRtiFOVSlxAqGpAKsdNbJJAvA6x26Z/zyIOcNyZp9mZ&#10;fDXZXhzN6DtHCuazCISh2umOGgWvLw83CxA+IGnsHRkFZ+NhVVxe5Jhpd6KdOZahERxCPkMFbQhD&#10;JqWvW2PRz9xgiL13N1oMfI6N1COeONz28jaKUmmxI/7Q4mA2rak/y4NVcF89ve3dFn25rcLz+THZ&#10;fKy/OqWur6b1HYhgpvAHw099rg4Fd6rcgbQXvYJFnCaMsjGPYxBM/CoVK0m6jEAWufw/ovgGAAD/&#10;/wMAUEsBAi0AFAAGAAgAAAAhALaDOJL+AAAA4QEAABMAAAAAAAAAAAAAAAAAAAAAAFtDb250ZW50&#10;X1R5cGVzXS54bWxQSwECLQAUAAYACAAAACEAOP0h/9YAAACUAQAACwAAAAAAAAAAAAAAAAAvAQAA&#10;X3JlbHMvLnJlbHNQSwECLQAUAAYACAAAACEA/Sfn9bsBAACDAwAADgAAAAAAAAAAAAAAAAAuAgAA&#10;ZHJzL2Uyb0RvYy54bWxQSwECLQAUAAYACAAAACEAGgn9fOAAAAAMAQAADwAAAAAAAAAAAAAAAAAV&#10;BAAAZHJzL2Rvd25yZXYueG1sUEsFBgAAAAAEAAQA8wAAACIFAAAAAA==&#10;" o:allowincell="f" filled="t" strokeweight=".48pt">
            <v:stroke joinstyle="miter"/>
            <o:lock v:ext="edit" shapetype="f"/>
            <w10:wrap anchorx="page" anchory="page"/>
          </v:line>
        </w:pict>
      </w:r>
      <w:r>
        <w:rPr>
          <w:rFonts w:eastAsia="Times New Roman"/>
          <w:noProof/>
          <w:sz w:val="23"/>
          <w:szCs w:val="23"/>
        </w:rPr>
        <w:pict>
          <v:line id="Shape 225" o:spid="_x0000_s1522" style="position:absolute;left:0;text-align:left;z-index:-251432960;visibility:visible;mso-wrap-style:square;mso-wrap-distance-left:9pt;mso-wrap-distance-top:0;mso-wrap-distance-right:9pt;mso-wrap-distance-bottom:0;mso-position-horizontal:absolute;mso-position-horizontal-relative:page;mso-position-vertical:absolute;mso-position-vertical-relative:page" from="496.3pt,56.65pt" to="496.3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sKvAEAAIMDAAAOAAAAZHJzL2Uyb0RvYy54bWysU8tuGyEU3VfqPyD29UwmyTRGHmeRxN1E&#10;raW0H3ANjAeVl4B6xn+fC340TruqygJxX+fec4DF/WQ02ckQlbMdvZrVlEjLnVB229Ef31ef7iiJ&#10;CawA7azs6F5Ger/8+GExeiYbNzgtZCAIYiMbfUeHlDyrqsgHaSDOnJcWg70LBhKaYVuJACOiG101&#10;dd1WowvCB8dljOh9PATpsuD3veTpW99HmYjuKM6Wyh7Kvsl7tVwA2wbwg+LHMeAfpjCgLDY9Qz1C&#10;AvIrqD+gjOLBRdenGXemcn2vuCwckM1V/Y7NywBeFi4oTvRnmeL/g+Vfd+tAlOho09xSYsHgJZW+&#10;JDtQntFHhlkPdh0yQT7ZF//s+M+IseoimI3oD2lTH0xOR4ZkKnLvz3LLKRGOzpvP7TUlHAPz5ua6&#10;nZd2FbBTrQ8xfZHOkHzoqFY2iwEMds8x5e7ATinZHZ1WYqW0LkbYbh50IDvAi1+VlclgyUWatmTs&#10;aFvP24J8EYtvIeqy/gZhVMIXrJXp6N05CdggQTxZgT2BJVD6cMb+2h51O0iVRds4sV+Hk55402XQ&#10;46vMT+mtXap//53lKwAAAP//AwBQSwMEFAAGAAgAAAAhAIH+Bx7gAAAADAEAAA8AAABkcnMvZG93&#10;bnJldi54bWxMj0FPg0AQhe8m/ofNmHizS9uUCLI0tYkXjWlEEz0OMALKziK7bem/d4wHPc57X968&#10;l60n26sDjb5zbGA+i0ARV67uuDHw8nx3dQ3KB+Qae8dk4EQe1vn5WYZp7Y78RIciNEpC2KdooA1h&#10;SLX2VUsW/cwNxOK9u9FikHNsdD3iUcJtrxdRFGuLHcuHFgfatlR9Fntr4LZ8eHt1O/TFrgyPp/vV&#10;9mPz1RlzeTFtbkAFmsIfDD/1pTrk0ql0e6696g0kySIWVIz5cglKiF+lFGUVJxHoPNP/R+TfAAAA&#10;//8DAFBLAQItABQABgAIAAAAIQC2gziS/gAAAOEBAAATAAAAAAAAAAAAAAAAAAAAAABbQ29udGVu&#10;dF9UeXBlc10ueG1sUEsBAi0AFAAGAAgAAAAhADj9If/WAAAAlAEAAAsAAAAAAAAAAAAAAAAALwEA&#10;AF9yZWxzLy5yZWxzUEsBAi0AFAAGAAgAAAAhAGs8Swq8AQAAgwMAAA4AAAAAAAAAAAAAAAAALgIA&#10;AGRycy9lMm9Eb2MueG1sUEsBAi0AFAAGAAgAAAAhAIH+Bx7gAAAADAEAAA8AAAAAAAAAAAAAAAAA&#10;FgQAAGRycy9kb3ducmV2LnhtbFBLBQYAAAAABAAEAPMAAAAjBQAAAAA=&#10;" o:allowincell="f" filled="t" strokeweight=".48pt">
            <v:stroke joinstyle="miter"/>
            <o:lock v:ext="edit" shapetype="f"/>
            <w10:wrap anchorx="page" anchory="page"/>
          </v:line>
        </w:pict>
      </w:r>
      <w:r>
        <w:rPr>
          <w:rFonts w:eastAsia="Times New Roman"/>
          <w:noProof/>
          <w:sz w:val="23"/>
          <w:szCs w:val="23"/>
        </w:rPr>
        <w:pict>
          <v:line id="Shape 226" o:spid="_x0000_s1523" style="position:absolute;left:0;text-align:left;z-index:-251431936;visibility:visible;mso-wrap-style:square;mso-wrap-distance-left:9pt;mso-wrap-distance-top:0;mso-wrap-distance-right:9pt;mso-wrap-distance-bottom:0;mso-position-horizontal:absolute;mso-position-horizontal-relative:page;mso-position-vertical:absolute;mso-position-vertical-relative:page" from="567.1pt,56.65pt" to="567.1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7HtuAEAAIMDAAAOAAAAZHJzL2Uyb0RvYy54bWysU8tu2zAQvBfIPxC811KUVE0IyzkkcS9B&#10;ayDJB6xJyiLKF0jWkv++S8p2m7booSgPhHZ3OLszpJZ3k9FkL0NUznb0clFTIi13QtldR19f1u9v&#10;KIkJrADtrOzoQUZ6t7p4txw9k40bnBYyECSxkY2+o0NKnlVV5IM0EBfOS4vF3gUDCcOwq0SAEdmN&#10;rpq6bqvRBeGD4zJGzD7MRboq/H0vefrS91EmojuKs6Wyh7Jv816tlsB2Afyg+HEM+IcpDCiLTc9U&#10;D5CAfAvqNyqjeHDR9WnBnalc3ysuiwZUc1n/ouZ5AC+LFjQn+rNN8f/R8s/7TSBKdLRpWkosGLyk&#10;0pfkBNoz+sgQdW83IQvkk332T45/jVir3hRzEP0Mm/pgMhwVkqnYfTjbLadEOCavP7ZXlHAs3DbX&#10;V+3th9yuAnY660NMn6QzJH90VCubzQAG+6eYZugJktPRaSXWSusShN32XgeyB7z4dVlH9jcwbcnY&#10;0bbG3n+nqMv6E4VRCV+wVqajN2cQsEGCeLQCxwSWQOn5G9Vpe/RttiqbtnXisAknP/Gmiw3HV5mf&#10;0s9xOf3j31l9BwAA//8DAFBLAwQUAAYACAAAACEAwWZBX98AAAAOAQAADwAAAGRycy9kb3ducmV2&#10;LnhtbEyPzU7DMBCE70i8g7VI3KjTBlIIcSqE1HLiQOEBnHibRI3XUez8tE/PFg5wm9kdzX6bbWbb&#10;ihF73zhSsFxEIJBKZxqqFHx9bu8eQfigyejWESo4oYdNfn2V6dS4iT5w3IdKcAn5VCuoQ+hSKX1Z&#10;o9V+4Tok3h1cb3Vg21fS9HrictvKVRQl0uqG+EKtO3ytsTzuB6sgNu+HbTGNb7vmfD6ehmTd7cq1&#10;Urc388sziIBz+AvDBZ/RIWemwg1kvGjZL+P7FWd/VAziEvkdFawekqcIZJ7J/2/k3wAAAP//AwBQ&#10;SwECLQAUAAYACAAAACEAtoM4kv4AAADhAQAAEwAAAAAAAAAAAAAAAAAAAAAAW0NvbnRlbnRfVHlw&#10;ZXNdLnhtbFBLAQItABQABgAIAAAAIQA4/SH/1gAAAJQBAAALAAAAAAAAAAAAAAAAAC8BAABfcmVs&#10;cy8ucmVsc1BLAQItABQABgAIAAAAIQDy67HtuAEAAIMDAAAOAAAAAAAAAAAAAAAAAC4CAABkcnMv&#10;ZTJvRG9jLnhtbFBLAQItABQABgAIAAAAIQDBZkFf3wAAAA4BAAAPAAAAAAAAAAAAAAAAABIEAABk&#10;cnMvZG93bnJldi54bWxQSwUGAAAAAAQABADzAAAAHgUAAAAA&#10;" o:allowincell="f" filled="t" strokeweight=".16931mm">
            <v:stroke joinstyle="miter"/>
            <o:lock v:ext="edit" shapetype="f"/>
            <w10:wrap anchorx="page" anchory="page"/>
          </v:line>
        </w:pict>
      </w:r>
      <w:r w:rsidR="00CF7AA9" w:rsidRPr="00007E6D">
        <w:rPr>
          <w:rFonts w:eastAsia="Times New Roman"/>
          <w:sz w:val="23"/>
          <w:szCs w:val="23"/>
        </w:rPr>
        <w:t>Знаки транскрипции. / “Җиңәсем килде” хикәясендәге лексик-грамматик материал. Фразеологик берәмлекләрне сөйләмдә куллану. Транскрипция билгеләре.</w:t>
      </w:r>
    </w:p>
    <w:p w:rsidR="00CF7AA9" w:rsidRPr="00007E6D" w:rsidRDefault="00CF7AA9" w:rsidP="00CF7AA9">
      <w:pPr>
        <w:spacing w:line="14" w:lineRule="exact"/>
        <w:rPr>
          <w:sz w:val="20"/>
          <w:szCs w:val="20"/>
        </w:rPr>
      </w:pPr>
    </w:p>
    <w:p w:rsidR="00CF7AA9" w:rsidRPr="00007E6D" w:rsidRDefault="00CF7AA9" w:rsidP="00CF7AA9">
      <w:pPr>
        <w:numPr>
          <w:ilvl w:val="0"/>
          <w:numId w:val="26"/>
        </w:numPr>
        <w:tabs>
          <w:tab w:val="left" w:pos="660"/>
        </w:tabs>
        <w:spacing w:line="236" w:lineRule="auto"/>
        <w:ind w:left="660" w:right="2764" w:hanging="592"/>
        <w:rPr>
          <w:rFonts w:eastAsia="Times New Roman"/>
          <w:sz w:val="24"/>
          <w:szCs w:val="24"/>
        </w:rPr>
      </w:pPr>
      <w:r w:rsidRPr="00007E6D">
        <w:rPr>
          <w:rFonts w:eastAsia="Times New Roman"/>
          <w:sz w:val="24"/>
          <w:szCs w:val="24"/>
        </w:rPr>
        <w:t>Конструкция “Прилагательное+существительное”. Работа с текстом. / “Сыйфат + исем” төзелмәләре. “Ал кирәк, гөл кирәк, безгә нинди кыз кирәк” текстындагы лексик-грамматик материал</w:t>
      </w:r>
    </w:p>
    <w:p w:rsidR="00CF7AA9" w:rsidRPr="00007E6D" w:rsidRDefault="00CF7AA9" w:rsidP="00CF7AA9">
      <w:pPr>
        <w:spacing w:line="28" w:lineRule="exact"/>
        <w:rPr>
          <w:rFonts w:eastAsia="Times New Roman"/>
          <w:sz w:val="24"/>
          <w:szCs w:val="24"/>
        </w:rPr>
      </w:pPr>
    </w:p>
    <w:p w:rsidR="00CF7AA9" w:rsidRPr="00007E6D" w:rsidRDefault="00CF7AA9" w:rsidP="00CF7AA9">
      <w:pPr>
        <w:numPr>
          <w:ilvl w:val="0"/>
          <w:numId w:val="26"/>
        </w:numPr>
        <w:tabs>
          <w:tab w:val="left" w:pos="660"/>
        </w:tabs>
        <w:spacing w:line="236" w:lineRule="auto"/>
        <w:ind w:left="660" w:right="2964" w:hanging="592"/>
        <w:rPr>
          <w:rFonts w:eastAsia="Times New Roman"/>
          <w:sz w:val="24"/>
          <w:szCs w:val="24"/>
        </w:rPr>
      </w:pPr>
      <w:r w:rsidRPr="00007E6D">
        <w:rPr>
          <w:rFonts w:eastAsia="Times New Roman"/>
          <w:sz w:val="24"/>
          <w:szCs w:val="24"/>
        </w:rPr>
        <w:t xml:space="preserve">Местоимение. Разряды </w:t>
      </w:r>
      <w:proofErr w:type="gramStart"/>
      <w:r w:rsidRPr="00007E6D">
        <w:rPr>
          <w:rFonts w:eastAsia="Times New Roman"/>
          <w:sz w:val="24"/>
          <w:szCs w:val="24"/>
        </w:rPr>
        <w:t>местоимений :</w:t>
      </w:r>
      <w:proofErr w:type="gramEnd"/>
      <w:r w:rsidRPr="00007E6D">
        <w:rPr>
          <w:rFonts w:eastAsia="Times New Roman"/>
          <w:sz w:val="24"/>
          <w:szCs w:val="24"/>
        </w:rPr>
        <w:t xml:space="preserve"> личные, указательные, вопросительные, неопределённые. / Алмашлыкларның төркемчәләре. Зат, </w:t>
      </w:r>
      <w:proofErr w:type="gramStart"/>
      <w:r w:rsidRPr="00007E6D">
        <w:rPr>
          <w:rFonts w:eastAsia="Times New Roman"/>
          <w:sz w:val="24"/>
          <w:szCs w:val="24"/>
        </w:rPr>
        <w:t>күрсәтү,сорау</w:t>
      </w:r>
      <w:proofErr w:type="gramEnd"/>
      <w:r w:rsidRPr="00007E6D">
        <w:rPr>
          <w:rFonts w:eastAsia="Times New Roman"/>
          <w:sz w:val="24"/>
          <w:szCs w:val="24"/>
        </w:rPr>
        <w:t>, билгесезлек алмашлыклары.</w:t>
      </w:r>
    </w:p>
    <w:p w:rsidR="00CF7AA9" w:rsidRPr="00007E6D" w:rsidRDefault="00CF7AA9" w:rsidP="00CF7AA9">
      <w:pPr>
        <w:spacing w:line="28" w:lineRule="exact"/>
        <w:rPr>
          <w:rFonts w:eastAsia="Times New Roman"/>
          <w:sz w:val="24"/>
          <w:szCs w:val="24"/>
        </w:rPr>
      </w:pPr>
    </w:p>
    <w:p w:rsidR="00CF7AA9" w:rsidRPr="00007E6D" w:rsidRDefault="00CF7AA9" w:rsidP="00CF7AA9">
      <w:pPr>
        <w:numPr>
          <w:ilvl w:val="0"/>
          <w:numId w:val="26"/>
        </w:numPr>
        <w:tabs>
          <w:tab w:val="left" w:pos="660"/>
        </w:tabs>
        <w:spacing w:line="236" w:lineRule="auto"/>
        <w:ind w:left="660" w:right="2524" w:hanging="592"/>
        <w:rPr>
          <w:rFonts w:eastAsia="Times New Roman"/>
          <w:sz w:val="24"/>
          <w:szCs w:val="24"/>
        </w:rPr>
      </w:pPr>
      <w:r w:rsidRPr="00007E6D">
        <w:rPr>
          <w:rFonts w:eastAsia="Times New Roman"/>
          <w:sz w:val="24"/>
          <w:szCs w:val="24"/>
        </w:rPr>
        <w:t>Определительные, отрицательные, притяжательные местоимения. / Билгеләү алмашлыклары, юклык, тартым алмашлыклары.</w:t>
      </w:r>
    </w:p>
    <w:p w:rsidR="00CF7AA9" w:rsidRPr="00007E6D" w:rsidRDefault="00CF7AA9" w:rsidP="00CF7AA9">
      <w:pPr>
        <w:spacing w:line="25" w:lineRule="exact"/>
        <w:rPr>
          <w:rFonts w:eastAsia="Times New Roman"/>
          <w:sz w:val="24"/>
          <w:szCs w:val="24"/>
        </w:rPr>
      </w:pPr>
    </w:p>
    <w:p w:rsidR="00CF7AA9" w:rsidRPr="00007E6D" w:rsidRDefault="00CF7AA9" w:rsidP="00CF7AA9">
      <w:pPr>
        <w:numPr>
          <w:ilvl w:val="0"/>
          <w:numId w:val="26"/>
        </w:numPr>
        <w:tabs>
          <w:tab w:val="left" w:pos="660"/>
        </w:tabs>
        <w:spacing w:line="233" w:lineRule="auto"/>
        <w:ind w:left="660" w:right="2424" w:hanging="592"/>
        <w:jc w:val="both"/>
        <w:rPr>
          <w:rFonts w:eastAsia="Times New Roman"/>
          <w:sz w:val="24"/>
          <w:szCs w:val="24"/>
        </w:rPr>
      </w:pPr>
      <w:r w:rsidRPr="00007E6D">
        <w:rPr>
          <w:rFonts w:eastAsia="Times New Roman"/>
          <w:sz w:val="24"/>
          <w:szCs w:val="24"/>
        </w:rPr>
        <w:t>Навыки использования местоимений в разговорной речи. / Алмашлыкларның кулланылышын күнегүләрдә ныгыту.</w:t>
      </w:r>
    </w:p>
    <w:p w:rsidR="00CF7AA9" w:rsidRPr="00007E6D" w:rsidRDefault="00CF7AA9" w:rsidP="00CF7AA9">
      <w:pPr>
        <w:spacing w:line="26" w:lineRule="exact"/>
        <w:rPr>
          <w:rFonts w:eastAsia="Times New Roman"/>
          <w:sz w:val="24"/>
          <w:szCs w:val="24"/>
        </w:rPr>
      </w:pPr>
    </w:p>
    <w:p w:rsidR="00CF7AA9" w:rsidRPr="00007E6D" w:rsidRDefault="00CF7AA9" w:rsidP="00CF7AA9">
      <w:pPr>
        <w:numPr>
          <w:ilvl w:val="0"/>
          <w:numId w:val="26"/>
        </w:numPr>
        <w:tabs>
          <w:tab w:val="left" w:pos="660"/>
        </w:tabs>
        <w:spacing w:line="236" w:lineRule="auto"/>
        <w:ind w:left="660" w:right="2424" w:hanging="592"/>
        <w:rPr>
          <w:rFonts w:eastAsia="Times New Roman"/>
          <w:sz w:val="24"/>
          <w:szCs w:val="24"/>
        </w:rPr>
      </w:pPr>
      <w:r w:rsidRPr="00007E6D">
        <w:rPr>
          <w:rFonts w:eastAsia="Times New Roman"/>
          <w:sz w:val="24"/>
          <w:szCs w:val="24"/>
        </w:rPr>
        <w:t xml:space="preserve">Лексико-грамматический материал в рассказе “Мой цвет-зеленый. А твой?” </w:t>
      </w:r>
      <w:proofErr w:type="gramStart"/>
      <w:r w:rsidRPr="00007E6D">
        <w:rPr>
          <w:rFonts w:eastAsia="Times New Roman"/>
          <w:sz w:val="24"/>
          <w:szCs w:val="24"/>
        </w:rPr>
        <w:t>.Составные</w:t>
      </w:r>
      <w:proofErr w:type="gramEnd"/>
      <w:r w:rsidRPr="00007E6D">
        <w:rPr>
          <w:rFonts w:eastAsia="Times New Roman"/>
          <w:sz w:val="24"/>
          <w:szCs w:val="24"/>
        </w:rPr>
        <w:t xml:space="preserve"> глаголы. / “Минем төс – яшел. Ә синеке</w:t>
      </w:r>
      <w:proofErr w:type="gramStart"/>
      <w:r w:rsidRPr="00007E6D">
        <w:rPr>
          <w:rFonts w:eastAsia="Times New Roman"/>
          <w:sz w:val="24"/>
          <w:szCs w:val="24"/>
        </w:rPr>
        <w:t>? ”</w:t>
      </w:r>
      <w:proofErr w:type="gramEnd"/>
      <w:r w:rsidRPr="00007E6D">
        <w:rPr>
          <w:rFonts w:eastAsia="Times New Roman"/>
          <w:sz w:val="24"/>
          <w:szCs w:val="24"/>
        </w:rPr>
        <w:t xml:space="preserve"> хикәясендәге лексик-грамматик материал . Тезмә фигыльләр.</w:t>
      </w:r>
    </w:p>
    <w:p w:rsidR="00CF7AA9" w:rsidRPr="00007E6D" w:rsidRDefault="00CF7AA9" w:rsidP="00CF7AA9">
      <w:pPr>
        <w:spacing w:line="28" w:lineRule="exact"/>
        <w:rPr>
          <w:rFonts w:eastAsia="Times New Roman"/>
          <w:sz w:val="24"/>
          <w:szCs w:val="24"/>
        </w:rPr>
      </w:pPr>
    </w:p>
    <w:p w:rsidR="00CF7AA9" w:rsidRPr="00007E6D" w:rsidRDefault="00CF7AA9" w:rsidP="00CF7AA9">
      <w:pPr>
        <w:numPr>
          <w:ilvl w:val="0"/>
          <w:numId w:val="26"/>
        </w:numPr>
        <w:tabs>
          <w:tab w:val="left" w:pos="660"/>
        </w:tabs>
        <w:spacing w:line="236" w:lineRule="auto"/>
        <w:ind w:left="660" w:right="2684" w:hanging="592"/>
        <w:rPr>
          <w:rFonts w:eastAsia="Times New Roman"/>
          <w:sz w:val="24"/>
          <w:szCs w:val="24"/>
        </w:rPr>
      </w:pPr>
      <w:r w:rsidRPr="00007E6D">
        <w:rPr>
          <w:rFonts w:eastAsia="Times New Roman"/>
          <w:sz w:val="24"/>
          <w:szCs w:val="24"/>
        </w:rPr>
        <w:t>Лексико- грамматический материал в тексте “В мире музыки”. Распространённые предложения. / “Музыка дөньясында” текстындагы лексик-грамматик материал. Җәенке җөмләләр.</w:t>
      </w:r>
    </w:p>
    <w:p w:rsidR="00CF7AA9" w:rsidRPr="00007E6D" w:rsidRDefault="00CF7AA9" w:rsidP="00CF7AA9">
      <w:pPr>
        <w:spacing w:line="16" w:lineRule="exact"/>
        <w:rPr>
          <w:rFonts w:eastAsia="Times New Roman"/>
          <w:sz w:val="24"/>
          <w:szCs w:val="24"/>
        </w:rPr>
      </w:pPr>
    </w:p>
    <w:p w:rsidR="00CF7AA9" w:rsidRPr="00007E6D" w:rsidRDefault="00CF7AA9" w:rsidP="00CF7AA9">
      <w:pPr>
        <w:numPr>
          <w:ilvl w:val="0"/>
          <w:numId w:val="26"/>
        </w:numPr>
        <w:tabs>
          <w:tab w:val="left" w:pos="660"/>
        </w:tabs>
        <w:ind w:left="660" w:hanging="592"/>
        <w:rPr>
          <w:rFonts w:eastAsia="Times New Roman"/>
          <w:sz w:val="24"/>
          <w:szCs w:val="24"/>
        </w:rPr>
      </w:pPr>
      <w:r w:rsidRPr="00007E6D">
        <w:rPr>
          <w:rFonts w:eastAsia="Times New Roman"/>
          <w:sz w:val="24"/>
          <w:szCs w:val="24"/>
        </w:rPr>
        <w:t>Самостоятельная работа на тему “Я и мои ровесники”. /</w:t>
      </w:r>
    </w:p>
    <w:p w:rsidR="00CF7AA9" w:rsidRPr="00007E6D" w:rsidRDefault="00CF7AA9" w:rsidP="00CF7AA9">
      <w:pPr>
        <w:spacing w:line="9" w:lineRule="exact"/>
        <w:rPr>
          <w:rFonts w:eastAsia="Times New Roman"/>
          <w:sz w:val="24"/>
          <w:szCs w:val="24"/>
        </w:rPr>
      </w:pPr>
    </w:p>
    <w:p w:rsidR="00CF7AA9" w:rsidRPr="00007E6D" w:rsidRDefault="00CF7AA9" w:rsidP="00CF7AA9">
      <w:pPr>
        <w:spacing w:line="235" w:lineRule="auto"/>
        <w:ind w:left="660" w:right="2264"/>
        <w:rPr>
          <w:rFonts w:eastAsia="Times New Roman"/>
          <w:sz w:val="24"/>
          <w:szCs w:val="24"/>
        </w:rPr>
      </w:pPr>
      <w:r w:rsidRPr="00007E6D">
        <w:rPr>
          <w:rFonts w:eastAsia="Times New Roman"/>
          <w:sz w:val="24"/>
          <w:szCs w:val="24"/>
        </w:rPr>
        <w:t xml:space="preserve">“Мин һәм минем </w:t>
      </w:r>
      <w:proofErr w:type="gramStart"/>
      <w:r w:rsidRPr="00007E6D">
        <w:rPr>
          <w:rFonts w:eastAsia="Times New Roman"/>
          <w:sz w:val="24"/>
          <w:szCs w:val="24"/>
        </w:rPr>
        <w:t>яшьтәшләрем”темасы</w:t>
      </w:r>
      <w:proofErr w:type="gramEnd"/>
      <w:r w:rsidRPr="00007E6D">
        <w:rPr>
          <w:rFonts w:eastAsia="Times New Roman"/>
          <w:sz w:val="24"/>
          <w:szCs w:val="24"/>
        </w:rPr>
        <w:t xml:space="preserve"> буенча мөстәкыйль эш.</w:t>
      </w:r>
    </w:p>
    <w:p w:rsidR="00CF7AA9" w:rsidRPr="00007E6D" w:rsidRDefault="00CF7AA9" w:rsidP="00CF7AA9">
      <w:pPr>
        <w:spacing w:line="13" w:lineRule="exact"/>
        <w:rPr>
          <w:rFonts w:eastAsia="Times New Roman"/>
          <w:sz w:val="24"/>
          <w:szCs w:val="24"/>
        </w:rPr>
      </w:pPr>
    </w:p>
    <w:p w:rsidR="00CF7AA9" w:rsidRPr="00007E6D" w:rsidRDefault="00CF7AA9" w:rsidP="00CF7AA9">
      <w:pPr>
        <w:ind w:left="1520"/>
        <w:rPr>
          <w:rFonts w:eastAsia="Times New Roman"/>
          <w:sz w:val="24"/>
          <w:szCs w:val="24"/>
        </w:rPr>
      </w:pPr>
      <w:r w:rsidRPr="00007E6D">
        <w:rPr>
          <w:rFonts w:eastAsia="Times New Roman"/>
          <w:b/>
          <w:bCs/>
          <w:sz w:val="24"/>
          <w:szCs w:val="24"/>
        </w:rPr>
        <w:t>Природа и человек. / Табигать һәм кеше</w:t>
      </w:r>
    </w:p>
    <w:p w:rsidR="00CF7AA9" w:rsidRPr="00007E6D" w:rsidRDefault="00CF7AA9" w:rsidP="00CF7AA9">
      <w:pPr>
        <w:spacing w:line="19" w:lineRule="exact"/>
        <w:rPr>
          <w:rFonts w:eastAsia="Times New Roman"/>
          <w:sz w:val="24"/>
          <w:szCs w:val="24"/>
        </w:rPr>
      </w:pPr>
    </w:p>
    <w:p w:rsidR="00CF7AA9" w:rsidRPr="00007E6D" w:rsidRDefault="00CF7AA9" w:rsidP="00CF7AA9">
      <w:pPr>
        <w:numPr>
          <w:ilvl w:val="0"/>
          <w:numId w:val="26"/>
        </w:numPr>
        <w:tabs>
          <w:tab w:val="left" w:pos="660"/>
        </w:tabs>
        <w:spacing w:line="236" w:lineRule="auto"/>
        <w:ind w:left="660" w:right="2444" w:hanging="592"/>
        <w:rPr>
          <w:rFonts w:eastAsia="Times New Roman"/>
          <w:sz w:val="24"/>
          <w:szCs w:val="24"/>
        </w:rPr>
      </w:pPr>
      <w:r w:rsidRPr="00007E6D">
        <w:rPr>
          <w:rFonts w:eastAsia="Times New Roman"/>
          <w:sz w:val="24"/>
          <w:szCs w:val="24"/>
        </w:rPr>
        <w:t>Главные члены предложения. Тире между подлежащим и сказуемым. / Җөмләнең баш кисәкләре. Ия белән хәбәр арасына сызык кую очраклары.</w:t>
      </w:r>
    </w:p>
    <w:p w:rsidR="00CF7AA9" w:rsidRPr="00007E6D" w:rsidRDefault="00CF7AA9" w:rsidP="00CF7AA9">
      <w:pPr>
        <w:spacing w:line="25" w:lineRule="exact"/>
        <w:rPr>
          <w:rFonts w:eastAsia="Times New Roman"/>
          <w:sz w:val="24"/>
          <w:szCs w:val="24"/>
        </w:rPr>
      </w:pPr>
    </w:p>
    <w:p w:rsidR="00CF7AA9" w:rsidRPr="00007E6D" w:rsidRDefault="00CF7AA9" w:rsidP="00CF7AA9">
      <w:pPr>
        <w:numPr>
          <w:ilvl w:val="0"/>
          <w:numId w:val="26"/>
        </w:numPr>
        <w:tabs>
          <w:tab w:val="left" w:pos="660"/>
        </w:tabs>
        <w:spacing w:line="236" w:lineRule="auto"/>
        <w:ind w:left="660" w:right="2484" w:hanging="592"/>
        <w:rPr>
          <w:rFonts w:eastAsia="Times New Roman"/>
          <w:sz w:val="24"/>
          <w:szCs w:val="24"/>
        </w:rPr>
      </w:pPr>
      <w:r w:rsidRPr="00007E6D">
        <w:rPr>
          <w:rFonts w:eastAsia="Times New Roman"/>
          <w:sz w:val="24"/>
          <w:szCs w:val="24"/>
        </w:rPr>
        <w:t>Лексико-грамматический материал в тексте “Ты дитя природы</w:t>
      </w:r>
      <w:proofErr w:type="gramStart"/>
      <w:r w:rsidRPr="00007E6D">
        <w:rPr>
          <w:rFonts w:eastAsia="Times New Roman"/>
          <w:sz w:val="24"/>
          <w:szCs w:val="24"/>
        </w:rPr>
        <w:t>” .</w:t>
      </w:r>
      <w:proofErr w:type="gramEnd"/>
      <w:r w:rsidRPr="00007E6D">
        <w:rPr>
          <w:rFonts w:eastAsia="Times New Roman"/>
          <w:sz w:val="24"/>
          <w:szCs w:val="24"/>
        </w:rPr>
        <w:t xml:space="preserve"> / “Син табигать баласы” текстындагы лексик-грамматик материал.</w:t>
      </w:r>
    </w:p>
    <w:p w:rsidR="00CF7AA9" w:rsidRPr="00007E6D" w:rsidRDefault="00CF7AA9" w:rsidP="00CF7AA9">
      <w:pPr>
        <w:spacing w:line="21" w:lineRule="exact"/>
        <w:rPr>
          <w:rFonts w:eastAsia="Times New Roman"/>
          <w:sz w:val="24"/>
          <w:szCs w:val="24"/>
        </w:rPr>
      </w:pPr>
    </w:p>
    <w:p w:rsidR="00CF7AA9" w:rsidRPr="00007E6D" w:rsidRDefault="00CF7AA9" w:rsidP="00CF7AA9">
      <w:pPr>
        <w:numPr>
          <w:ilvl w:val="0"/>
          <w:numId w:val="26"/>
        </w:numPr>
        <w:tabs>
          <w:tab w:val="left" w:pos="660"/>
        </w:tabs>
        <w:spacing w:line="235" w:lineRule="auto"/>
        <w:ind w:left="660" w:right="3044" w:hanging="592"/>
        <w:rPr>
          <w:rFonts w:eastAsia="Times New Roman"/>
          <w:sz w:val="24"/>
          <w:szCs w:val="24"/>
        </w:rPr>
      </w:pPr>
      <w:r w:rsidRPr="00007E6D">
        <w:rPr>
          <w:rFonts w:eastAsia="Times New Roman"/>
          <w:sz w:val="24"/>
          <w:szCs w:val="24"/>
        </w:rPr>
        <w:t>Повторение второстепенных членов предложения. / Җөмләнең иярчен кисәкләрен кабатлау.</w:t>
      </w:r>
    </w:p>
    <w:p w:rsidR="00CF7AA9" w:rsidRPr="00007E6D" w:rsidRDefault="00CF7AA9" w:rsidP="00CF7AA9">
      <w:pPr>
        <w:spacing w:line="21" w:lineRule="exact"/>
        <w:rPr>
          <w:rFonts w:eastAsia="Times New Roman"/>
          <w:sz w:val="24"/>
          <w:szCs w:val="24"/>
        </w:rPr>
      </w:pPr>
    </w:p>
    <w:p w:rsidR="00CF7AA9" w:rsidRPr="00007E6D" w:rsidRDefault="00CF7AA9" w:rsidP="00CF7AA9">
      <w:pPr>
        <w:numPr>
          <w:ilvl w:val="0"/>
          <w:numId w:val="26"/>
        </w:numPr>
        <w:tabs>
          <w:tab w:val="left" w:pos="660"/>
        </w:tabs>
        <w:spacing w:line="235" w:lineRule="auto"/>
        <w:ind w:left="660" w:right="3144" w:hanging="592"/>
        <w:rPr>
          <w:rFonts w:eastAsia="Times New Roman"/>
          <w:sz w:val="24"/>
          <w:szCs w:val="24"/>
        </w:rPr>
      </w:pPr>
      <w:r w:rsidRPr="00007E6D">
        <w:rPr>
          <w:rFonts w:eastAsia="Times New Roman"/>
          <w:sz w:val="24"/>
          <w:szCs w:val="24"/>
        </w:rPr>
        <w:t>Желательное наклонение. / Теләк фигыль. Теләкне белдерүче конструкцияләр.</w:t>
      </w:r>
    </w:p>
    <w:p w:rsidR="00CF7AA9" w:rsidRPr="00007E6D" w:rsidRDefault="00CF7AA9" w:rsidP="00CF7AA9">
      <w:pPr>
        <w:spacing w:line="21" w:lineRule="exact"/>
        <w:rPr>
          <w:rFonts w:eastAsia="Times New Roman"/>
          <w:sz w:val="24"/>
          <w:szCs w:val="24"/>
        </w:rPr>
      </w:pPr>
    </w:p>
    <w:p w:rsidR="00CF7AA9" w:rsidRPr="00007E6D" w:rsidRDefault="00CF7AA9" w:rsidP="00CF7AA9">
      <w:pPr>
        <w:numPr>
          <w:ilvl w:val="0"/>
          <w:numId w:val="26"/>
        </w:numPr>
        <w:tabs>
          <w:tab w:val="left" w:pos="660"/>
        </w:tabs>
        <w:spacing w:line="235" w:lineRule="auto"/>
        <w:ind w:left="660" w:right="2884" w:hanging="592"/>
        <w:rPr>
          <w:rFonts w:eastAsia="Times New Roman"/>
          <w:sz w:val="24"/>
          <w:szCs w:val="24"/>
        </w:rPr>
      </w:pPr>
      <w:r w:rsidRPr="00007E6D">
        <w:rPr>
          <w:rFonts w:eastAsia="Times New Roman"/>
          <w:sz w:val="24"/>
          <w:szCs w:val="24"/>
        </w:rPr>
        <w:t>Послелоги и послеложные слова. / Бәйлекләр. Бәйлек сүзләр.</w:t>
      </w:r>
    </w:p>
    <w:p w:rsidR="00CF7AA9" w:rsidRPr="00007E6D" w:rsidRDefault="00CF7AA9" w:rsidP="00CF7AA9">
      <w:pPr>
        <w:spacing w:line="21" w:lineRule="exact"/>
        <w:rPr>
          <w:rFonts w:eastAsia="Times New Roman"/>
          <w:sz w:val="24"/>
          <w:szCs w:val="24"/>
        </w:rPr>
      </w:pPr>
    </w:p>
    <w:p w:rsidR="00CF7AA9" w:rsidRPr="00007E6D" w:rsidRDefault="00CF7AA9" w:rsidP="00CF7AA9">
      <w:pPr>
        <w:numPr>
          <w:ilvl w:val="0"/>
          <w:numId w:val="26"/>
        </w:numPr>
        <w:tabs>
          <w:tab w:val="left" w:pos="660"/>
        </w:tabs>
        <w:spacing w:line="235" w:lineRule="auto"/>
        <w:ind w:left="660" w:right="2924" w:hanging="592"/>
        <w:rPr>
          <w:rFonts w:eastAsia="Times New Roman"/>
          <w:sz w:val="24"/>
          <w:szCs w:val="24"/>
        </w:rPr>
      </w:pPr>
      <w:r w:rsidRPr="00007E6D">
        <w:rPr>
          <w:rFonts w:eastAsia="Times New Roman"/>
          <w:sz w:val="24"/>
          <w:szCs w:val="24"/>
        </w:rPr>
        <w:t>Союзы. Сочинительные союзы. / Теркәгечләр.Тезүче теркәгечләр.</w:t>
      </w:r>
    </w:p>
    <w:p w:rsidR="00CF7AA9" w:rsidRPr="00007E6D" w:rsidRDefault="00CF7AA9" w:rsidP="00CF7AA9">
      <w:pPr>
        <w:spacing w:line="21" w:lineRule="exact"/>
        <w:rPr>
          <w:rFonts w:eastAsia="Times New Roman"/>
          <w:sz w:val="24"/>
          <w:szCs w:val="24"/>
        </w:rPr>
      </w:pPr>
    </w:p>
    <w:p w:rsidR="00CF7AA9" w:rsidRPr="00007E6D" w:rsidRDefault="00CF7AA9" w:rsidP="00CF7AA9">
      <w:pPr>
        <w:numPr>
          <w:ilvl w:val="0"/>
          <w:numId w:val="26"/>
        </w:numPr>
        <w:tabs>
          <w:tab w:val="left" w:pos="660"/>
        </w:tabs>
        <w:spacing w:line="236" w:lineRule="auto"/>
        <w:ind w:left="660" w:right="2284" w:hanging="592"/>
        <w:rPr>
          <w:rFonts w:eastAsia="Times New Roman"/>
          <w:sz w:val="24"/>
          <w:szCs w:val="24"/>
        </w:rPr>
      </w:pPr>
      <w:r w:rsidRPr="00007E6D">
        <w:rPr>
          <w:rFonts w:eastAsia="Times New Roman"/>
          <w:sz w:val="24"/>
          <w:szCs w:val="24"/>
        </w:rPr>
        <w:t>Лексико-грамматический материал в тексте “Лес - близкий друг человека”. / “Урман-кешенең якын дусты” текстындагы лексик-грамматик материал.</w:t>
      </w:r>
    </w:p>
    <w:p w:rsidR="00CF7AA9" w:rsidRPr="00007E6D" w:rsidRDefault="00CF7AA9" w:rsidP="00CF7AA9">
      <w:pPr>
        <w:spacing w:line="25" w:lineRule="exact"/>
        <w:rPr>
          <w:rFonts w:eastAsia="Times New Roman"/>
          <w:sz w:val="24"/>
          <w:szCs w:val="24"/>
        </w:rPr>
      </w:pPr>
    </w:p>
    <w:p w:rsidR="00CF7AA9" w:rsidRPr="00007E6D" w:rsidRDefault="00CF7AA9" w:rsidP="00CF7AA9">
      <w:pPr>
        <w:numPr>
          <w:ilvl w:val="0"/>
          <w:numId w:val="26"/>
        </w:numPr>
        <w:tabs>
          <w:tab w:val="left" w:pos="660"/>
        </w:tabs>
        <w:spacing w:line="250" w:lineRule="auto"/>
        <w:ind w:left="660" w:right="2364" w:hanging="592"/>
        <w:rPr>
          <w:rFonts w:eastAsia="Times New Roman"/>
          <w:sz w:val="23"/>
          <w:szCs w:val="23"/>
        </w:rPr>
      </w:pPr>
      <w:r w:rsidRPr="00007E6D">
        <w:rPr>
          <w:rFonts w:eastAsia="Times New Roman"/>
          <w:sz w:val="23"/>
          <w:szCs w:val="23"/>
        </w:rPr>
        <w:t>Словарный диктант. Подчинительные союзы. Использование подчиненных союзов в разговоре. / Сүзлек диктанты. Ияртүче теркәгечләрне сөйләмдә куллану.</w:t>
      </w:r>
    </w:p>
    <w:p w:rsidR="00CF7AA9" w:rsidRPr="00007E6D" w:rsidRDefault="00CF7AA9" w:rsidP="00CF7AA9">
      <w:pPr>
        <w:spacing w:line="14" w:lineRule="exact"/>
        <w:rPr>
          <w:rFonts w:eastAsia="Times New Roman"/>
          <w:sz w:val="23"/>
          <w:szCs w:val="23"/>
        </w:rPr>
      </w:pPr>
    </w:p>
    <w:p w:rsidR="00CF7AA9" w:rsidRPr="00007E6D" w:rsidRDefault="00CF7AA9" w:rsidP="00CF7AA9">
      <w:pPr>
        <w:numPr>
          <w:ilvl w:val="0"/>
          <w:numId w:val="26"/>
        </w:numPr>
        <w:tabs>
          <w:tab w:val="left" w:pos="660"/>
        </w:tabs>
        <w:spacing w:line="233" w:lineRule="auto"/>
        <w:ind w:left="660" w:right="2244" w:hanging="592"/>
        <w:rPr>
          <w:rFonts w:eastAsia="Times New Roman"/>
          <w:sz w:val="24"/>
          <w:szCs w:val="24"/>
        </w:rPr>
      </w:pPr>
      <w:r w:rsidRPr="00007E6D">
        <w:rPr>
          <w:rFonts w:eastAsia="Times New Roman"/>
          <w:sz w:val="24"/>
          <w:szCs w:val="24"/>
        </w:rPr>
        <w:t>Контрольная работа за 3 четверть. / 3 нче чиреккә контроль эш.</w:t>
      </w:r>
    </w:p>
    <w:p w:rsidR="00CF7AA9" w:rsidRPr="00007E6D" w:rsidRDefault="00CF7AA9" w:rsidP="00CF7AA9">
      <w:pPr>
        <w:spacing w:line="25" w:lineRule="exact"/>
        <w:rPr>
          <w:rFonts w:eastAsia="Times New Roman"/>
          <w:sz w:val="24"/>
          <w:szCs w:val="24"/>
        </w:rPr>
      </w:pPr>
    </w:p>
    <w:p w:rsidR="00CF7AA9" w:rsidRPr="00007E6D" w:rsidRDefault="00CF7AA9" w:rsidP="00CF7AA9">
      <w:pPr>
        <w:numPr>
          <w:ilvl w:val="0"/>
          <w:numId w:val="26"/>
        </w:numPr>
        <w:tabs>
          <w:tab w:val="left" w:pos="660"/>
        </w:tabs>
        <w:spacing w:line="247" w:lineRule="auto"/>
        <w:ind w:left="660" w:right="2764" w:hanging="592"/>
        <w:rPr>
          <w:rFonts w:eastAsia="Times New Roman"/>
          <w:sz w:val="23"/>
          <w:szCs w:val="23"/>
        </w:rPr>
      </w:pPr>
      <w:r w:rsidRPr="00007E6D">
        <w:rPr>
          <w:rFonts w:eastAsia="Times New Roman"/>
          <w:sz w:val="23"/>
          <w:szCs w:val="23"/>
        </w:rPr>
        <w:t>Образование имен существительных. Работа над ошибками. / Ясалышлары буенча исемнәрнең төрләре.</w:t>
      </w:r>
    </w:p>
    <w:p w:rsidR="00CF7AA9" w:rsidRPr="00007E6D" w:rsidRDefault="00F90376" w:rsidP="00CF7AA9">
      <w:pPr>
        <w:spacing w:line="20" w:lineRule="exact"/>
        <w:rPr>
          <w:sz w:val="20"/>
          <w:szCs w:val="20"/>
        </w:rPr>
      </w:pPr>
      <w:r>
        <w:rPr>
          <w:noProof/>
          <w:sz w:val="20"/>
          <w:szCs w:val="20"/>
        </w:rPr>
        <w:pict>
          <v:line id="Shape 227" o:spid="_x0000_s1524" style="position:absolute;z-index:-251430912;visibility:visible;mso-wrap-style:square;mso-wrap-distance-left:9pt;mso-wrap-distance-top:0;mso-wrap-distance-right:9pt;mso-wrap-distance-bottom:0;mso-position-horizontal:absolute;mso-position-horizontal-relative:text;mso-position-vertical:absolute;mso-position-vertical-relative:text" from="-8.6pt,-629.15pt" to="495.35pt,-6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PugEAAIMDAAAOAAAAZHJzL2Uyb0RvYy54bWysU01vEzEQvSPxHyzfyW5Cm5ZVNj20hEsF&#10;kQo/YGJ7sxb+ksdkN/+esTcJDXBC+GB5Zp6f5z3bq4fRGnZQEbV3LZ/Pas6UE15qt2/5t6+bd/ec&#10;YQInwXinWn5UyB/Wb9+shtCohe+9kSoyInHYDKHlfUqhqSoUvbKAMx+Uo2Lno4VEYdxXMsJA7NZU&#10;i7peVoOPMkQvFCJln6YiXxf+rlMifek6VImZllNvqcyxzLs8V+sVNPsIodfi1Ab8QxcWtKNDL1RP&#10;kID9iPoPKqtF9Oi7NBPeVr7rtFBFA6mZ17+peekhqKKFzMFwsQn/H634fNhGpmXLF4s7zhxYuqRy&#10;LssJsmcI2BDq0W1jFihG9xKevfiOVKuuijnAMMHGLtoMJ4VsLHYfL3arMTFByeVNXc+Xt5wJqt3c&#10;Ld/n4ypozntDxPRJecvyouVGu2wGNHB4xjRBz5CcRm+03GhjShD3u0cT2QHo4jdlnNivYMaxgRqp&#10;P9wW5qsavqaoy/gbhdWJXrDRtuX3FxA0vQL50UlqE5oE2kxrUmfcybfJqmzazsvjNp79pJsuNpxe&#10;ZX5Kr+Oy+9ffWf8EAAD//wMAUEsDBBQABgAIAAAAIQDQH/mE3wAAAA8BAAAPAAAAZHJzL2Rvd25y&#10;ZXYueG1sTI/LbsIwEEX3lfoP1lTqDhyCSiCNg6pKwKqLAh/gxEMSEY+j2HnA12M2wG4eR3fOJOtR&#10;16zH1laGBMymATCk3KiKCgHHw2ayBGadJCVrQyjgghbW6ftbImNlBvrHfu8K5kPIxlJA6VwTc27z&#10;ErW0U9Mg+d3JtFo637YFV60cfLiueRgEC65lRf5CKRv8LTE/7zstYK7+Tpts6Hfb6no9X7pF1Gzz&#10;SIjPj/HnG5jD0T1huOt7dUi9U2Y6UpbVAiazKPTovQi/lnNgnlmtgghY9pjxNOGvf6Q3AAAA//8D&#10;AFBLAQItABQABgAIAAAAIQC2gziS/gAAAOEBAAATAAAAAAAAAAAAAAAAAAAAAABbQ29udGVudF9U&#10;eXBlc10ueG1sUEsBAi0AFAAGAAgAAAAhADj9If/WAAAAlAEAAAsAAAAAAAAAAAAAAAAALwEAAF9y&#10;ZWxzLy5yZWxzUEsBAi0AFAAGAAgAAAAhAJVz8E+6AQAAgwMAAA4AAAAAAAAAAAAAAAAALgIAAGRy&#10;cy9lMm9Eb2MueG1sUEsBAi0AFAAGAAgAAAAhANAf+YTfAAAADwEAAA8AAAAAAAAAAAAAAAAAFAQA&#10;AGRycy9kb3ducmV2LnhtbFBLBQYAAAAABAAEAPMAAAAgBQAAAAA=&#10;" o:allowincell="f" filled="t" strokeweight=".16931mm">
            <v:stroke joinstyle="miter"/>
            <o:lock v:ext="edit" shapetype="f"/>
          </v:line>
        </w:pict>
      </w:r>
      <w:r>
        <w:rPr>
          <w:noProof/>
          <w:sz w:val="20"/>
          <w:szCs w:val="20"/>
        </w:rPr>
        <w:pict>
          <v:line id="Shape 228" o:spid="_x0000_s1525" style="position:absolute;z-index:-251429888;visibility:visible;mso-wrap-style:square;mso-wrap-distance-left:9pt;mso-wrap-distance-top:0;mso-wrap-distance-right:9pt;mso-wrap-distance-bottom:0;mso-position-horizontal:absolute;mso-position-horizontal-relative:text;mso-position-vertical:absolute;mso-position-vertical-relative:text" from="-8.6pt,-573.45pt" to="495.35pt,-5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MugEAAIMDAAAOAAAAZHJzL2Uyb0RvYy54bWysU02P0zAQvSPxHyzfadKyW5ao6R52KZcV&#10;VFr4AVPbaSz8JY9p0n/P2Gm7W+CE8MHKzDw/z3vjrO5Ha9hBRdTetXw+qzlTTnip3b7l379t3t1x&#10;hgmcBOOdavlRIb9fv32zGkKjFr73RqrIiMRhM4SW9ymFpqpQ9MoCznxQjoqdjxYShXFfyQgDsVtT&#10;Lep6WQ0+yhC9UIiUfZyKfF34u06J9LXrUCVmWk69pbLHsu/yXq1X0OwjhF6LUxvwD11Y0I4uvVA9&#10;QgL2M+o/qKwW0aPv0kx4W/mu00IVDaRmXv+m5rmHoIoWMgfDxSb8f7Tiy2EbmZYtXyxoVA4sDanc&#10;y3KC7BkCNoR6cNuYBYrRPYcnL34g1aqrYg4wTLCxizbDSSEbi93Hi91qTExQcnlT1/PlLWeCajcf&#10;lu/zdRU057MhYvqsvGX5o+VGu2wGNHB4wjRBz5CcRm+03GhjShD3uwcT2QFo8JuyTuxXMOPYQI3U&#10;H28L81UNX1PUZf2NwupEL9ho2/K7CwiaXoH85CS1CU0CbaZvUmfcybfJqmzazsvjNp79pEkXG06v&#10;Mj+l13E5/fLvrH8BAAD//wMAUEsDBBQABgAIAAAAIQD52lk93wAAAA8BAAAPAAAAZHJzL2Rvd25y&#10;ZXYueG1sTI/LbsIwEEX3lfoP1lTqDpzQKmnSOAghQVddFPgAJx6SiHgcxc4Dvr5m07Kbx9GdM9l6&#10;1i0bsbeNIQHhMgCGVBrVUCXgdNwtPoBZJ0nJ1hAKuKKFdf78lMlUmYl+cDy4ivkQsqkUUDvXpZzb&#10;skYt7dJ0SH53Nr2Wzrd9xVUvJx+uW74Kgohr2ZC/UMsOtzWWl8OgBbyp7/OumMavfXO7Xa5DFHf7&#10;Mhbi9WXefAJzOLt/GO76Xh1y71SYgZRlrYBFGK88ei/C9ygB5pkkCWJgxd+M5xl//CP/BQAA//8D&#10;AFBLAQItABQABgAIAAAAIQC2gziS/gAAAOEBAAATAAAAAAAAAAAAAAAAAAAAAABbQ29udGVudF9U&#10;eXBlc10ueG1sUEsBAi0AFAAGAAgAAAAhADj9If/WAAAAlAEAAAsAAAAAAAAAAAAAAAAALwEAAF9y&#10;ZWxzLy5yZWxzUEsBAi0AFAAGAAgAAAAhAAD+g0y6AQAAgwMAAA4AAAAAAAAAAAAAAAAALgIAAGRy&#10;cy9lMm9Eb2MueG1sUEsBAi0AFAAGAAgAAAAhAPnaWT3fAAAADwEAAA8AAAAAAAAAAAAAAAAAFAQA&#10;AGRycy9kb3ducmV2LnhtbFBLBQYAAAAABAAEAPMAAAAgBQAAAAA=&#10;" o:allowincell="f" filled="t" strokeweight=".16931mm">
            <v:stroke joinstyle="miter"/>
            <o:lock v:ext="edit" shapetype="f"/>
          </v:line>
        </w:pict>
      </w:r>
      <w:r>
        <w:rPr>
          <w:noProof/>
          <w:sz w:val="20"/>
          <w:szCs w:val="20"/>
        </w:rPr>
        <w:pict>
          <v:line id="Shape 229" o:spid="_x0000_s1526" style="position:absolute;z-index:-251428864;visibility:visible;mso-wrap-style:square;mso-wrap-distance-left:9pt;mso-wrap-distance-top:0;mso-wrap-distance-right:9pt;mso-wrap-distance-bottom:0;mso-position-horizontal:absolute;mso-position-horizontal-relative:text;mso-position-vertical:absolute;mso-position-vertical-relative:text" from="-8.6pt,-531.45pt" to="495.35pt,-5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zugEAAIMDAAAOAAAAZHJzL2Uyb0RvYy54bWysU01vEzEQvSPxHyzfyW5CG9pVNj20hEsF&#10;kQo/YGJ7sxb+ksdkN/+esTcJDXBC+GB5Zp6f5z3bq4fRGnZQEbV3LZ/Pas6UE15qt2/5t6+bd3ec&#10;YQInwXinWn5UyB/Wb9+shtCohe+9kSoyInHYDKHlfUqhqSoUvbKAMx+Uo2Lno4VEYdxXMsJA7NZU&#10;i7peVoOPMkQvFCJln6YiXxf+rlMifek6VImZllNvqcyxzLs8V+sVNPsIodfi1Ab8QxcWtKNDL1RP&#10;kID9iPoPKqtF9Oi7NBPeVr7rtFBFA6mZ17+peekhqKKFzMFwsQn/H634fNhGpmXLF4t7zhxYuqRy&#10;LssJsmcI2BDq0W1jFihG9xKevfiOVKuuijnAMMHGLtoMJ4VsLHYfL3arMTFByeVNXc+Xt5wJqt18&#10;WL7Px1XQnPeGiOmT8pblRcuNdtkMaODwjGmCniE5jd5oudHGlCDud48msgPQxW/KOLFfwYxjAzVS&#10;398W5qsavqaoy/gbhdWJXrDRtuV3FxA0vQL50UlqE5oE2kxrUmfcybfJqmzazsvjNp79pJsuNpxe&#10;ZX5Kr+Oy+9ffWf8EAAD//wMAUEsDBBQABgAIAAAAIQAvtL763wAAAA8BAAAPAAAAZHJzL2Rvd25y&#10;ZXYueG1sTI/LTsMwEEX3SPyDNUjsWrtBSkiIUyGklhWLFj7AiadJ1Hgcxc6j/XrcDWU3j6M7Z/Lt&#10;Yjo24eBaSxI2awEMqbK6pVrCz/du9QrMeUVadZZQwgUdbIvHh1xl2s50wOnoaxZCyGVKQuN9n3Hu&#10;qgaNcmvbI4XdyQ5G+dAONdeDmkO46XgkRMyNailcaFSPHw1W5+NoJLzor9OunKfPfXu9ni9jnPT7&#10;KpHy+Wl5fwPmcfF3GG76QR2K4FTakbRjnYTVJokCeitEHKXAApOmIgFW/s14kfP/fxS/AAAA//8D&#10;AFBLAQItABQABgAIAAAAIQC2gziS/gAAAOEBAAATAAAAAAAAAAAAAAAAAAAAAABbQ29udGVudF9U&#10;eXBlc10ueG1sUEsBAi0AFAAGAAgAAAAhADj9If/WAAAAlAEAAAsAAAAAAAAAAAAAAAAALwEAAF9y&#10;ZWxzLy5yZWxzUEsBAi0AFAAGAAgAAAAhAJblL7O6AQAAgwMAAA4AAAAAAAAAAAAAAAAALgIAAGRy&#10;cy9lMm9Eb2MueG1sUEsBAi0AFAAGAAgAAAAhAC+0vvrfAAAADwEAAA8AAAAAAAAAAAAAAAAAFAQA&#10;AGRycy9kb3ducmV2LnhtbFBLBQYAAAAABAAEAPMAAAAgBQAAAAA=&#10;" o:allowincell="f" filled="t" strokeweight=".16931mm">
            <v:stroke joinstyle="miter"/>
            <o:lock v:ext="edit" shapetype="f"/>
          </v:line>
        </w:pict>
      </w:r>
      <w:r>
        <w:rPr>
          <w:noProof/>
          <w:sz w:val="20"/>
          <w:szCs w:val="20"/>
        </w:rPr>
        <w:pict>
          <v:line id="Shape 230" o:spid="_x0000_s1527" style="position:absolute;z-index:-251427840;visibility:visible;mso-wrap-style:square;mso-wrap-distance-left:9pt;mso-wrap-distance-top:0;mso-wrap-distance-right:9pt;mso-wrap-distance-bottom:0;mso-position-horizontal:absolute;mso-position-horizontal-relative:text;mso-position-vertical:absolute;mso-position-vertical-relative:text" from="-8.6pt,-503.35pt" to="495.35pt,-5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TFugEAAIMDAAAOAAAAZHJzL2Uyb0RvYy54bWysU01vEzEQvSPxHyzfyW7SNpRVNj20hEsF&#10;kQo/YGJ7sxb+ksdkN/+esTcJDXBC+GB5Zp6f5z3bq4fRGnZQEbV3LZ/Pas6UE15qt2/5t6+bd/ec&#10;YQInwXinWn5UyB/Wb9+shtCohe+9kSoyInHYDKHlfUqhqSoUvbKAMx+Uo2Lno4VEYdxXMsJA7NZU&#10;i7peVoOPMkQvFCJln6YiXxf+rlMifek6VImZllNvqcyxzLs8V+sVNPsIodfi1Ab8QxcWtKNDL1RP&#10;kID9iPoPKqtF9Oi7NBPeVr7rtFBFA6mZ17+peekhqKKFzMFwsQn/H634fNhGpmXLFzfkjwNLl1TO&#10;ZTlB9gwBG0I9um3MAsXoXsKzF9+RatVVMQcYJtjYRZvhpJCNxe7jxW41JiYoubyt6/nyjjNBtdv3&#10;y5t8XAXNeW+ImD4pb1letNxol82ABg7PmCboGZLT6I2WG21MCeJ+92giOwBd/KaME/sVzDg2UCP1&#10;h7vCfFXD1xR1GX+jsDrRCzbatvz+AoKmVyA/OkltQpNAm2lN6ow7+TZZlU3beXncxrOfdNPFhtOr&#10;zE/pdVx2//o7658AAAD//wMAUEsDBBQABgAIAAAAIQDADux+3gAAAA8BAAAPAAAAZHJzL2Rvd25y&#10;ZXYueG1sTI/NbsIwEITvlfoO1lbqDRyoRCDEQQgJeuqhtA/gxEsSEa+j2PmBp+9yaXub3R3NfJvu&#10;JtuIATtfO1KwmEcgkApnaioVfH8dZ2sQPmgyunGECm7oYZc9P6U6MW6kTxzOoRQcQj7RCqoQ2kRK&#10;X1RotZ+7FolvF9dZHXjsSmk6PXK4beQyilbS6pq4odItHiosrufeKngzH5djPg7vp/p+v976Vdye&#10;ilip15dpvwURcAp/ZnjgMzpkzJS7nowXjYLZIl6y9SG4JwbBns0mYpH/7mSWyv9/ZD8AAAD//wMA&#10;UEsBAi0AFAAGAAgAAAAhALaDOJL+AAAA4QEAABMAAAAAAAAAAAAAAAAAAAAAAFtDb250ZW50X1R5&#10;cGVzXS54bWxQSwECLQAUAAYACAAAACEAOP0h/9YAAACUAQAACwAAAAAAAAAAAAAAAAAvAQAAX3Jl&#10;bHMvLnJlbHNQSwECLQAUAAYACAAAACEA3qG0xboBAACDAwAADgAAAAAAAAAAAAAAAAAuAgAAZHJz&#10;L2Uyb0RvYy54bWxQSwECLQAUAAYACAAAACEAwA7sft4AAAAPAQAADwAAAAAAAAAAAAAAAAAUBAAA&#10;ZHJzL2Rvd25yZXYueG1sUEsFBgAAAAAEAAQA8wAAAB8FAAAAAA==&#10;" o:allowincell="f" filled="t" strokeweight=".16931mm">
            <v:stroke joinstyle="miter"/>
            <o:lock v:ext="edit" shapetype="f"/>
          </v:line>
        </w:pict>
      </w:r>
      <w:r>
        <w:rPr>
          <w:noProof/>
          <w:sz w:val="20"/>
          <w:szCs w:val="20"/>
        </w:rPr>
        <w:pict>
          <v:line id="Shape 231" o:spid="_x0000_s1528" style="position:absolute;z-index:-251426816;visibility:visible;mso-wrap-style:square;mso-wrap-distance-left:9pt;mso-wrap-distance-top:0;mso-wrap-distance-right:9pt;mso-wrap-distance-bottom:0;mso-position-horizontal:absolute;mso-position-horizontal-relative:text;mso-position-vertical:absolute;mso-position-vertical-relative:text" from="-8.6pt,-447.65pt" to="495.35pt,-4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g6ugEAAIMDAAAOAAAAZHJzL2Uyb0RvYy54bWysU01vEzEQvSPxHyzfyW7SNpRVNj20hEsF&#10;kQo/YGJ7sxb+ksdkN/+esTcJDXBC+GB5Zp6f5z3bq4fRGnZQEbV3LZ/Pas6UE15qt2/5t6+bd/ec&#10;YQInwXinWn5UyB/Wb9+shtCohe+9kSoyInHYDKHlfUqhqSoUvbKAMx+Uo2Lno4VEYdxXMsJA7NZU&#10;i7peVoOPMkQvFCJln6YiXxf+rlMifek6VImZllNvqcyxzLs8V+sVNPsIodfi1Ab8QxcWtKNDL1RP&#10;kID9iPoPKqtF9Oi7NBPeVr7rtFBFA6mZ17+peekhqKKFzMFwsQn/H634fNhGpmXLFzdzzhxYuqRy&#10;LssJsmcI2BDq0W1jFihG9xKevfiOVKuuijnAMMHGLtoMJ4VsLHYfL3arMTFByeVtXc+Xd5wJqt2+&#10;X97k4ypozntDxPRJecvyouVGu2wGNHB4xjRBz5CcRm+03GhjShD3u0cT2QHo4jdlnNivYMaxgRqp&#10;P9wV5qsavqaoy/gbhdWJXrDRtuX3FxA0vQL50UlqE5oE2kxrUmfcybfJqmzazsvjNp79pJsuNpxe&#10;ZX5Kr+Oy+9ffWf8EAAD//wMAUEsDBBQABgAIAAAAIQDs/p/83wAAAA0BAAAPAAAAZHJzL2Rvd25y&#10;ZXYueG1sTI/LTsMwEEX3SPyDNUjsWqetaJoQp0JILSsWFD7AiadJ1Hgcxc6j/XqGBYLdPI7unMn2&#10;s23FiL1vHClYLSMQSKUzDVUKvj4Pix0IHzQZ3TpCBVf0sM/v7zKdGjfRB46nUAkOIZ9qBXUIXSql&#10;L2u02i9dh8S7s+utDtz2lTS9njjctnIdRVtpdUN8odYdvtZYXk6DVbAx7+dDMY1vx+Z2u1yHbdwd&#10;y1ipx4f55RlEwDn8wfCjz+qQs1PhBjJetAoWq3jNKBe75GkDgpEkiWIQxe9I5pn8/0X+DQAA//8D&#10;AFBLAQItABQABgAIAAAAIQC2gziS/gAAAOEBAAATAAAAAAAAAAAAAAAAAAAAAABbQ29udGVudF9U&#10;eXBlc10ueG1sUEsBAi0AFAAGAAgAAAAhADj9If/WAAAAlAEAAAsAAAAAAAAAAAAAAAAALwEAAF9y&#10;ZWxzLy5yZWxzUEsBAi0AFAAGAAgAAAAhAEi6GDq6AQAAgwMAAA4AAAAAAAAAAAAAAAAALgIAAGRy&#10;cy9lMm9Eb2MueG1sUEsBAi0AFAAGAAgAAAAhAOz+n/zfAAAADQEAAA8AAAAAAAAAAAAAAAAAFAQA&#10;AGRycy9kb3ducmV2LnhtbFBLBQYAAAAABAAEAPMAAAAgBQAAAAA=&#10;" o:allowincell="f" filled="t" strokeweight=".16931mm">
            <v:stroke joinstyle="miter"/>
            <o:lock v:ext="edit" shapetype="f"/>
          </v:line>
        </w:pict>
      </w:r>
      <w:r>
        <w:rPr>
          <w:noProof/>
          <w:sz w:val="20"/>
          <w:szCs w:val="20"/>
        </w:rPr>
        <w:pict>
          <v:line id="Shape 232" o:spid="_x0000_s1529" style="position:absolute;z-index:-251425792;visibility:visible;mso-wrap-style:square;mso-wrap-distance-left:9pt;mso-wrap-distance-top:0;mso-wrap-distance-right:9pt;mso-wrap-distance-bottom:0;mso-position-horizontal:absolute;mso-position-horizontal-relative:text;mso-position-vertical:absolute;mso-position-vertical-relative:text" from="-8.6pt,-391.95pt" to="495.35pt,-3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LdugEAAIMDAAAOAAAAZHJzL2Uyb0RvYy54bWysU01vEzEQvSPxHyzfyW7SEsoqmx5awqWC&#10;SIUfMLG9WQt/yWOym3/P2JukDXBC+GB5Zp6f5z3bq/vRGnZQEbV3LZ/Pas6UE15qt2/592+bd3ec&#10;YQInwXinWn5UyO/Xb9+shtCohe+9kSoyInHYDKHlfUqhqSoUvbKAMx+Uo2Lno4VEYdxXMsJA7NZU&#10;i7peVoOPMkQvFCJlH6ciXxf+rlMife06VImZllNvqcyxzLs8V+sVNPsIodfi1Ab8QxcWtKNDL1SP&#10;kID9jPoPKqtF9Oi7NBPeVr7rtFBFA6mZ17+pee4hqKKFzMFwsQn/H634cthGpmXLFzcLzhxYuqRy&#10;LssJsmcI2BDqwW1jFihG9xyevPiBVKuuijnAMMHGLtoMJ4VsLHYfL3arMTFByeVtXc+X7zkTVLv9&#10;sLzJx1XQnPeGiOmz8pblRcuNdtkMaODwhGmCniE5jd5oudHGlCDudw8msgPQxW/KOLFfwYxjAzVS&#10;f1wW5qsavqaoy/gbhdWJXrDRtuV3FxA0vQL5yUlqE5oE2kxrUmfcybfJqmzazsvjNp79pJsuNpxe&#10;ZX5Kr+Oy++XvrH8BAAD//wMAUEsDBBQABgAIAAAAIQCGq+OR4QAAAA0BAAAPAAAAZHJzL2Rvd25y&#10;ZXYueG1sTI9NT8MwDIbvSPyHyEjctnRD0LU0ncYkLiA00U2Co9uYttA4pcm27t8vHBDc/PHo9eNs&#10;OZpOHGhwrWUFs2kEgriyuuVawW77OFmAcB5ZY2eZFJzIwTK/vMgw1fbIr3QofC1CCLsUFTTe96mU&#10;rmrIoJvanjjsPuxg0Id2qKUe8BjCTSfnUXQnDbYcLjTY07qh6qvYGwUP5fP7m92gKzalfzk93a4/&#10;V9+tUtdX4+oehKfR/8Hwox/UIQ9Opd2zdqJTMJnF84CGIl7cJCACkiRRDKL8Hck8k/+/yM8AAAD/&#10;/wMAUEsBAi0AFAAGAAgAAAAhALaDOJL+AAAA4QEAABMAAAAAAAAAAAAAAAAAAAAAAFtDb250ZW50&#10;X1R5cGVzXS54bWxQSwECLQAUAAYACAAAACEAOP0h/9YAAACUAQAACwAAAAAAAAAAAAAAAAAvAQAA&#10;X3JlbHMvLnJlbHNQSwECLQAUAAYACAAAACEA0W3i3boBAACDAwAADgAAAAAAAAAAAAAAAAAuAgAA&#10;ZHJzL2Uyb0RvYy54bWxQSwECLQAUAAYACAAAACEAhqvjkeEAAAANAQAADwAAAAAAAAAAAAAAAAAU&#10;BAAAZHJzL2Rvd25yZXYueG1sUEsFBgAAAAAEAAQA8wAAACIFAAAAAA==&#10;" o:allowincell="f" filled="t" strokeweight=".48pt">
            <v:stroke joinstyle="miter"/>
            <o:lock v:ext="edit" shapetype="f"/>
          </v:line>
        </w:pict>
      </w:r>
      <w:r>
        <w:rPr>
          <w:noProof/>
          <w:sz w:val="20"/>
          <w:szCs w:val="20"/>
        </w:rPr>
        <w:pict>
          <v:line id="Shape 233" o:spid="_x0000_s1530" style="position:absolute;z-index:-251424768;visibility:visible;mso-wrap-style:square;mso-wrap-distance-left:9pt;mso-wrap-distance-top:0;mso-wrap-distance-right:9pt;mso-wrap-distance-bottom:0;mso-position-horizontal:absolute;mso-position-horizontal-relative:text;mso-position-vertical:absolute;mso-position-vertical-relative:text" from="-8.6pt,-350.2pt" to="495.35pt,-3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4iugEAAIMDAAAOAAAAZHJzL2Uyb0RvYy54bWysU8tuEzEU3SPxD5b3ZCZpGYqVSRctYVNB&#10;pMIH3PiRsfBLtslM/p5r59EGWCG8sHxf595zbC/vJ2vIXsakvevpfNZSIh33QrtdT79/W7+7oyRl&#10;cAKMd7KnB5no/ertm+UYmFz4wRshI0EQl9gYejrkHFjTJD5IC2nmg3QYVD5ayGjGXSMijIhuTbNo&#10;264ZfRQhei5TQu/jMUhXFV8pyfNXpZLMxPQUZ8t1j3Xflr1ZLYHtIoRB89MY8A9TWNAOm16gHiED&#10;+Rn1H1BW8+iTV3nGvW28UprLygHZzNvf2DwPEGTlguKkcJEp/T9Y/mW/iUSLni5ubihxYPGSal9S&#10;HCjPGBLDrAe3iYUgn9xzePL8R8JYcxUsRgrHtElFW9KRIZmq3IeL3HLKhKOzu23befeeEo6x2w9d&#10;bdcAO9eGmPJn6S0ph54a7YoYwGD/lHLpDuycUtzJGy3W2phqxN32wUSyB7z4dV2FDJZcpRlHRhyk&#10;/dhV5KtYeg3R1vU3CKszvmCjbU/vLknABgnikxPYE1gGbY5n7G/cSbejVEW0rReHTTzriTddBz29&#10;yvKUXtu1+uXvrH4BAAD//wMAUEsDBBQABgAIAAAAIQA+GCLk4AAAAA0BAAAPAAAAZHJzL2Rvd25y&#10;ZXYueG1sTI9NT8MwDIbvSPyHyEjctmQTUFaaTmMSFxCaKJPGMW1MW2ic0mRb9+8xBwQ3fzx6/Thb&#10;jq4TBxxC60nDbKpAIFXetlRr2L4+TG5BhGjIms4TajhhgGV+fpaZ1PojveChiLXgEAqp0dDE2KdS&#10;hqpBZ8LU90i8e/eDM5HboZZ2MEcOd52cK3UjnWmJLzSmx3WD1Wexdxruy6e3nd+YUGzK+Hx6vF5/&#10;rL5arS8vxtUdiIhj/IPhR5/VIWen0u/JBtFpmMySOaNcJEpdgWBksVAJiPJ3JPNM/v8i/wYAAP//&#10;AwBQSwECLQAUAAYACAAAACEAtoM4kv4AAADhAQAAEwAAAAAAAAAAAAAAAAAAAAAAW0NvbnRlbnRf&#10;VHlwZXNdLnhtbFBLAQItABQABgAIAAAAIQA4/SH/1gAAAJQBAAALAAAAAAAAAAAAAAAAAC8BAABf&#10;cmVscy8ucmVsc1BLAQItABQABgAIAAAAIQBHdk4iugEAAIMDAAAOAAAAAAAAAAAAAAAAAC4CAABk&#10;cnMvZTJvRG9jLnhtbFBLAQItABQABgAIAAAAIQA+GCLk4AAAAA0BAAAPAAAAAAAAAAAAAAAAABQE&#10;AABkcnMvZG93bnJldi54bWxQSwUGAAAAAAQABADzAAAAIQUAAAAA&#10;" o:allowincell="f" filled="t" strokeweight=".48pt">
            <v:stroke joinstyle="miter"/>
            <o:lock v:ext="edit" shapetype="f"/>
          </v:line>
        </w:pict>
      </w:r>
      <w:r>
        <w:rPr>
          <w:noProof/>
          <w:sz w:val="20"/>
          <w:szCs w:val="20"/>
        </w:rPr>
        <w:pict>
          <v:line id="Shape 234" o:spid="_x0000_s1531" style="position:absolute;z-index:-251423744;visibility:visible;mso-wrap-style:square;mso-wrap-distance-left:9pt;mso-wrap-distance-top:0;mso-wrap-distance-right:9pt;mso-wrap-distance-bottom:0;mso-position-horizontal:absolute;mso-position-horizontal-relative:text;mso-position-vertical:absolute;mso-position-vertical-relative:text" from="-8.6pt,-335.8pt" to="495.35pt,-3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pmxugEAAIMDAAAOAAAAZHJzL2Uyb0RvYy54bWysU8tu2zAQvBfoPxC815IdV00EyzkkdS9B&#10;ayDtB6z5sIjyBZK15L/vkrKduO0pKA8Ed3c43BmSq/vRaHIQISpnOzqf1ZQIyxxXdt/RH983H24p&#10;iQksB+2s6OhRRHq/fv9uNfhWLFzvNBeBIImN7eA72qfk26qKrBcG4sx5YbEoXTCQMAz7igcYkN3o&#10;alHXTTW4wH1wTMSI2cepSNeFX0rB0jcpo0hEdxR7S2UOZd7luVqvoN0H8L1ipzbgDV0YUBYPvVA9&#10;QgLyK6i/qIxiwUUn04w5UzkpFRNFA6qZ13+oee7Bi6IFzYn+YlP8f7Ts62EbiOIdXdwsKbFg8JLK&#10;uSQn0J7BxxZRD3YbskA22mf/5NjPiLXqqpiD6CfYKIPJcFRIxmL38WK3GBNhmGyWdT1vPlLCsLb8&#10;1Nzk4ypoz3t9iOmLcIbkRUe1stkMaOHwFNMEPUNyOjqt+EZpXYKw3z3oQA6AF78p48R+BdOWDNhI&#10;fdcU5qtafE1Rl/EvCqMSvmCtTEdvLyBoewH8s+XYJrQJlJ7WqE7bk2+TVdm0nePHbTj7iTddbDi9&#10;yvyUXsdl98vfWf8GAAD//wMAUEsDBBQABgAIAAAAIQDLUv0X4AAAAA0BAAAPAAAAZHJzL2Rvd25y&#10;ZXYueG1sTI9NS8NAEIbvBf/DMoK3dpOCiY3ZlFrwokgxCnrcZMckmp2N2W2b/vuOB9HbfDy880y+&#10;nmwvDjj6zpGCeBGBQKqd6ahR8PpyP78B4YMmo3tHqOCEHtbFxSzXmXFHesZDGRrBIeQzraANYcik&#10;9HWLVvuFG5B49+FGqwO3YyPNqI8cbnu5jKJEWt0RX2j1gNsW669ybxXcVY/vb26nfbmrwtPp4Xr7&#10;ufnulLq6nDa3IAJO4Q+GH31Wh4KdKrcn40WvYB6nS0a5SNI4AcHIahWlIKrfkSxy+f+L4gwAAP//&#10;AwBQSwECLQAUAAYACAAAACEAtoM4kv4AAADhAQAAEwAAAAAAAAAAAAAAAAAAAAAAW0NvbnRlbnRf&#10;VHlwZXNdLnhtbFBLAQItABQABgAIAAAAIQA4/SH/1gAAAJQBAAALAAAAAAAAAAAAAAAAAC8BAABf&#10;cmVscy8ucmVsc1BLAQItABQABgAIAAAAIQBmPpmxugEAAIMDAAAOAAAAAAAAAAAAAAAAAC4CAABk&#10;cnMvZTJvRG9jLnhtbFBLAQItABQABgAIAAAAIQDLUv0X4AAAAA0BAAAPAAAAAAAAAAAAAAAAABQE&#10;AABkcnMvZG93bnJldi54bWxQSwUGAAAAAAQABADzAAAAIQUAAAAA&#10;" o:allowincell="f" filled="t" strokeweight=".48pt">
            <v:stroke joinstyle="miter"/>
            <o:lock v:ext="edit" shapetype="f"/>
          </v:line>
        </w:pict>
      </w:r>
      <w:r>
        <w:rPr>
          <w:noProof/>
          <w:sz w:val="20"/>
          <w:szCs w:val="20"/>
        </w:rPr>
        <w:pict>
          <v:line id="Shape 235" o:spid="_x0000_s1532" style="position:absolute;z-index:-251422720;visibility:visible;mso-wrap-style:square;mso-wrap-distance-left:9pt;mso-wrap-distance-top:0;mso-wrap-distance-right:9pt;mso-wrap-distance-bottom:0;mso-position-horizontal:absolute;mso-position-horizontal-relative:text;mso-position-vertical:absolute;mso-position-vertical-relative:text" from="-8.6pt,-294pt" to="495.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VOugEAAIMDAAAOAAAAZHJzL2Uyb0RvYy54bWysU02P0zAQvSPxHyzfadLuUpao6R52KZcV&#10;VFr4AVPbaSz8JY9p0n/P2Gm7W+CE8MHKzDy/mffsrO5Ha9hBRdTetXw+qzlTTnip3b7l379t3t1x&#10;hgmcBOOdavlRIb9fv32zGkKjFr73RqrIiMRhM4SW9ymFpqpQ9MoCznxQjoqdjxYShXFfyQgDsVtT&#10;Lep6WQ0+yhC9UIiUfZyKfF34u06J9LXrUCVmWk6zpbLHsu/yXq1X0OwjhF6L0xjwD1NY0I6aXqge&#10;IQH7GfUfVFaL6NF3aSa8rXzXaaGKBlIzr39T89xDUEULmYPhYhP+P1rx5bCNTMuWL27ec+bA0iWV&#10;viwnyJ4hYEOoB7eNWaAY3XN48uIHUq26KuYAwwQbu2gznBSysdh9vNitxsQEJZe3dT1fUldBtdsP&#10;y5vcroLmfDZETJ+Vtyx/tNxol82ABg5PmCboGZLT6I2WG21MCeJ+92AiOwBd/KasE/sVzDg20CD1&#10;x2Vhvqrha4q6rL9RWJ3oBRttW353AUHTK5CfnKQxoUmgzfRN6ow7+TZZlU3beXncxrOfdNPFhtOr&#10;zE/pdVxOv/w7618AAAD//wMAUEsDBBQABgAIAAAAIQCkD3Wo4QAAAA0BAAAPAAAAZHJzL2Rvd25y&#10;ZXYueG1sTI9BS8NAEIXvgv9hGcFbu2mhNo3ZlFrwokhpFPQ4ScYkmp2N2W2b/nvHg+htZt7jzffS&#10;9Wg7daTBt44NzKYRKOLSVS3XBl6e7ycxKB+QK+wck4EzeVhnlxcpJpU78Z6OeaiVhLBP0EATQp9o&#10;7cuGLPqp64lFe3eDxSDrUOtqwJOE207Po+hGW2xZPjTY07ah8jM/WAN3xePbq9uhz3dFeDo/LLYf&#10;m6/WmOurcXMLKtAY/szwgy/okAlT4Q5cedUZmMyWc7HKsIhjaSWW1Spagip+TzpL9f8W2TcAAAD/&#10;/wMAUEsBAi0AFAAGAAgAAAAhALaDOJL+AAAA4QEAABMAAAAAAAAAAAAAAAAAAAAAAFtDb250ZW50&#10;X1R5cGVzXS54bWxQSwECLQAUAAYACAAAACEAOP0h/9YAAACUAQAACwAAAAAAAAAAAAAAAAAvAQAA&#10;X3JlbHMvLnJlbHNQSwECLQAUAAYACAAAACEA8CU1TroBAACDAwAADgAAAAAAAAAAAAAAAAAuAgAA&#10;ZHJzL2Uyb0RvYy54bWxQSwECLQAUAAYACAAAACEApA91qOEAAAANAQAADwAAAAAAAAAAAAAAAAAU&#10;BAAAZHJzL2Rvd25yZXYueG1sUEsFBgAAAAAEAAQA8wAAACIFAAAAAA==&#10;" o:allowincell="f" filled="t" strokeweight=".48pt">
            <v:stroke joinstyle="miter"/>
            <o:lock v:ext="edit" shapetype="f"/>
          </v:line>
        </w:pict>
      </w:r>
      <w:r>
        <w:rPr>
          <w:noProof/>
          <w:sz w:val="20"/>
          <w:szCs w:val="20"/>
        </w:rPr>
        <w:pict>
          <v:line id="Shape 236" o:spid="_x0000_s1533" style="position:absolute;z-index:-251421696;visibility:visible;mso-wrap-style:square;mso-wrap-distance-left:9pt;mso-wrap-distance-top:0;mso-wrap-distance-right:9pt;mso-wrap-distance-bottom:0;mso-position-horizontal:absolute;mso-position-horizontal-relative:text;mso-position-vertical:absolute;mso-position-vertical-relative:text" from="-8.6pt,-252pt" to="495.3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pugEAAIMDAAAOAAAAZHJzL2Uyb0RvYy54bWysU01vEzEQvSPxHyzfyW7SdimrbHpoCZcK&#10;IhV+wMT2Zi38JY/Jbv49Y+eDBjghfLA8M8/P857t5cNkDduriNq7js9nNWfKCS+123X829f1u3vO&#10;MIGTYLxTHT8o5A+rt2+WY2jVwg/eSBUZkThsx9DxIaXQVhWKQVnAmQ/KUbH30UKiMO4qGWEkdmuq&#10;RV031eijDNELhUjZp2ORrwp/3yuRvvQ9qsRMx6m3VOZY5m2eq9US2l2EMGhxagP+oQsL2tGhF6on&#10;SMB+RP0HldUievR9mglvK9/3WqiigdTM69/UvAwQVNFC5mC42IT/j1Z83m8i07Lji5uGMweWLqmc&#10;y3KC7BkDtoR6dJuYBYrJvYRnL74j1aqrYg4wHGFTH22Gk0I2FbsPF7vVlJigZHNb1/PmjjNBtdv3&#10;zU0+roL2vDdETJ+UtywvOm60y2ZAC/tnTEfoGZLT6I2Wa21MCeJu+2gi2wNd/LqME/sVzDg2UiP1&#10;h7vCfFXD1xR1GX+jsDrRCzbadvz+AoJ2UCA/OkltQptAm+Oa1Bl38u1oVTZt6+VhE89+0k0XG06v&#10;Mj+l13HZ/evvrH4CAAD//wMAUEsDBBQABgAIAAAAIQD2Qsl34AAAAA0BAAAPAAAAZHJzL2Rvd25y&#10;ZXYueG1sTI/NTsMwEITvSLyDtZW4tU4LNDSNUyGklhMHCg/gxNskaryOYuenfXqWA6K33Z3R7Dfp&#10;brKNGLDztSMFy0UEAqlwpqZSwffXfv4CwgdNRjeOUMEFPeyy+7tUJ8aN9InDMZSCQ8gnWkEVQptI&#10;6YsKrfYL1yKxdnKd1YHXrpSm0yOH20auomgtra6JP1S6xbcKi/Oxtwoezcdpn4/D+6G+Xs+Xfh23&#10;hyJW6mE2vW5BBJzCvxl+8RkdMmbKXU/Gi0bBfBmv2MrDc/TErdiy2UQxiPzvJLNU3rbIfgAAAP//&#10;AwBQSwECLQAUAAYACAAAACEAtoM4kv4AAADhAQAAEwAAAAAAAAAAAAAAAAAAAAAAW0NvbnRlbnRf&#10;VHlwZXNdLnhtbFBLAQItABQABgAIAAAAIQA4/SH/1gAAAJQBAAALAAAAAAAAAAAAAAAAAC8BAABf&#10;cmVscy8ucmVsc1BLAQItABQABgAIAAAAIQBp8s+pugEAAIMDAAAOAAAAAAAAAAAAAAAAAC4CAABk&#10;cnMvZTJvRG9jLnhtbFBLAQItABQABgAIAAAAIQD2Qsl34AAAAA0BAAAPAAAAAAAAAAAAAAAAABQE&#10;AABkcnMvZG93bnJldi54bWxQSwUGAAAAAAQABADzAAAAIQUAAAAA&#10;" o:allowincell="f" filled="t" strokeweight=".16931mm">
            <v:stroke joinstyle="miter"/>
            <o:lock v:ext="edit" shapetype="f"/>
          </v:line>
        </w:pict>
      </w:r>
      <w:r>
        <w:rPr>
          <w:noProof/>
          <w:sz w:val="20"/>
          <w:szCs w:val="20"/>
        </w:rPr>
        <w:pict>
          <v:line id="Shape 237" o:spid="_x0000_s1534" style="position:absolute;z-index:-251420672;visibility:visible;mso-wrap-style:square;mso-wrap-distance-left:9pt;mso-wrap-distance-top:0;mso-wrap-distance-right:9pt;mso-wrap-distance-bottom:0;mso-position-horizontal:absolute;mso-position-horizontal-relative:text;mso-position-vertical:absolute;mso-position-vertical-relative:text" from="-8.6pt,-223.9pt" to="495.35pt,-2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WugEAAIMDAAAOAAAAZHJzL2Uyb0RvYy54bWysU01vGyEQvVfqf0Dc6107iZOsvM4hqXuJ&#10;Wktpf8AYWC8qX2Kod/3vO+CPxG1PUTkgZubxmPeAxcNoDdupiNq7lk8nNWfKCS+127b8x/fVpzvO&#10;MIGTYLxTLd8r5A/Ljx8WQ2jUzPfeSBUZkThshtDyPqXQVBWKXlnAiQ/KUbHz0UKiMG4rGWEgdmuq&#10;WV3Pq8FHGaIXCpGyT4ciXxb+rlMifes6VImZllNvqcyxzJs8V8sFNNsIodfi2Aa8owsL2tGhZ6on&#10;SMB+Rf0XldUievRdmghvK991WqiigdRM6z/UvPQQVNFC5mA424T/j1Z83a0j07Lls6tbzhxYuqRy&#10;LssJsmcI2BDq0a1jFihG9xKevfiJVKsuijnAcICNXbQZTgrZWOzen+1WY2KCkvPrup7ObzgTVLu+&#10;nV/l4ypoTntDxPRFecvyouVGu2wGNLB7xnSAniA5jd5oudLGlCBuN48msh3Qxa/KOLJfwIxjAzVS&#10;398U5osavqWoy/gXhdWJXrDRtuV3ZxA0vQL52UlqE5oE2hzWpM64o28Hq7JpGy/363jyk2662HB8&#10;lfkpvY3L7te/s/wNAAD//wMAUEsDBBQABgAIAAAAIQDRR3yI4AAAAA0BAAAPAAAAZHJzL2Rvd25y&#10;ZXYueG1sTI/NbsIwEITvlXgHa5F6AweKSEnjoKoS9NRDaR/AiZckIl5HsfMDT9/toSq33Z3R7Dfp&#10;frKNGLDztSMFq2UEAqlwpqZSwffXYfEMwgdNRjeOUMEVPeyz2UOqE+NG+sThFErBIeQTraAKoU2k&#10;9EWFVvula5FYO7vO6sBrV0rT6ZHDbSPXUbSVVtfEHyrd4luFxeXUWwVP5uN8yMfh/Vjfbpdrv43b&#10;YxEr9TifXl9ABJzCvxl+8RkdMmbKXU/Gi0bBYhWv2crDZhNzCbbsdlEMIv87ySyV9y2yHwAAAP//&#10;AwBQSwECLQAUAAYACAAAACEAtoM4kv4AAADhAQAAEwAAAAAAAAAAAAAAAAAAAAAAW0NvbnRlbnRf&#10;VHlwZXNdLnhtbFBLAQItABQABgAIAAAAIQA4/SH/1gAAAJQBAAALAAAAAAAAAAAAAAAAAC8BAABf&#10;cmVscy8ucmVsc1BLAQItABQABgAIAAAAIQD/6WNWugEAAIMDAAAOAAAAAAAAAAAAAAAAAC4CAABk&#10;cnMvZTJvRG9jLnhtbFBLAQItABQABgAIAAAAIQDRR3yI4AAAAA0BAAAPAAAAAAAAAAAAAAAAABQE&#10;AABkcnMvZG93bnJldi54bWxQSwUGAAAAAAQABADzAAAAIQUAAAAA&#10;" o:allowincell="f" filled="t" strokeweight=".16931mm">
            <v:stroke joinstyle="miter"/>
            <o:lock v:ext="edit" shapetype="f"/>
          </v:line>
        </w:pict>
      </w:r>
      <w:r>
        <w:rPr>
          <w:noProof/>
          <w:sz w:val="20"/>
          <w:szCs w:val="20"/>
        </w:rPr>
        <w:pict>
          <v:line id="Shape 238" o:spid="_x0000_s1535" style="position:absolute;z-index:-251419648;visibility:visible;mso-wrap-style:square;mso-wrap-distance-left:9pt;mso-wrap-distance-top:0;mso-wrap-distance-right:9pt;mso-wrap-distance-bottom:0;mso-position-horizontal:absolute;mso-position-horizontal-relative:text;mso-position-vertical:absolute;mso-position-vertical-relative:text" from="-8.6pt,-195.85pt" to="495.35pt,-1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W9pugEAAIMDAAAOAAAAZHJzL2Uyb0RvYy54bWysU02P0zAQvSPxHyzfadLuUpao6R52KZcV&#10;VFr4AVPbaSz8JY9p0n/P2Gm7W+CE8MHKzDw/z3vjrO5Ha9hBRdTetXw+qzlTTnip3b7l379t3t1x&#10;hgmcBOOdavlRIb9fv32zGkKjFr73RqrIiMRhM4SW9ymFpqpQ9MoCznxQjoqdjxYShXFfyQgDsVtT&#10;Lep6WQ0+yhC9UIiUfZyKfF34u06J9LXrUCVmWk69pbLHsu/yXq1X0OwjhF6LUxvwD11Y0I4uvVA9&#10;QgL2M+o/qKwW0aPv0kx4W/mu00IVDaRmXv+m5rmHoIoWMgfDxSb8f7Tiy2EbmZYtX9zQqBxYGlK5&#10;l+UE2TMEbAj14LYxCxSjew5PXvxAqlVXxRxgmGBjF22Gk0I2FruPF7vVmJig5PK2rufL95wJqt1+&#10;WN7k6ypozmdDxPRZecvyR8uNdtkMaODwhGmCniE5jd5oudHGlCDudw8msgPQ4DdlndivYMaxgRqp&#10;Py4L81UNX1PUZf2NwupEL9ho2/K7CwiaXoH85CS1CU0CbaZvUmfcybfJqmzazsvjNp79pEkXG06v&#10;Mj+l13E5/fLvrH8BAAD//wMAUEsDBBQABgAIAAAAIQBJ6nAE4AAAAA0BAAAPAAAAZHJzL2Rvd25y&#10;ZXYueG1sTI9BT4NAEIXvJv6HzZh4axdqtIIsTW3iRWMa0USPA4yAsrPIblv67x0PRm9v5r28+SZb&#10;TbZXexp959hAPI9AEVeu7rgx8PJ8N7sG5QNyjb1jMnAkD6v89CTDtHYHfqJ9ERolJexTNNCGMKRa&#10;+6oli37uBmLx3t1oMcg4Nroe8SDltteLKLrSFjuWCy0OtGmp+ix21sBt+fD26rboi20ZHo/3l5uP&#10;9VdnzPnZtL4BFWgKf2H4wRd0yIWpdDuuveoNzOLlQqIiLpJ4CUoiSRKJKH9XOs/0/y/ybwAAAP//&#10;AwBQSwECLQAUAAYACAAAACEAtoM4kv4AAADhAQAAEwAAAAAAAAAAAAAAAAAAAAAAW0NvbnRlbnRf&#10;VHlwZXNdLnhtbFBLAQItABQABgAIAAAAIQA4/SH/1gAAAJQBAAALAAAAAAAAAAAAAAAAAC8BAABf&#10;cmVscy8ucmVsc1BLAQItABQABgAIAAAAIQAImW9pugEAAIMDAAAOAAAAAAAAAAAAAAAAAC4CAABk&#10;cnMvZTJvRG9jLnhtbFBLAQItABQABgAIAAAAIQBJ6nAE4AAAAA0BAAAPAAAAAAAAAAAAAAAAABQE&#10;AABkcnMvZG93bnJldi54bWxQSwUGAAAAAAQABADzAAAAIQUAAAAA&#10;" o:allowincell="f" filled="t" strokeweight=".48pt">
            <v:stroke joinstyle="miter"/>
            <o:lock v:ext="edit" shapetype="f"/>
          </v:line>
        </w:pict>
      </w:r>
      <w:r>
        <w:rPr>
          <w:noProof/>
          <w:sz w:val="20"/>
          <w:szCs w:val="20"/>
        </w:rPr>
        <w:pict>
          <v:line id="Shape 239" o:spid="_x0000_s1536" style="position:absolute;z-index:-251418624;visibility:visible;mso-wrap-style:square;mso-wrap-distance-left:9pt;mso-wrap-distance-top:0;mso-wrap-distance-right:9pt;mso-wrap-distance-bottom:0;mso-position-horizontal:absolute;mso-position-horizontal-relative:text;mso-position-vertical:absolute;mso-position-vertical-relative:text" from="-8.6pt,-167.75pt" to="495.35pt,-1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7yqugEAAIMDAAAOAAAAZHJzL2Uyb0RvYy54bWysU01vGyEQvVfqf0Dc6107iZusvM4hqXuJ&#10;Wktpf8AYWC8qX2Ko1/73HVjbidueonBAzMzjMe8Bi/u9NWynImrvWj6d1JwpJ7zUbtvynz9Wn245&#10;wwROgvFOtfygkN8vP35YDKFRM997I1VkROKwGULL+5RCU1UoemUBJz4oR8XORwuJwritZISB2K2p&#10;ZnU9rwYfZYheKETKPo5Fviz8XadE+t51qBIzLafeUpljmTd5rpYLaLYRQq/FsQ14QxcWtKNDz1SP&#10;kID9jvofKqtF9Oi7NBHeVr7rtFBFA6mZ1n+pee4hqKKFzMFwtgnfj1Z8260j07Lls6s7zhxYuqRy&#10;LssJsmcI2BDqwa1jFij27jk8efELqVZdFHOAYYTtu2gznBSyfbH7cLZb7RMTlJxf1/V0fsOZoNr1&#10;5/lVPq6C5rQ3RExflbcsL1putMtmQAO7J0wj9ATJafRGy5U2pgRxu3kwke2ALn5VxpH9AmYcG6iR&#10;+u6mMF/U8DVFXcb/KKxO9IKNti2/PYOg6RXIL05Sm9Ak0GZckzrjjr6NVmXTNl4e1vHkJ910seH4&#10;KvNTeh2X3S9/Z/kHAAD//wMAUEsDBBQABgAIAAAAIQDk/iSK3wAAAA0BAAAPAAAAZHJzL2Rvd25y&#10;ZXYueG1sTI/LTsMwEEX3SPyDNUjsWqeN2tAQp0JILSsWFD7AiadJ1Hgcxc6j/XqGBYLdPI7unMn2&#10;s23FiL1vHClYLSMQSKUzDVUKvj4PiycQPmgyunWECq7oYZ/f32U6NW6iDxxPoRIcQj7VCuoQulRK&#10;X9ZotV+6Dol3Z9dbHbjtK2l6PXG4beU6irbS6ob4Qq07fK2xvJwGqyA27+dDMY1vx+Z2u1yHbdId&#10;y0Spx4f55RlEwDn8wfCjz+qQs1PhBjJetAoWq2TNKBdxvNmAYGS3ixIQxe9I5pn8/0X+DQAA//8D&#10;AFBLAQItABQABgAIAAAAIQC2gziS/gAAAOEBAAATAAAAAAAAAAAAAAAAAAAAAABbQ29udGVudF9U&#10;eXBlc10ueG1sUEsBAi0AFAAGAAgAAAAhADj9If/WAAAAlAEAAAsAAAAAAAAAAAAAAAAALwEAAF9y&#10;ZWxzLy5yZWxzUEsBAi0AFAAGAAgAAAAhAPx/vKq6AQAAgwMAAA4AAAAAAAAAAAAAAAAALgIAAGRy&#10;cy9lMm9Eb2MueG1sUEsBAi0AFAAGAAgAAAAhAOT+JIrfAAAADQEAAA8AAAAAAAAAAAAAAAAAFAQA&#10;AGRycy9kb3ducmV2LnhtbFBLBQYAAAAABAAEAPMAAAAgBQAAAAA=&#10;" o:allowincell="f" filled="t" strokeweight=".16931mm">
            <v:stroke joinstyle="miter"/>
            <o:lock v:ext="edit" shapetype="f"/>
          </v:line>
        </w:pict>
      </w:r>
      <w:r>
        <w:rPr>
          <w:noProof/>
          <w:sz w:val="20"/>
          <w:szCs w:val="20"/>
        </w:rPr>
        <w:pict>
          <v:line id="Shape 240" o:spid="_x0000_s1537" style="position:absolute;z-index:-251417600;visibility:visible;mso-wrap-style:square;mso-wrap-distance-left:9pt;mso-wrap-distance-top:0;mso-wrap-distance-right:9pt;mso-wrap-distance-bottom:0;mso-position-horizontal:absolute;mso-position-horizontal-relative:text;mso-position-vertical:absolute;mso-position-vertical-relative:text" from="-8.6pt,-139.65pt" to="495.35pt,-1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6JugEAAIMDAAAOAAAAZHJzL2Uyb0RvYy54bWysU01vGyEQvVfqf0Dc6127jpusvM4hqXuJ&#10;Wktpf8AYWC8qX2Kod/3vO+CPxG1PUTkgZubxmPeA5f1oDduriNq7lk8nNWfKCS+127X8x/f1h1vO&#10;MIGTYLxTLT8o5Per9++WQ2jUzPfeSBUZkThshtDyPqXQVBWKXlnAiQ/KUbHz0UKiMO4qGWEgdmuq&#10;WV0vqsFHGaIXCpGyj8ciXxX+rlMifes6VImZllNvqcyxzNs8V6slNLsIodfi1Aa8oQsL2tGhF6pH&#10;SMB+Rf0XldUievRdmghvK991WqiigdRM6z/UPPcQVNFC5mC42IT/j1Z83W8i07Llszn548DSJZVz&#10;WU6QPUPAhlAPbhOzQDG65/DkxU+kWnVVzAGGI2zsos1wUsjGYvfhYrcaExOUXMzrerq44UxQbf5p&#10;8TEfV0Fz3hsipi/KW5YXLTfaZTOggf0TpiP0DMlp9EbLtTamBHG3fTCR7YEufl3Gif0KZhwbqJH6&#10;7qYwX9XwNUVdxr8orE70go22Lb+9gKDpFcjPTlKb0CTQ5rgmdcadfDtalU3bennYxLOfdNPFhtOr&#10;zE/pdVx2v/yd1W8AAAD//wMAUEsDBBQABgAIAAAAIQC5BNea3wAAAA0BAAAPAAAAZHJzL2Rvd25y&#10;ZXYueG1sTI/LTsMwEEX3SPyDNUjsWqep1JAQp0JILSsWFD7AiadJ1Hgcxc6j/XqGBYLdPI7unMn3&#10;i+3EhINvHSnYrCMQSJUzLdUKvj4PqycQPmgyunOECq7oYV/c3+U6M26mD5xOoRYcQj7TCpoQ+kxK&#10;XzVotV+7Hol3ZzdYHbgdamkGPXO47WQcRTtpdUt8odE9vjZYXU6jVbA17+dDOU9vx/Z2u1zHXdIf&#10;q0Spx4fl5RlEwCX8wfCjz+pQsFPpRjJedApWmyRmlIs4SbcgGEnTKAFR/o5kkcv/XxTfAAAA//8D&#10;AFBLAQItABQABgAIAAAAIQC2gziS/gAAAOEBAAATAAAAAAAAAAAAAAAAAAAAAABbQ29udGVudF9U&#10;eXBlc10ueG1sUEsBAi0AFAAGAAgAAAAhADj9If/WAAAAlAEAAAsAAAAAAAAAAAAAAAAALwEAAF9y&#10;ZWxzLy5yZWxzUEsBAi0AFAAGAAgAAAAhAMhmTom6AQAAgwMAAA4AAAAAAAAAAAAAAAAALgIAAGRy&#10;cy9lMm9Eb2MueG1sUEsBAi0AFAAGAAgAAAAhALkE15rfAAAADQEAAA8AAAAAAAAAAAAAAAAAFAQA&#10;AGRycy9kb3ducmV2LnhtbFBLBQYAAAAABAAEAPMAAAAgBQAAAAA=&#10;" o:allowincell="f" filled="t" strokeweight=".16931mm">
            <v:stroke joinstyle="miter"/>
            <o:lock v:ext="edit" shapetype="f"/>
          </v:line>
        </w:pict>
      </w:r>
      <w:r>
        <w:rPr>
          <w:noProof/>
          <w:sz w:val="20"/>
          <w:szCs w:val="20"/>
        </w:rPr>
        <w:pict>
          <v:line id="Shape 241" o:spid="_x0000_s1538" style="position:absolute;z-index:-251416576;visibility:visible;mso-wrap-style:square;mso-wrap-distance-left:9pt;mso-wrap-distance-top:0;mso-wrap-distance-right:9pt;mso-wrap-distance-bottom:0;mso-position-horizontal:absolute;mso-position-horizontal-relative:text;mso-position-vertical:absolute;mso-position-vertical-relative:text" from="-8.6pt,-97.65pt" to="495.3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J2ugEAAIMDAAAOAAAAZHJzL2Uyb0RvYy54bWysU01vGyEQvVfqf0Dc6127jpusvM4hqXuJ&#10;Wktpf8AYWC8qX2Kod/3vO+CPxG1PUTkgZubxmPeA5f1oDduriNq7lk8nNWfKCS+127X8x/f1h1vO&#10;MIGTYLxTLT8o5Per9++WQ2jUzPfeSBUZkThshtDyPqXQVBWKXlnAiQ/KUbHz0UKiMO4qGWEgdmuq&#10;WV0vqsFHGaIXCpGyj8ciXxX+rlMifes6VImZllNvqcyxzNs8V6slNLsIodfi1Aa8oQsL2tGhF6pH&#10;SMB+Rf0XldUievRdmghvK991WqiigdRM6z/UPPcQVNFC5mC42IT/j1Z83W8i07Lls/mUMweWLqmc&#10;y3KC7BkCNoR6cJuYBYrRPYcnL34i1aqrYg4wHGFjF22Gk0I2FrsPF7vVmJig5GJe19PFDWeCavNP&#10;i4/5uAqa894QMX1R3rK8aLnRLpsBDeyfMB2hZ0hOozdarrUxJYi77YOJbA908esyTuxXMOPYQI3U&#10;dzeF+aqGrynqMv5FYXWiF2y0bfntBQRNr0B+dpLahCaBNsc1qTPu5NvRqmza1svDJp79pJsuNpxe&#10;ZX5Kr+Oy++XvrH4DAAD//wMAUEsDBBQABgAIAAAAIQCBsJuX3wAAAA0BAAAPAAAAZHJzL2Rvd25y&#10;ZXYueG1sTI/LTsMwEEX3SPyDNUjsWqetaEiIUyGklhULCh/gxNMkajyOYufRfj3TBYLdPI7unMl2&#10;s23FiL1vHClYLSMQSKUzDVUKvr/2i2cQPmgyunWECi7oYZff32U6NW6iTxyPoRIcQj7VCuoQulRK&#10;X9ZotV+6Dol3J9dbHbjtK2l6PXG4beU6irbS6ob4Qq07fKuxPB8Hq2BjPk77YhrfD831er4M27g7&#10;lLFSjw/z6wuIgHP4g+Gmz+qQs1PhBjJetAoWq3jN6K1InjYgGEmSKAZR/I5knsn/X+Q/AAAA//8D&#10;AFBLAQItABQABgAIAAAAIQC2gziS/gAAAOEBAAATAAAAAAAAAAAAAAAAAAAAAABbQ29udGVudF9U&#10;eXBlc10ueG1sUEsBAi0AFAAGAAgAAAAhADj9If/WAAAAlAEAAAsAAAAAAAAAAAAAAAAALwEAAF9y&#10;ZWxzLy5yZWxzUEsBAi0AFAAGAAgAAAAhAF594na6AQAAgwMAAA4AAAAAAAAAAAAAAAAALgIAAGRy&#10;cy9lMm9Eb2MueG1sUEsBAi0AFAAGAAgAAAAhAIGwm5ffAAAADQEAAA8AAAAAAAAAAAAAAAAAFAQA&#10;AGRycy9kb3ducmV2LnhtbFBLBQYAAAAABAAEAPMAAAAgBQAAAAA=&#10;" o:allowincell="f" filled="t" strokeweight=".16931mm">
            <v:stroke joinstyle="miter"/>
            <o:lock v:ext="edit" shapetype="f"/>
          </v:line>
        </w:pict>
      </w:r>
      <w:r>
        <w:rPr>
          <w:noProof/>
          <w:sz w:val="20"/>
          <w:szCs w:val="20"/>
        </w:rPr>
        <w:pict>
          <v:line id="Shape 242" o:spid="_x0000_s1539" style="position:absolute;z-index:-251415552;visibility:visible;mso-wrap-style:square;mso-wrap-distance-left:9pt;mso-wrap-distance-top:0;mso-wrap-distance-right:9pt;mso-wrap-distance-bottom:0;mso-position-horizontal:absolute;mso-position-horizontal-relative:text;mso-position-vertical:absolute;mso-position-vertical-relative:text" from="-8.6pt,-55.85pt" to="495.3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2etugEAAIMDAAAOAAAAZHJzL2Uyb0RvYy54bWysU01vGyEQvVfqf0Dc6127jpusvM4hqXuJ&#10;Wktpf8AYWC8qX2Kod/3vO+CPxG1PUTkgZubxmPeA5f1oDduriNq7lk8nNWfKCS+127X8x/f1h1vO&#10;MIGTYLxTLT8o5Per9++WQ2jUzPfeSBUZkThshtDyPqXQVBWKXlnAiQ/KUbHz0UKiMO4qGWEgdmuq&#10;WV0vqsFHGaIXCpGyj8ciXxX+rlMifes6VImZllNvqcyxzNs8V6slNLsIodfi1Aa8oQsL2tGhF6pH&#10;SMB+Rf0XldUievRdmghvK991WqiigdRM6z/UPPcQVNFC5mC42IT/j1Z83W8i07Lls/mMMweWLqmc&#10;y3KC7BkCNoR6cJuYBYrRPYcnL34i1aqrYg4wHGFjF22Gk0I2FrsPF7vVmJig5GJe19PFDWeCavNP&#10;i4/5uAqa894QMX1R3rK8aLnRLpsBDeyfMB2hZ0hOozdarrUxJYi77YOJbA908esyTuxXMOPYQI3U&#10;dzeF+aqGrynqMv5FYXWiF2y0bfntBQRNr0B+dpLahCaBNsc1qTPu5NvRqmza1svDJp79pJsuNpxe&#10;ZX5Kr+Oy++XvrH4DAAD//wMAUEsDBBQABgAIAAAAIQAdC3rV3wAAAA0BAAAPAAAAZHJzL2Rvd25y&#10;ZXYueG1sTI/NbsIwEITvlfoO1lbqDZxQiZQ0DqoqQU89QPsATrwkEfE6ip0fePouh4reZndGs99m&#10;29m2YsTeN44UxMsIBFLpTEOVgp/v3eIVhA+ajG4doYILetjmjw+ZTo2b6IDjMVSCS8inWkEdQpdK&#10;6csarfZL1yGxd3K91YHHvpKm1xOX21auomgtrW6IL9S6w48ay/NxsApezNdpV0zj5765Xs+XYZ10&#10;+zJR6vlpfn8DEXAO9zDc8BkdcmYq3EDGi1bBIk5WHL2JOE5AcGSziVgUfyuZZ/L/F/kvAAAA//8D&#10;AFBLAQItABQABgAIAAAAIQC2gziS/gAAAOEBAAATAAAAAAAAAAAAAAAAAAAAAABbQ29udGVudF9U&#10;eXBlc10ueG1sUEsBAi0AFAAGAAgAAAAhADj9If/WAAAAlAEAAAsAAAAAAAAAAAAAAAAALwEAAF9y&#10;ZWxzLy5yZWxzUEsBAi0AFAAGAAgAAAAhAKVXZ626AQAAgwMAAA4AAAAAAAAAAAAAAAAALgIAAGRy&#10;cy9lMm9Eb2MueG1sUEsBAi0AFAAGAAgAAAAhAB0LetXfAAAADQEAAA8AAAAAAAAAAAAAAAAAFAQA&#10;AGRycy9kb3ducmV2LnhtbFBLBQYAAAAABAAEAPMAAAAgBQAAAAA=&#10;" o:allowincell="f" filled="t" strokeweight=".16931mm">
            <v:stroke joinstyle="miter"/>
            <o:lock v:ext="edit" shapetype="f"/>
          </v:line>
        </w:pict>
      </w:r>
      <w:r>
        <w:rPr>
          <w:noProof/>
          <w:sz w:val="20"/>
          <w:szCs w:val="20"/>
        </w:rPr>
        <w:pict>
          <v:line id="Shape 243" o:spid="_x0000_s1540" style="position:absolute;z-index:-251414528;visibility:visible;mso-wrap-style:square;mso-wrap-distance-left:9pt;mso-wrap-distance-top:0;mso-wrap-distance-right:9pt;mso-wrap-distance-bottom:0;mso-position-horizontal:absolute;mso-position-horizontal-relative:text;mso-position-vertical:absolute;mso-position-vertical-relative:text" from="-8.6pt,-27.55pt" to="495.3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tSugEAAIMDAAAOAAAAZHJzL2Uyb0RvYy54bWysU8tuEzEU3SPxD5b3ZCYhDa2VSRctYVNB&#10;pMIH3PiRsfBLtslM/p5r59EGWFV4Yfm+zr3n2F7ej9aQvYxJe9fR6aSlRDruhXa7jv74vv5wS0nK&#10;4AQY72RHDzLR+9X7d8shMDnzvTdCRoIgLrEhdLTPObCmSbyXFtLEB+kwqHy0kNGMu0ZEGBDdmmbW&#10;totm8FGE6LlMCb2PxyBdVXylJM/flEoyE9NRnC3XPdZ9W/ZmtQS2ixB6zU9jwBumsKAdNr1APUIG&#10;8ivqv6Cs5tEnr/KEe9t4pTSXlQOymbZ/sHnuIcjKBcVJ4SJT+n+w/Ot+E4kWHZ3NP1LiwOIl1b6k&#10;OFCeISSGWQ9uEwtBPrrn8OT5z4Sx5ipYjBSOaaOKtqQjQzJWuQ8XueWYCUfnYt6208UNJRxj80+L&#10;2q4Bdq4NMeUv0ltSDh012hUxgMH+KeXSHdg5pbiTN1qstTHViLvtg4lkD3jx67oKGSy5SjOODDhI&#10;e3dTka9i6TVEW9e/IKzO+IKNth29vSQB6yWIz05gT2AZtDmesb9xJ92OUhXRtl4cNvGsJ950HfT0&#10;KstTem3X6pe/s/oNAAD//wMAUEsDBBQABgAIAAAAIQCMeUaU3wAAAAsBAAAPAAAAZHJzL2Rvd25y&#10;ZXYueG1sTI/LTsMwEEX3SPyDNUjsWidFbWiIUyGklhULCh/gxNMkajyOYufRfj2DhER38zi6cybb&#10;zbYVI/a+caQgXkYgkEpnGqoUfH/tF88gfNBkdOsIFVzQwy6/v8t0atxEnzgeQyU4hHyqFdQhdKmU&#10;vqzRar90HRLvTq63OnDbV9L0euJw28pVFG2k1Q3xhVp3+FZjeT4OVsGT+Tjti2l8PzTX6/kybJLu&#10;UCZKPT7Mry8gAs7hH4ZffVaHnJ0KN5DxolWwiJMVo1ys1zEIJrbbKAFR/E1knsnbH/IfAAAA//8D&#10;AFBLAQItABQABgAIAAAAIQC2gziS/gAAAOEBAAATAAAAAAAAAAAAAAAAAAAAAABbQ29udGVudF9U&#10;eXBlc10ueG1sUEsBAi0AFAAGAAgAAAAhADj9If/WAAAAlAEAAAsAAAAAAAAAAAAAAAAALwEAAF9y&#10;ZWxzLy5yZWxzUEsBAi0AFAAGAAgAAAAhADNMy1K6AQAAgwMAAA4AAAAAAAAAAAAAAAAALgIAAGRy&#10;cy9lMm9Eb2MueG1sUEsBAi0AFAAGAAgAAAAhAIx5RpTfAAAACwEAAA8AAAAAAAAAAAAAAAAAFAQA&#10;AGRycy9kb3ducmV2LnhtbFBLBQYAAAAABAAEAPMAAAAgBQAAAAA=&#10;" o:allowincell="f" filled="t" strokeweight=".16931mm">
            <v:stroke joinstyle="miter"/>
            <o:lock v:ext="edit" shapetype="f"/>
          </v:line>
        </w:pict>
      </w:r>
      <w:r>
        <w:rPr>
          <w:noProof/>
          <w:sz w:val="20"/>
          <w:szCs w:val="20"/>
        </w:rPr>
        <w:pict>
          <v:line id="Shape 244" o:spid="_x0000_s1541" style="position:absolute;z-index:-251413504;visibility:visible;mso-wrap-style:square;mso-wrap-distance-left:9pt;mso-wrap-distance-top:0;mso-wrap-distance-right:9pt;mso-wrap-distance-bottom:0;mso-position-horizontal:absolute;mso-position-horizontal-relative:text;mso-position-vertical:absolute;mso-position-vertical-relative:text" from="-8.6pt,.5pt" to="495.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zBugEAAIMDAAAOAAAAZHJzL2Uyb0RvYy54bWysU01vGyEQvVfqf0Dc6127jpusvM4hqXuJ&#10;Wktpf8AYWC8qX2Kod/3vO+CPxG1PUTkgZubxmPeA5f1oDduriNq7lk8nNWfKCS+127X8x/f1h1vO&#10;MIGTYLxTLT8o5Per9++WQ2jUzPfeSBUZkThshtDyPqXQVBWKXlnAiQ/KUbHz0UKiMO4qGWEgdmuq&#10;WV0vqsFHGaIXCpGyj8ciXxX+rlMifes6VImZllNvqcyxzNs8V6slNLsIodfi1Aa8oQsL2tGhF6pH&#10;SMB+Rf0XldUievRdmghvK991WqiigdRM6z/UPPcQVNFC5mC42IT/j1Z83W8i07Lls/mcMweWLqmc&#10;y3KC7BkCNoR6cJuYBYrRPYcnL34i1aqrYg4wHGFjF22Gk0I2FrsPF7vVmJig5GJe19PFDWeCavNP&#10;i4/5uAqa894QMX1R3rK8aLnRLpsBDeyfMB2hZ0hOozdarrUxJYi77YOJbA908esyTuxXMOPYQI3U&#10;dzeF+aqGrynqMv5FYXWiF2y0bfntBQRNr0B+dpLahCaBNsc1qTPu5NvRqmza1svDJp79pJsuNpxe&#10;ZX5Kr+Oy++XvrH4DAAD//wMAUEsDBBQABgAIAAAAIQBBDkqU2wAAAAcBAAAPAAAAZHJzL2Rvd25y&#10;ZXYueG1sTI/LbsIwEEX3lfoP1lRiBw5UIpDGQVUlYNVFgQ9w4iGJiMdR7Dzg6zvtpl1enas7Z9Ld&#10;ZBsxYOdrRwqWiwgEUuFMTaWCy3k/34DwQZPRjSNUcEcPu+z5KdWJcSN94XAKpeAR8olWUIXQJlL6&#10;okKr/cK1SMyurrM6cOxKaTo98rht5CqK1tLqmvhCpVv8qLC4nXqr4NV8Xvf5OBwP9eNxu/fruD0U&#10;sVKzl+n9DUTAKfyV4Uef1SFjp9z1ZLxoFMyX8YqrDPgl5tttFIPIf7PMUvnfP/sGAAD//wMAUEsB&#10;Ai0AFAAGAAgAAAAhALaDOJL+AAAA4QEAABMAAAAAAAAAAAAAAAAAAAAAAFtDb250ZW50X1R5cGVz&#10;XS54bWxQSwECLQAUAAYACAAAACEAOP0h/9YAAACUAQAACwAAAAAAAAAAAAAAAAAvAQAAX3JlbHMv&#10;LnJlbHNQSwECLQAUAAYACAAAACEAEgQcwboBAACDAwAADgAAAAAAAAAAAAAAAAAuAgAAZHJzL2Uy&#10;b0RvYy54bWxQSwECLQAUAAYACAAAACEAQQ5KlNsAAAAHAQAADwAAAAAAAAAAAAAAAAAUBAAAZHJz&#10;L2Rvd25yZXYueG1sUEsFBgAAAAAEAAQA8wAAABwFAAAAAA==&#10;" o:allowincell="f" filled="t" strokeweight=".16931mm">
            <v:stroke joinstyle="miter"/>
            <o:lock v:ext="edit" shapetype="f"/>
          </v:line>
        </w:pict>
      </w:r>
    </w:p>
    <w:p w:rsidR="00CF7AA9" w:rsidRPr="00007E6D" w:rsidRDefault="00CF7AA9" w:rsidP="00CF7AA9">
      <w:pPr>
        <w:sectPr w:rsidR="00CF7AA9" w:rsidRPr="00007E6D">
          <w:pgSz w:w="11900" w:h="16838"/>
          <w:pgMar w:top="1145" w:right="1440" w:bottom="598" w:left="1440" w:header="0" w:footer="0" w:gutter="0"/>
          <w:cols w:space="720" w:equalWidth="0">
            <w:col w:w="9024"/>
          </w:cols>
        </w:sectPr>
      </w:pPr>
    </w:p>
    <w:tbl>
      <w:tblPr>
        <w:tblW w:w="10100" w:type="dxa"/>
        <w:tblInd w:w="10" w:type="dxa"/>
        <w:tblLayout w:type="fixed"/>
        <w:tblCellMar>
          <w:left w:w="0" w:type="dxa"/>
          <w:right w:w="0" w:type="dxa"/>
        </w:tblCellMar>
        <w:tblLook w:val="04A0" w:firstRow="1" w:lastRow="0" w:firstColumn="1" w:lastColumn="0" w:noHBand="0" w:noVBand="1"/>
      </w:tblPr>
      <w:tblGrid>
        <w:gridCol w:w="740"/>
        <w:gridCol w:w="6380"/>
        <w:gridCol w:w="1560"/>
        <w:gridCol w:w="1420"/>
      </w:tblGrid>
      <w:tr w:rsidR="00CF7AA9" w:rsidRPr="00007E6D" w:rsidTr="005D0F4E">
        <w:trPr>
          <w:trHeight w:val="282"/>
        </w:trPr>
        <w:tc>
          <w:tcPr>
            <w:tcW w:w="740" w:type="dxa"/>
            <w:tcBorders>
              <w:top w:val="single" w:sz="8" w:space="0" w:color="auto"/>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top w:val="single" w:sz="8" w:space="0" w:color="auto"/>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Хаталар өстендә эш.</w:t>
            </w:r>
          </w:p>
        </w:tc>
        <w:tc>
          <w:tcPr>
            <w:tcW w:w="1560" w:type="dxa"/>
            <w:tcBorders>
              <w:top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top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52</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Производные имена существительные. / Ясалма исем</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төрләре.</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53</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 грамматический материал в тексте “Как</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74"/>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right w:val="single" w:sz="8" w:space="0" w:color="auto"/>
            </w:tcBorders>
            <w:vAlign w:val="bottom"/>
          </w:tcPr>
          <w:p w:rsidR="00CF7AA9" w:rsidRPr="00007E6D" w:rsidRDefault="00CF7AA9" w:rsidP="0098237A">
            <w:pPr>
              <w:spacing w:line="274" w:lineRule="exact"/>
              <w:ind w:left="100"/>
              <w:rPr>
                <w:sz w:val="20"/>
                <w:szCs w:val="20"/>
              </w:rPr>
            </w:pPr>
            <w:r w:rsidRPr="00007E6D">
              <w:rPr>
                <w:rFonts w:eastAsia="Times New Roman"/>
                <w:sz w:val="24"/>
                <w:szCs w:val="24"/>
              </w:rPr>
              <w:t>прекрасен мир”. Повторение степеней прилагательных. /</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r>
      <w:tr w:rsidR="00CF7AA9" w:rsidRPr="00007E6D" w:rsidTr="005D0F4E">
        <w:trPr>
          <w:trHeight w:val="278"/>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“И ямьле да соң дөнья!” текстындагы лексик-грамматик</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r>
      <w:tr w:rsidR="00CF7AA9" w:rsidRPr="00007E6D" w:rsidTr="005D0F4E">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материал. Сыйфат дәрәҗәләрен кабатлау.</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54</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 xml:space="preserve">Урок - повторение по </w:t>
            </w:r>
            <w:proofErr w:type="gramStart"/>
            <w:r w:rsidRPr="00007E6D">
              <w:rPr>
                <w:rFonts w:eastAsia="Times New Roman"/>
                <w:sz w:val="24"/>
                <w:szCs w:val="24"/>
              </w:rPr>
              <w:t>теме :</w:t>
            </w:r>
            <w:proofErr w:type="gramEnd"/>
            <w:r w:rsidRPr="00007E6D">
              <w:rPr>
                <w:rFonts w:eastAsia="Times New Roman"/>
                <w:sz w:val="24"/>
                <w:szCs w:val="24"/>
              </w:rPr>
              <w:t xml:space="preserve"> “Природа и человек” .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“Табигать һәм кеше” циклы буенча кабатлау дәресе.</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8"/>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bottom w:val="single" w:sz="8" w:space="0" w:color="auto"/>
              <w:right w:val="single" w:sz="8" w:space="0" w:color="auto"/>
            </w:tcBorders>
            <w:vAlign w:val="bottom"/>
          </w:tcPr>
          <w:p w:rsidR="00CF7AA9" w:rsidRPr="00007E6D" w:rsidRDefault="00CF7AA9" w:rsidP="0098237A">
            <w:pPr>
              <w:spacing w:line="264" w:lineRule="exact"/>
              <w:ind w:left="420"/>
              <w:rPr>
                <w:sz w:val="20"/>
                <w:szCs w:val="20"/>
              </w:rPr>
            </w:pPr>
            <w:r w:rsidRPr="00007E6D">
              <w:rPr>
                <w:rFonts w:eastAsia="Times New Roman"/>
                <w:b/>
                <w:bCs/>
                <w:sz w:val="24"/>
                <w:szCs w:val="24"/>
              </w:rPr>
              <w:t>Моя Родина-Татарстан / Туган җирем – Татарстан</w:t>
            </w:r>
          </w:p>
        </w:tc>
        <w:tc>
          <w:tcPr>
            <w:tcW w:w="1560" w:type="dxa"/>
            <w:tcBorders>
              <w:bottom w:val="single" w:sz="8" w:space="0" w:color="auto"/>
              <w:right w:val="single" w:sz="8" w:space="0" w:color="auto"/>
            </w:tcBorders>
            <w:vAlign w:val="bottom"/>
          </w:tcPr>
          <w:p w:rsidR="00CF7AA9" w:rsidRPr="00007E6D" w:rsidRDefault="00CF7AA9" w:rsidP="0098237A">
            <w:pPr>
              <w:rPr>
                <w:sz w:val="23"/>
                <w:szCs w:val="23"/>
              </w:rPr>
            </w:pPr>
          </w:p>
        </w:tc>
        <w:tc>
          <w:tcPr>
            <w:tcW w:w="1420" w:type="dxa"/>
            <w:tcBorders>
              <w:bottom w:val="single" w:sz="8" w:space="0" w:color="auto"/>
              <w:right w:val="single" w:sz="8" w:space="0" w:color="auto"/>
            </w:tcBorders>
            <w:vAlign w:val="bottom"/>
          </w:tcPr>
          <w:p w:rsidR="00CF7AA9" w:rsidRPr="00007E6D" w:rsidRDefault="00CF7AA9" w:rsidP="0098237A">
            <w:pPr>
              <w:rPr>
                <w:sz w:val="23"/>
                <w:szCs w:val="23"/>
              </w:rPr>
            </w:pPr>
          </w:p>
        </w:tc>
      </w:tr>
      <w:tr w:rsidR="00CF7AA9" w:rsidRPr="00007E6D" w:rsidTr="005D0F4E">
        <w:trPr>
          <w:trHeight w:val="260"/>
        </w:trPr>
        <w:tc>
          <w:tcPr>
            <w:tcW w:w="740" w:type="dxa"/>
            <w:tcBorders>
              <w:left w:val="single" w:sz="8" w:space="0" w:color="auto"/>
              <w:right w:val="single" w:sz="8" w:space="0" w:color="auto"/>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55</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Лексико- грамматический материал в стихотворении И.</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74"/>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Юзеева “Мой Татарстан”. / Илдар Юзеев“Татарстаным”</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r>
      <w:tr w:rsidR="00CF7AA9" w:rsidRPr="00007E6D" w:rsidTr="005D0F4E">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шигыре буенча лексик-грамматик материал.</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6"/>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spacing w:line="264" w:lineRule="exact"/>
              <w:ind w:right="140"/>
              <w:jc w:val="right"/>
              <w:rPr>
                <w:sz w:val="20"/>
                <w:szCs w:val="20"/>
              </w:rPr>
            </w:pPr>
            <w:r w:rsidRPr="00007E6D">
              <w:rPr>
                <w:rFonts w:eastAsia="Times New Roman"/>
                <w:sz w:val="24"/>
                <w:szCs w:val="24"/>
              </w:rPr>
              <w:t>56</w:t>
            </w:r>
          </w:p>
        </w:tc>
        <w:tc>
          <w:tcPr>
            <w:tcW w:w="6380" w:type="dxa"/>
            <w:tcBorders>
              <w:bottom w:val="single" w:sz="8" w:space="0" w:color="auto"/>
              <w:right w:val="single" w:sz="8" w:space="0" w:color="auto"/>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Изафет. /Исем+ исем” сүзтезмәсе.</w:t>
            </w:r>
          </w:p>
        </w:tc>
        <w:tc>
          <w:tcPr>
            <w:tcW w:w="1560" w:type="dxa"/>
            <w:tcBorders>
              <w:bottom w:val="single" w:sz="8" w:space="0" w:color="auto"/>
              <w:right w:val="single" w:sz="8" w:space="0" w:color="auto"/>
            </w:tcBorders>
            <w:vAlign w:val="bottom"/>
          </w:tcPr>
          <w:p w:rsidR="00CF7AA9" w:rsidRPr="00007E6D" w:rsidRDefault="00CF7AA9" w:rsidP="0098237A">
            <w:pPr>
              <w:rPr>
                <w:sz w:val="23"/>
                <w:szCs w:val="23"/>
              </w:rPr>
            </w:pPr>
          </w:p>
        </w:tc>
        <w:tc>
          <w:tcPr>
            <w:tcW w:w="1420" w:type="dxa"/>
            <w:tcBorders>
              <w:bottom w:val="single" w:sz="8" w:space="0" w:color="auto"/>
              <w:right w:val="single" w:sz="8" w:space="0" w:color="auto"/>
            </w:tcBorders>
            <w:vAlign w:val="bottom"/>
          </w:tcPr>
          <w:p w:rsidR="00CF7AA9" w:rsidRPr="00007E6D" w:rsidRDefault="00CF7AA9" w:rsidP="0098237A">
            <w:pPr>
              <w:rPr>
                <w:sz w:val="23"/>
                <w:szCs w:val="23"/>
              </w:rPr>
            </w:pPr>
          </w:p>
        </w:tc>
      </w:tr>
      <w:tr w:rsidR="00CF7AA9" w:rsidRPr="00007E6D" w:rsidTr="005D0F4E">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57</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Лексико-грамматический материал в тексте “Казань”.</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74"/>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 xml:space="preserve">Разновидности предложений по </w:t>
            </w:r>
            <w:proofErr w:type="gramStart"/>
            <w:r w:rsidRPr="00007E6D">
              <w:rPr>
                <w:rFonts w:eastAsia="Times New Roman"/>
                <w:sz w:val="24"/>
                <w:szCs w:val="24"/>
              </w:rPr>
              <w:t>цели  высказывания</w:t>
            </w:r>
            <w:proofErr w:type="gramEnd"/>
            <w:r w:rsidRPr="00007E6D">
              <w:rPr>
                <w:rFonts w:eastAsia="Times New Roman"/>
                <w:sz w:val="24"/>
                <w:szCs w:val="24"/>
              </w:rPr>
              <w:t>. /</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r>
      <w:tr w:rsidR="00CF7AA9" w:rsidRPr="00007E6D" w:rsidTr="005D0F4E">
        <w:trPr>
          <w:trHeight w:val="279"/>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“Казан” текстындагы лексик-грамматик материал. Әйтелү</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r>
      <w:tr w:rsidR="00CF7AA9" w:rsidRPr="00007E6D" w:rsidTr="005D0F4E">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максаты буенча җөмлә төрләре.</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58</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Распространенные и нераспространенные предложения.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Җыйнак һәм җәенке җөмләләр.</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59</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Простое предложение. Лексико- грамматический материал</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74"/>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в тексте “Казань-город спорта”. / Гади җөмлә. “Казан-спорт</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r>
      <w:tr w:rsidR="00CF7AA9" w:rsidRPr="00007E6D" w:rsidTr="005D0F4E">
        <w:trPr>
          <w:trHeight w:val="283"/>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шәһәре” текстындагы лексик-грамматик материал.</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4"/>
        </w:trPr>
        <w:tc>
          <w:tcPr>
            <w:tcW w:w="740" w:type="dxa"/>
            <w:tcBorders>
              <w:left w:val="single" w:sz="8" w:space="0" w:color="auto"/>
              <w:right w:val="single" w:sz="8" w:space="0" w:color="auto"/>
            </w:tcBorders>
            <w:vAlign w:val="bottom"/>
          </w:tcPr>
          <w:p w:rsidR="00CF7AA9" w:rsidRPr="00007E6D" w:rsidRDefault="00CF7AA9" w:rsidP="0098237A">
            <w:pPr>
              <w:spacing w:line="264" w:lineRule="exact"/>
              <w:ind w:right="140"/>
              <w:jc w:val="right"/>
              <w:rPr>
                <w:sz w:val="20"/>
                <w:szCs w:val="20"/>
              </w:rPr>
            </w:pPr>
            <w:r w:rsidRPr="00007E6D">
              <w:rPr>
                <w:rFonts w:eastAsia="Times New Roman"/>
                <w:sz w:val="24"/>
                <w:szCs w:val="24"/>
              </w:rPr>
              <w:t>60</w:t>
            </w:r>
          </w:p>
        </w:tc>
        <w:tc>
          <w:tcPr>
            <w:tcW w:w="6380" w:type="dxa"/>
            <w:tcBorders>
              <w:right w:val="single" w:sz="8" w:space="0" w:color="auto"/>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Односоставные предложения. Лексико- грамматический</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74"/>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материал в тексте “Достопримечательности Казани”. / Бер</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r>
      <w:tr w:rsidR="00CF7AA9" w:rsidRPr="00007E6D" w:rsidTr="005D0F4E">
        <w:trPr>
          <w:trHeight w:val="278"/>
        </w:trPr>
        <w:tc>
          <w:tcPr>
            <w:tcW w:w="740" w:type="dxa"/>
            <w:tcBorders>
              <w:left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составлы җөмләләр. “Казанда ял итү урыннары”</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r>
      <w:tr w:rsidR="00CF7AA9" w:rsidRPr="00007E6D" w:rsidTr="005D0F4E">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текстындагы лексик-грамматик материал.</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61</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proofErr w:type="gramStart"/>
            <w:r w:rsidRPr="00007E6D">
              <w:rPr>
                <w:rFonts w:eastAsia="Times New Roman"/>
                <w:sz w:val="24"/>
                <w:szCs w:val="24"/>
              </w:rPr>
              <w:t>Глагольные  односоставные</w:t>
            </w:r>
            <w:proofErr w:type="gramEnd"/>
            <w:r w:rsidRPr="00007E6D">
              <w:rPr>
                <w:rFonts w:eastAsia="Times New Roman"/>
                <w:sz w:val="24"/>
                <w:szCs w:val="24"/>
              </w:rPr>
              <w:t xml:space="preserve">  предложения. / Бер составлы</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80"/>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spacing w:line="274" w:lineRule="exact"/>
              <w:ind w:left="100"/>
              <w:rPr>
                <w:sz w:val="20"/>
                <w:szCs w:val="20"/>
              </w:rPr>
            </w:pPr>
            <w:r w:rsidRPr="00007E6D">
              <w:rPr>
                <w:rFonts w:eastAsia="Times New Roman"/>
                <w:sz w:val="24"/>
                <w:szCs w:val="24"/>
              </w:rPr>
              <w:t>фигыль җөмлә төрләре.</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2"/>
        </w:trPr>
        <w:tc>
          <w:tcPr>
            <w:tcW w:w="740" w:type="dxa"/>
            <w:tcBorders>
              <w:left w:val="single" w:sz="8" w:space="0" w:color="auto"/>
              <w:right w:val="single" w:sz="8" w:space="0" w:color="auto"/>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62</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Определенно-личное, неопределенно-личное и обобщенно-</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74"/>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личное предложение. / Үтәүчеле, үтәүчесез, гомуми</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r>
      <w:tr w:rsidR="00CF7AA9" w:rsidRPr="00007E6D" w:rsidTr="005D0F4E">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үтәүчеле фигыль җөмләләр.</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59"/>
        </w:trPr>
        <w:tc>
          <w:tcPr>
            <w:tcW w:w="740" w:type="dxa"/>
            <w:tcBorders>
              <w:left w:val="single" w:sz="8" w:space="0" w:color="auto"/>
              <w:right w:val="single" w:sz="8" w:space="0" w:color="auto"/>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63</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Повторение имен числительных. / Сан төркемчәләрен</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lang w:val="tt-RU"/>
              </w:rPr>
            </w:pPr>
            <w:r w:rsidRPr="00007E6D">
              <w:rPr>
                <w:rFonts w:eastAsia="Times New Roman"/>
                <w:sz w:val="24"/>
                <w:szCs w:val="24"/>
              </w:rPr>
              <w:t>кабатлау.</w:t>
            </w:r>
            <w:r w:rsidR="00D66C8D" w:rsidRPr="00007E6D">
              <w:rPr>
                <w:rFonts w:eastAsia="Times New Roman"/>
                <w:sz w:val="24"/>
                <w:szCs w:val="24"/>
              </w:rPr>
              <w:t xml:space="preserve"> Повторение склонения имен существительных с категорией принадлежности. /</w:t>
            </w:r>
            <w:r w:rsidR="005D0F4E" w:rsidRPr="00007E6D">
              <w:rPr>
                <w:rFonts w:eastAsia="Times New Roman"/>
                <w:sz w:val="24"/>
                <w:szCs w:val="24"/>
              </w:rPr>
              <w:t xml:space="preserve"> Тартымлы исемн</w:t>
            </w:r>
            <w:r w:rsidR="005D0F4E" w:rsidRPr="00007E6D">
              <w:rPr>
                <w:rFonts w:eastAsia="Times New Roman"/>
                <w:sz w:val="24"/>
                <w:szCs w:val="24"/>
                <w:lang w:val="tt-RU"/>
              </w:rPr>
              <w:t>әрнең килеш белән төрләнешен кабатлау.</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66"/>
        </w:trPr>
        <w:tc>
          <w:tcPr>
            <w:tcW w:w="740" w:type="dxa"/>
            <w:tcBorders>
              <w:left w:val="single" w:sz="8" w:space="0" w:color="auto"/>
              <w:bottom w:val="single" w:sz="8" w:space="0" w:color="auto"/>
              <w:right w:val="single" w:sz="8" w:space="0" w:color="auto"/>
            </w:tcBorders>
            <w:vAlign w:val="bottom"/>
          </w:tcPr>
          <w:p w:rsidR="00CF7AA9" w:rsidRPr="00007E6D" w:rsidRDefault="005D0F4E" w:rsidP="005D0F4E">
            <w:pPr>
              <w:spacing w:line="264" w:lineRule="exact"/>
              <w:ind w:right="140"/>
              <w:jc w:val="right"/>
              <w:rPr>
                <w:sz w:val="20"/>
                <w:szCs w:val="20"/>
                <w:lang w:val="tt-RU"/>
              </w:rPr>
            </w:pPr>
            <w:r w:rsidRPr="00007E6D">
              <w:rPr>
                <w:rFonts w:eastAsia="Times New Roman"/>
                <w:sz w:val="24"/>
                <w:szCs w:val="24"/>
                <w:lang w:val="tt-RU"/>
              </w:rPr>
              <w:t>64</w:t>
            </w:r>
          </w:p>
        </w:tc>
        <w:tc>
          <w:tcPr>
            <w:tcW w:w="6380" w:type="dxa"/>
            <w:tcBorders>
              <w:bottom w:val="single" w:sz="8" w:space="0" w:color="auto"/>
              <w:right w:val="single" w:sz="8" w:space="0" w:color="auto"/>
            </w:tcBorders>
            <w:vAlign w:val="bottom"/>
          </w:tcPr>
          <w:p w:rsidR="00CF7AA9" w:rsidRPr="00007E6D" w:rsidRDefault="00CF7AA9" w:rsidP="0098237A">
            <w:pPr>
              <w:spacing w:line="264" w:lineRule="exact"/>
              <w:ind w:left="100"/>
              <w:rPr>
                <w:sz w:val="20"/>
                <w:szCs w:val="20"/>
                <w:lang w:val="tt-RU"/>
              </w:rPr>
            </w:pPr>
            <w:r w:rsidRPr="00007E6D">
              <w:rPr>
                <w:rFonts w:eastAsia="Times New Roman"/>
                <w:sz w:val="24"/>
                <w:szCs w:val="24"/>
              </w:rPr>
              <w:t>Междометия. / Ымлыклар.</w:t>
            </w:r>
            <w:r w:rsidR="005D0F4E" w:rsidRPr="00007E6D">
              <w:rPr>
                <w:rFonts w:eastAsia="Times New Roman"/>
                <w:sz w:val="24"/>
                <w:szCs w:val="24"/>
                <w:lang w:val="tt-RU"/>
              </w:rPr>
              <w:t xml:space="preserve"> Звукоподражаемые слова.</w:t>
            </w:r>
            <w:r w:rsidR="005D0F4E" w:rsidRPr="00007E6D">
              <w:rPr>
                <w:rFonts w:eastAsia="Times New Roman"/>
                <w:sz w:val="24"/>
                <w:szCs w:val="24"/>
              </w:rPr>
              <w:t xml:space="preserve"> /</w:t>
            </w:r>
            <w:r w:rsidR="005D0F4E" w:rsidRPr="00007E6D">
              <w:rPr>
                <w:rFonts w:eastAsia="Times New Roman"/>
                <w:sz w:val="24"/>
                <w:szCs w:val="24"/>
                <w:lang w:val="tt-RU"/>
              </w:rPr>
              <w:t xml:space="preserve"> Аваз ияртемнәре.</w:t>
            </w:r>
          </w:p>
        </w:tc>
        <w:tc>
          <w:tcPr>
            <w:tcW w:w="1560" w:type="dxa"/>
            <w:tcBorders>
              <w:bottom w:val="single" w:sz="8" w:space="0" w:color="auto"/>
              <w:right w:val="single" w:sz="8" w:space="0" w:color="auto"/>
            </w:tcBorders>
            <w:vAlign w:val="bottom"/>
          </w:tcPr>
          <w:p w:rsidR="00CF7AA9" w:rsidRPr="00007E6D" w:rsidRDefault="00CF7AA9" w:rsidP="0098237A">
            <w:pPr>
              <w:rPr>
                <w:sz w:val="23"/>
                <w:szCs w:val="23"/>
              </w:rPr>
            </w:pPr>
          </w:p>
        </w:tc>
        <w:tc>
          <w:tcPr>
            <w:tcW w:w="1420" w:type="dxa"/>
            <w:tcBorders>
              <w:bottom w:val="single" w:sz="8" w:space="0" w:color="auto"/>
              <w:right w:val="single" w:sz="8" w:space="0" w:color="auto"/>
            </w:tcBorders>
            <w:vAlign w:val="bottom"/>
          </w:tcPr>
          <w:p w:rsidR="00CF7AA9" w:rsidRPr="00007E6D" w:rsidRDefault="00CF7AA9" w:rsidP="0098237A">
            <w:pPr>
              <w:rPr>
                <w:sz w:val="23"/>
                <w:szCs w:val="23"/>
              </w:rPr>
            </w:pPr>
          </w:p>
        </w:tc>
      </w:tr>
      <w:tr w:rsidR="00CF7AA9" w:rsidRPr="00007E6D" w:rsidTr="005D0F4E">
        <w:trPr>
          <w:trHeight w:val="262"/>
        </w:trPr>
        <w:tc>
          <w:tcPr>
            <w:tcW w:w="740" w:type="dxa"/>
            <w:tcBorders>
              <w:left w:val="single" w:sz="8" w:space="0" w:color="auto"/>
              <w:right w:val="single" w:sz="8" w:space="0" w:color="auto"/>
            </w:tcBorders>
            <w:vAlign w:val="bottom"/>
          </w:tcPr>
          <w:p w:rsidR="00CF7AA9" w:rsidRPr="00007E6D" w:rsidRDefault="005D0F4E" w:rsidP="0098237A">
            <w:pPr>
              <w:spacing w:line="262" w:lineRule="exact"/>
              <w:ind w:right="140"/>
              <w:jc w:val="right"/>
              <w:rPr>
                <w:sz w:val="20"/>
                <w:szCs w:val="20"/>
                <w:lang w:val="tt-RU"/>
              </w:rPr>
            </w:pPr>
            <w:r w:rsidRPr="00007E6D">
              <w:rPr>
                <w:rFonts w:eastAsia="Times New Roman"/>
                <w:sz w:val="24"/>
                <w:szCs w:val="24"/>
              </w:rPr>
              <w:t>6</w:t>
            </w:r>
            <w:r w:rsidRPr="00007E6D">
              <w:rPr>
                <w:rFonts w:eastAsia="Times New Roman"/>
                <w:sz w:val="24"/>
                <w:szCs w:val="24"/>
                <w:lang w:val="tt-RU"/>
              </w:rPr>
              <w:t>5</w:t>
            </w:r>
          </w:p>
        </w:tc>
        <w:tc>
          <w:tcPr>
            <w:tcW w:w="6380" w:type="dxa"/>
            <w:tcBorders>
              <w:right w:val="single" w:sz="8" w:space="0" w:color="auto"/>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Лексико-грамматический материал в тексте “Башня</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79"/>
        </w:trPr>
        <w:tc>
          <w:tcPr>
            <w:tcW w:w="740" w:type="dxa"/>
            <w:tcBorders>
              <w:left w:val="single" w:sz="8" w:space="0" w:color="auto"/>
              <w:right w:val="single" w:sz="8" w:space="0" w:color="auto"/>
            </w:tcBorders>
            <w:vAlign w:val="bottom"/>
          </w:tcPr>
          <w:p w:rsidR="00CF7AA9" w:rsidRPr="00007E6D" w:rsidRDefault="00CF7AA9" w:rsidP="0098237A">
            <w:pPr>
              <w:rPr>
                <w:sz w:val="24"/>
                <w:szCs w:val="24"/>
                <w:lang w:val="tt-RU"/>
              </w:rPr>
            </w:pPr>
          </w:p>
        </w:tc>
        <w:tc>
          <w:tcPr>
            <w:tcW w:w="6380" w:type="dxa"/>
            <w:tcBorders>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Сююмбике”. / “Сөембикә манарасы” текстындагы лексик-</w:t>
            </w:r>
          </w:p>
        </w:tc>
        <w:tc>
          <w:tcPr>
            <w:tcW w:w="1560" w:type="dxa"/>
            <w:tcBorders>
              <w:right w:val="single" w:sz="8" w:space="0" w:color="auto"/>
            </w:tcBorders>
            <w:vAlign w:val="bottom"/>
          </w:tcPr>
          <w:p w:rsidR="00CF7AA9" w:rsidRPr="00007E6D" w:rsidRDefault="00CF7AA9" w:rsidP="0098237A">
            <w:pPr>
              <w:rPr>
                <w:sz w:val="24"/>
                <w:szCs w:val="24"/>
              </w:rPr>
            </w:pPr>
          </w:p>
        </w:tc>
        <w:tc>
          <w:tcPr>
            <w:tcW w:w="1420" w:type="dxa"/>
            <w:tcBorders>
              <w:right w:val="single" w:sz="8" w:space="0" w:color="auto"/>
            </w:tcBorders>
            <w:vAlign w:val="bottom"/>
          </w:tcPr>
          <w:p w:rsidR="00CF7AA9" w:rsidRPr="00007E6D" w:rsidRDefault="00CF7AA9" w:rsidP="0098237A">
            <w:pPr>
              <w:rPr>
                <w:sz w:val="24"/>
                <w:szCs w:val="24"/>
              </w:rPr>
            </w:pPr>
          </w:p>
        </w:tc>
      </w:tr>
      <w:tr w:rsidR="00CF7AA9" w:rsidRPr="00007E6D" w:rsidTr="005D0F4E">
        <w:trPr>
          <w:trHeight w:val="274"/>
        </w:trPr>
        <w:tc>
          <w:tcPr>
            <w:tcW w:w="740" w:type="dxa"/>
            <w:tcBorders>
              <w:left w:val="single" w:sz="8" w:space="0" w:color="auto"/>
              <w:right w:val="single" w:sz="8" w:space="0" w:color="auto"/>
            </w:tcBorders>
            <w:vAlign w:val="bottom"/>
          </w:tcPr>
          <w:p w:rsidR="00CF7AA9" w:rsidRPr="00007E6D" w:rsidRDefault="00CF7AA9" w:rsidP="0098237A">
            <w:pPr>
              <w:rPr>
                <w:sz w:val="23"/>
                <w:szCs w:val="23"/>
              </w:rPr>
            </w:pPr>
          </w:p>
        </w:tc>
        <w:tc>
          <w:tcPr>
            <w:tcW w:w="6380" w:type="dxa"/>
            <w:tcBorders>
              <w:right w:val="single" w:sz="8" w:space="0" w:color="auto"/>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грамматик материал.Сүзтезмәләрдән җөмлә төзү</w:t>
            </w:r>
          </w:p>
        </w:tc>
        <w:tc>
          <w:tcPr>
            <w:tcW w:w="1560" w:type="dxa"/>
            <w:tcBorders>
              <w:right w:val="single" w:sz="8" w:space="0" w:color="auto"/>
            </w:tcBorders>
            <w:vAlign w:val="bottom"/>
          </w:tcPr>
          <w:p w:rsidR="00CF7AA9" w:rsidRPr="00007E6D" w:rsidRDefault="00CF7AA9" w:rsidP="0098237A">
            <w:pPr>
              <w:rPr>
                <w:sz w:val="23"/>
                <w:szCs w:val="23"/>
              </w:rPr>
            </w:pPr>
          </w:p>
        </w:tc>
        <w:tc>
          <w:tcPr>
            <w:tcW w:w="1420" w:type="dxa"/>
            <w:tcBorders>
              <w:right w:val="single" w:sz="8" w:space="0" w:color="auto"/>
            </w:tcBorders>
            <w:vAlign w:val="bottom"/>
          </w:tcPr>
          <w:p w:rsidR="00CF7AA9" w:rsidRPr="00007E6D" w:rsidRDefault="00CF7AA9" w:rsidP="0098237A">
            <w:pPr>
              <w:rPr>
                <w:sz w:val="23"/>
                <w:szCs w:val="23"/>
              </w:rPr>
            </w:pPr>
          </w:p>
        </w:tc>
      </w:tr>
      <w:tr w:rsidR="00CF7AA9" w:rsidRPr="00007E6D" w:rsidTr="005D0F4E">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күнегүләре.</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59"/>
        </w:trPr>
        <w:tc>
          <w:tcPr>
            <w:tcW w:w="740" w:type="dxa"/>
            <w:tcBorders>
              <w:left w:val="single" w:sz="8" w:space="0" w:color="auto"/>
              <w:right w:val="single" w:sz="8" w:space="0" w:color="auto"/>
            </w:tcBorders>
            <w:vAlign w:val="bottom"/>
          </w:tcPr>
          <w:p w:rsidR="00CF7AA9" w:rsidRPr="00007E6D" w:rsidRDefault="00CF7AA9" w:rsidP="005D0F4E">
            <w:pPr>
              <w:spacing w:line="259" w:lineRule="exact"/>
              <w:ind w:right="140"/>
              <w:jc w:val="right"/>
              <w:rPr>
                <w:sz w:val="20"/>
                <w:szCs w:val="20"/>
                <w:lang w:val="tt-RU"/>
              </w:rPr>
            </w:pPr>
            <w:r w:rsidRPr="00007E6D">
              <w:rPr>
                <w:rFonts w:eastAsia="Times New Roman"/>
                <w:sz w:val="24"/>
                <w:szCs w:val="24"/>
              </w:rPr>
              <w:t>6</w:t>
            </w:r>
            <w:r w:rsidR="005D0F4E" w:rsidRPr="00007E6D">
              <w:rPr>
                <w:rFonts w:eastAsia="Times New Roman"/>
                <w:sz w:val="24"/>
                <w:szCs w:val="24"/>
                <w:lang w:val="tt-RU"/>
              </w:rPr>
              <w:t>6</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Промежуточная аттестация (контрольная работа). / Арадаш</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аттестация. (контроль эш)</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59"/>
        </w:trPr>
        <w:tc>
          <w:tcPr>
            <w:tcW w:w="740" w:type="dxa"/>
            <w:tcBorders>
              <w:left w:val="single" w:sz="8" w:space="0" w:color="auto"/>
              <w:right w:val="single" w:sz="8" w:space="0" w:color="auto"/>
            </w:tcBorders>
            <w:vAlign w:val="bottom"/>
          </w:tcPr>
          <w:p w:rsidR="00CF7AA9" w:rsidRPr="00007E6D" w:rsidRDefault="005D0F4E" w:rsidP="0098237A">
            <w:pPr>
              <w:spacing w:line="259" w:lineRule="exact"/>
              <w:ind w:right="140"/>
              <w:jc w:val="right"/>
              <w:rPr>
                <w:sz w:val="20"/>
                <w:szCs w:val="20"/>
                <w:lang w:val="tt-RU"/>
              </w:rPr>
            </w:pPr>
            <w:r w:rsidRPr="00007E6D">
              <w:rPr>
                <w:rFonts w:eastAsia="Times New Roman"/>
                <w:sz w:val="24"/>
                <w:szCs w:val="24"/>
              </w:rPr>
              <w:t>6</w:t>
            </w:r>
            <w:r w:rsidRPr="00007E6D">
              <w:rPr>
                <w:rFonts w:eastAsia="Times New Roman"/>
                <w:sz w:val="24"/>
                <w:szCs w:val="24"/>
                <w:lang w:val="tt-RU"/>
              </w:rPr>
              <w:t>7</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Обобщающий урок по разделу “Моя Родина –Татарстан”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83"/>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Туган җирем - Татарстан” бүлеге буенча йомгаклау дәресе.</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r w:rsidR="00CF7AA9" w:rsidRPr="00007E6D" w:rsidTr="005D0F4E">
        <w:trPr>
          <w:trHeight w:val="259"/>
        </w:trPr>
        <w:tc>
          <w:tcPr>
            <w:tcW w:w="740" w:type="dxa"/>
            <w:tcBorders>
              <w:left w:val="single" w:sz="8" w:space="0" w:color="auto"/>
              <w:right w:val="single" w:sz="8" w:space="0" w:color="auto"/>
            </w:tcBorders>
            <w:vAlign w:val="bottom"/>
          </w:tcPr>
          <w:p w:rsidR="00CF7AA9" w:rsidRPr="00007E6D" w:rsidRDefault="005D0F4E" w:rsidP="0098237A">
            <w:pPr>
              <w:spacing w:line="259" w:lineRule="exact"/>
              <w:ind w:right="140"/>
              <w:jc w:val="right"/>
              <w:rPr>
                <w:sz w:val="20"/>
                <w:szCs w:val="20"/>
                <w:lang w:val="tt-RU"/>
              </w:rPr>
            </w:pPr>
            <w:r w:rsidRPr="00007E6D">
              <w:rPr>
                <w:rFonts w:eastAsia="Times New Roman"/>
                <w:sz w:val="24"/>
                <w:szCs w:val="24"/>
                <w:lang w:val="tt-RU"/>
              </w:rPr>
              <w:t>68</w:t>
            </w:r>
          </w:p>
        </w:tc>
        <w:tc>
          <w:tcPr>
            <w:tcW w:w="6380" w:type="dxa"/>
            <w:tcBorders>
              <w:right w:val="single" w:sz="8" w:space="0" w:color="auto"/>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Итоговый урок, повторение пройденного материала. /</w:t>
            </w:r>
          </w:p>
        </w:tc>
        <w:tc>
          <w:tcPr>
            <w:tcW w:w="1560" w:type="dxa"/>
            <w:tcBorders>
              <w:right w:val="single" w:sz="8" w:space="0" w:color="auto"/>
            </w:tcBorders>
            <w:vAlign w:val="bottom"/>
          </w:tcPr>
          <w:p w:rsidR="00CF7AA9" w:rsidRPr="00007E6D" w:rsidRDefault="00CF7AA9" w:rsidP="0098237A"/>
        </w:tc>
        <w:tc>
          <w:tcPr>
            <w:tcW w:w="1420" w:type="dxa"/>
            <w:tcBorders>
              <w:right w:val="single" w:sz="8" w:space="0" w:color="auto"/>
            </w:tcBorders>
            <w:vAlign w:val="bottom"/>
          </w:tcPr>
          <w:p w:rsidR="00CF7AA9" w:rsidRPr="00007E6D" w:rsidRDefault="00CF7AA9" w:rsidP="0098237A"/>
        </w:tc>
      </w:tr>
      <w:tr w:rsidR="00CF7AA9" w:rsidRPr="00007E6D" w:rsidTr="005D0F4E">
        <w:trPr>
          <w:trHeight w:val="282"/>
        </w:trPr>
        <w:tc>
          <w:tcPr>
            <w:tcW w:w="740" w:type="dxa"/>
            <w:tcBorders>
              <w:left w:val="single" w:sz="8" w:space="0" w:color="auto"/>
              <w:bottom w:val="single" w:sz="8" w:space="0" w:color="auto"/>
              <w:right w:val="single" w:sz="8" w:space="0" w:color="auto"/>
            </w:tcBorders>
            <w:vAlign w:val="bottom"/>
          </w:tcPr>
          <w:p w:rsidR="00CF7AA9" w:rsidRPr="00007E6D" w:rsidRDefault="00CF7AA9" w:rsidP="0098237A">
            <w:pPr>
              <w:rPr>
                <w:sz w:val="24"/>
                <w:szCs w:val="24"/>
              </w:rPr>
            </w:pPr>
          </w:p>
        </w:tc>
        <w:tc>
          <w:tcPr>
            <w:tcW w:w="6380" w:type="dxa"/>
            <w:tcBorders>
              <w:bottom w:val="single" w:sz="8" w:space="0" w:color="auto"/>
              <w:right w:val="single" w:sz="8" w:space="0" w:color="auto"/>
            </w:tcBorders>
            <w:vAlign w:val="bottom"/>
          </w:tcPr>
          <w:p w:rsidR="00CF7AA9" w:rsidRPr="00007E6D" w:rsidRDefault="00CF7AA9" w:rsidP="0098237A">
            <w:pPr>
              <w:ind w:left="100"/>
              <w:rPr>
                <w:sz w:val="20"/>
                <w:szCs w:val="20"/>
              </w:rPr>
            </w:pPr>
            <w:r w:rsidRPr="00007E6D">
              <w:rPr>
                <w:rFonts w:eastAsia="Times New Roman"/>
                <w:sz w:val="24"/>
                <w:szCs w:val="24"/>
              </w:rPr>
              <w:t>Йомгаклау дәресе. Гомумиләштереп кабатлау.</w:t>
            </w:r>
          </w:p>
        </w:tc>
        <w:tc>
          <w:tcPr>
            <w:tcW w:w="1560" w:type="dxa"/>
            <w:tcBorders>
              <w:bottom w:val="single" w:sz="8" w:space="0" w:color="auto"/>
              <w:right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right w:val="single" w:sz="8" w:space="0" w:color="auto"/>
            </w:tcBorders>
            <w:vAlign w:val="bottom"/>
          </w:tcPr>
          <w:p w:rsidR="00CF7AA9" w:rsidRPr="00007E6D" w:rsidRDefault="00CF7AA9" w:rsidP="0098237A">
            <w:pPr>
              <w:rPr>
                <w:sz w:val="24"/>
                <w:szCs w:val="24"/>
              </w:rPr>
            </w:pPr>
          </w:p>
        </w:tc>
      </w:tr>
    </w:tbl>
    <w:p w:rsidR="00CF7AA9" w:rsidRPr="00007E6D" w:rsidRDefault="00CF7AA9" w:rsidP="00CF7AA9">
      <w:pPr>
        <w:sectPr w:rsidR="00CF7AA9" w:rsidRPr="00007E6D">
          <w:pgSz w:w="11900" w:h="16838"/>
          <w:pgMar w:top="1113" w:right="564" w:bottom="1440" w:left="1260" w:header="0" w:footer="0" w:gutter="0"/>
          <w:cols w:space="720" w:equalWidth="0">
            <w:col w:w="10080"/>
          </w:cols>
        </w:sectPr>
      </w:pPr>
    </w:p>
    <w:p w:rsidR="00CF7AA9" w:rsidRPr="00007E6D" w:rsidRDefault="00CF7AA9" w:rsidP="00CF7AA9">
      <w:pPr>
        <w:ind w:left="5140"/>
        <w:rPr>
          <w:sz w:val="20"/>
          <w:szCs w:val="20"/>
        </w:rPr>
      </w:pPr>
      <w:r w:rsidRPr="00007E6D">
        <w:rPr>
          <w:rFonts w:eastAsia="Times New Roman"/>
          <w:b/>
          <w:bCs/>
          <w:sz w:val="24"/>
          <w:szCs w:val="24"/>
        </w:rPr>
        <w:lastRenderedPageBreak/>
        <w:t>9 класс</w:t>
      </w:r>
    </w:p>
    <w:tbl>
      <w:tblPr>
        <w:tblW w:w="0" w:type="auto"/>
        <w:tblInd w:w="10" w:type="dxa"/>
        <w:tblLayout w:type="fixed"/>
        <w:tblCellMar>
          <w:left w:w="0" w:type="dxa"/>
          <w:right w:w="0" w:type="dxa"/>
        </w:tblCellMar>
        <w:tblLook w:val="04A0" w:firstRow="1" w:lastRow="0" w:firstColumn="1" w:lastColumn="0" w:noHBand="0" w:noVBand="1"/>
      </w:tblPr>
      <w:tblGrid>
        <w:gridCol w:w="760"/>
        <w:gridCol w:w="3920"/>
        <w:gridCol w:w="2600"/>
        <w:gridCol w:w="1560"/>
        <w:gridCol w:w="1420"/>
      </w:tblGrid>
      <w:tr w:rsidR="00CF7AA9" w:rsidRPr="00007E6D" w:rsidTr="0098237A">
        <w:trPr>
          <w:trHeight w:val="268"/>
        </w:trPr>
        <w:tc>
          <w:tcPr>
            <w:tcW w:w="760" w:type="dxa"/>
            <w:tcBorders>
              <w:top w:val="single" w:sz="8" w:space="0" w:color="00000A"/>
              <w:left w:val="single" w:sz="8" w:space="0" w:color="00000A"/>
              <w:right w:val="single" w:sz="8" w:space="0" w:color="00000A"/>
            </w:tcBorders>
            <w:vAlign w:val="bottom"/>
          </w:tcPr>
          <w:p w:rsidR="00CF7AA9" w:rsidRPr="00007E6D" w:rsidRDefault="00CF7AA9" w:rsidP="0098237A">
            <w:pPr>
              <w:spacing w:line="268" w:lineRule="exact"/>
              <w:jc w:val="center"/>
              <w:rPr>
                <w:sz w:val="20"/>
                <w:szCs w:val="20"/>
              </w:rPr>
            </w:pPr>
            <w:r w:rsidRPr="00007E6D">
              <w:rPr>
                <w:rFonts w:eastAsia="Times New Roman"/>
                <w:b/>
                <w:bCs/>
                <w:w w:val="99"/>
                <w:sz w:val="24"/>
                <w:szCs w:val="24"/>
              </w:rPr>
              <w:t>№</w:t>
            </w:r>
          </w:p>
        </w:tc>
        <w:tc>
          <w:tcPr>
            <w:tcW w:w="3920" w:type="dxa"/>
            <w:tcBorders>
              <w:top w:val="single" w:sz="8" w:space="0" w:color="00000A"/>
            </w:tcBorders>
            <w:vAlign w:val="bottom"/>
          </w:tcPr>
          <w:p w:rsidR="00CF7AA9" w:rsidRPr="00007E6D" w:rsidRDefault="00CF7AA9" w:rsidP="0098237A">
            <w:pPr>
              <w:spacing w:line="268" w:lineRule="exact"/>
              <w:ind w:left="2440"/>
              <w:jc w:val="center"/>
              <w:rPr>
                <w:sz w:val="20"/>
                <w:szCs w:val="20"/>
              </w:rPr>
            </w:pPr>
            <w:r w:rsidRPr="00007E6D">
              <w:rPr>
                <w:rFonts w:eastAsia="Times New Roman"/>
                <w:b/>
                <w:bCs/>
                <w:w w:val="99"/>
                <w:sz w:val="24"/>
                <w:szCs w:val="24"/>
              </w:rPr>
              <w:t>Тема урока</w:t>
            </w:r>
          </w:p>
        </w:tc>
        <w:tc>
          <w:tcPr>
            <w:tcW w:w="2600" w:type="dxa"/>
            <w:tcBorders>
              <w:top w:val="single" w:sz="8" w:space="0" w:color="00000A"/>
              <w:right w:val="single" w:sz="8" w:space="0" w:color="00000A"/>
            </w:tcBorders>
            <w:vAlign w:val="bottom"/>
          </w:tcPr>
          <w:p w:rsidR="00CF7AA9" w:rsidRPr="00007E6D" w:rsidRDefault="00CF7AA9" w:rsidP="0098237A">
            <w:pPr>
              <w:rPr>
                <w:sz w:val="23"/>
                <w:szCs w:val="23"/>
              </w:rPr>
            </w:pPr>
          </w:p>
        </w:tc>
        <w:tc>
          <w:tcPr>
            <w:tcW w:w="2980" w:type="dxa"/>
            <w:gridSpan w:val="2"/>
            <w:tcBorders>
              <w:top w:val="single" w:sz="8" w:space="0" w:color="00000A"/>
              <w:bottom w:val="single" w:sz="8" w:space="0" w:color="00000A"/>
              <w:right w:val="single" w:sz="8" w:space="0" w:color="00000A"/>
            </w:tcBorders>
            <w:vAlign w:val="bottom"/>
          </w:tcPr>
          <w:p w:rsidR="00CF7AA9" w:rsidRPr="00007E6D" w:rsidRDefault="00CF7AA9" w:rsidP="0098237A">
            <w:pPr>
              <w:spacing w:line="268" w:lineRule="exact"/>
              <w:ind w:left="600"/>
              <w:rPr>
                <w:sz w:val="20"/>
                <w:szCs w:val="20"/>
              </w:rPr>
            </w:pPr>
            <w:r w:rsidRPr="00007E6D">
              <w:rPr>
                <w:rFonts w:eastAsia="Times New Roman"/>
                <w:b/>
                <w:bCs/>
                <w:sz w:val="24"/>
                <w:szCs w:val="24"/>
              </w:rPr>
              <w:t>Дата проведения</w:t>
            </w:r>
          </w:p>
        </w:tc>
      </w:tr>
      <w:tr w:rsidR="00CF7AA9" w:rsidRPr="00007E6D" w:rsidTr="0098237A">
        <w:trPr>
          <w:trHeight w:val="263"/>
        </w:trPr>
        <w:tc>
          <w:tcPr>
            <w:tcW w:w="760" w:type="dxa"/>
            <w:tcBorders>
              <w:left w:val="single" w:sz="8" w:space="0" w:color="00000A"/>
              <w:right w:val="single" w:sz="8" w:space="0" w:color="00000A"/>
            </w:tcBorders>
            <w:vAlign w:val="bottom"/>
          </w:tcPr>
          <w:p w:rsidR="00CF7AA9" w:rsidRPr="00007E6D" w:rsidRDefault="00CF7AA9" w:rsidP="0098237A">
            <w:pPr>
              <w:spacing w:line="253" w:lineRule="exact"/>
              <w:jc w:val="center"/>
              <w:rPr>
                <w:sz w:val="20"/>
                <w:szCs w:val="20"/>
              </w:rPr>
            </w:pPr>
            <w:r w:rsidRPr="00007E6D">
              <w:rPr>
                <w:rFonts w:eastAsia="Times New Roman"/>
                <w:b/>
                <w:bCs/>
                <w:w w:val="98"/>
                <w:sz w:val="24"/>
                <w:szCs w:val="24"/>
              </w:rPr>
              <w:t>п/п</w:t>
            </w:r>
          </w:p>
        </w:tc>
        <w:tc>
          <w:tcPr>
            <w:tcW w:w="3920" w:type="dxa"/>
            <w:vAlign w:val="bottom"/>
          </w:tcPr>
          <w:p w:rsidR="00CF7AA9" w:rsidRPr="00007E6D" w:rsidRDefault="00CF7AA9" w:rsidP="0098237A"/>
        </w:tc>
        <w:tc>
          <w:tcPr>
            <w:tcW w:w="2600" w:type="dxa"/>
            <w:tcBorders>
              <w:right w:val="single" w:sz="8" w:space="0" w:color="00000A"/>
            </w:tcBorders>
            <w:vAlign w:val="bottom"/>
          </w:tcPr>
          <w:p w:rsidR="00CF7AA9" w:rsidRPr="00007E6D" w:rsidRDefault="00CF7AA9" w:rsidP="0098237A"/>
        </w:tc>
        <w:tc>
          <w:tcPr>
            <w:tcW w:w="1560" w:type="dxa"/>
            <w:tcBorders>
              <w:right w:val="single" w:sz="8" w:space="0" w:color="00000A"/>
            </w:tcBorders>
            <w:vAlign w:val="bottom"/>
          </w:tcPr>
          <w:p w:rsidR="00CF7AA9" w:rsidRPr="00007E6D" w:rsidRDefault="00CF7AA9" w:rsidP="0098237A">
            <w:pPr>
              <w:spacing w:line="263" w:lineRule="exact"/>
              <w:ind w:left="260"/>
              <w:rPr>
                <w:sz w:val="20"/>
                <w:szCs w:val="20"/>
              </w:rPr>
            </w:pPr>
            <w:r w:rsidRPr="00007E6D">
              <w:rPr>
                <w:rFonts w:eastAsia="Times New Roman"/>
                <w:b/>
                <w:bCs/>
                <w:sz w:val="24"/>
                <w:szCs w:val="24"/>
              </w:rPr>
              <w:t>По плану</w:t>
            </w:r>
          </w:p>
        </w:tc>
        <w:tc>
          <w:tcPr>
            <w:tcW w:w="1420" w:type="dxa"/>
            <w:tcBorders>
              <w:right w:val="single" w:sz="8" w:space="0" w:color="00000A"/>
            </w:tcBorders>
            <w:vAlign w:val="bottom"/>
          </w:tcPr>
          <w:p w:rsidR="00CF7AA9" w:rsidRPr="00007E6D" w:rsidRDefault="00CF7AA9" w:rsidP="0098237A">
            <w:pPr>
              <w:spacing w:line="263" w:lineRule="exact"/>
              <w:ind w:left="180"/>
              <w:rPr>
                <w:sz w:val="20"/>
                <w:szCs w:val="20"/>
              </w:rPr>
            </w:pPr>
            <w:r w:rsidRPr="00007E6D">
              <w:rPr>
                <w:rFonts w:eastAsia="Times New Roman"/>
                <w:b/>
                <w:bCs/>
                <w:sz w:val="24"/>
                <w:szCs w:val="24"/>
              </w:rPr>
              <w:t>По факту</w:t>
            </w:r>
          </w:p>
        </w:tc>
      </w:tr>
      <w:tr w:rsidR="00CF7AA9" w:rsidRPr="00007E6D" w:rsidTr="0098237A">
        <w:trPr>
          <w:trHeight w:val="2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spacing w:line="20" w:lineRule="exact"/>
              <w:rPr>
                <w:sz w:val="1"/>
                <w:szCs w:val="1"/>
              </w:rPr>
            </w:pPr>
          </w:p>
        </w:tc>
        <w:tc>
          <w:tcPr>
            <w:tcW w:w="6520" w:type="dxa"/>
            <w:gridSpan w:val="2"/>
            <w:tcBorders>
              <w:bottom w:val="single" w:sz="8" w:space="0" w:color="00000A"/>
              <w:right w:val="single" w:sz="8" w:space="0" w:color="00000A"/>
            </w:tcBorders>
            <w:vAlign w:val="bottom"/>
          </w:tcPr>
          <w:p w:rsidR="00CF7AA9" w:rsidRPr="00007E6D" w:rsidRDefault="00CF7AA9" w:rsidP="0098237A">
            <w:pPr>
              <w:spacing w:line="20" w:lineRule="exact"/>
              <w:rPr>
                <w:sz w:val="1"/>
                <w:szCs w:val="1"/>
              </w:rPr>
            </w:pPr>
          </w:p>
        </w:tc>
        <w:tc>
          <w:tcPr>
            <w:tcW w:w="1560" w:type="dxa"/>
            <w:tcBorders>
              <w:bottom w:val="single" w:sz="8" w:space="0" w:color="00000A"/>
              <w:right w:val="single" w:sz="8" w:space="0" w:color="00000A"/>
            </w:tcBorders>
            <w:vAlign w:val="bottom"/>
          </w:tcPr>
          <w:p w:rsidR="00CF7AA9" w:rsidRPr="00007E6D" w:rsidRDefault="00CF7AA9" w:rsidP="0098237A">
            <w:pPr>
              <w:spacing w:line="20" w:lineRule="exact"/>
              <w:rPr>
                <w:sz w:val="1"/>
                <w:szCs w:val="1"/>
              </w:rPr>
            </w:pPr>
          </w:p>
        </w:tc>
        <w:tc>
          <w:tcPr>
            <w:tcW w:w="1420" w:type="dxa"/>
            <w:tcBorders>
              <w:bottom w:val="single" w:sz="8" w:space="0" w:color="00000A"/>
              <w:right w:val="single" w:sz="8" w:space="0" w:color="00000A"/>
            </w:tcBorders>
            <w:vAlign w:val="bottom"/>
          </w:tcPr>
          <w:p w:rsidR="00CF7AA9" w:rsidRPr="00007E6D" w:rsidRDefault="00CF7AA9" w:rsidP="0098237A">
            <w:pPr>
              <w:spacing w:line="20" w:lineRule="exact"/>
              <w:rPr>
                <w:sz w:val="1"/>
                <w:szCs w:val="1"/>
              </w:rPr>
            </w:pPr>
          </w:p>
        </w:tc>
      </w:tr>
      <w:tr w:rsidR="00CF7AA9" w:rsidRPr="00007E6D" w:rsidTr="0098237A">
        <w:trPr>
          <w:trHeight w:val="260"/>
        </w:trPr>
        <w:tc>
          <w:tcPr>
            <w:tcW w:w="760" w:type="dxa"/>
            <w:tcBorders>
              <w:left w:val="single" w:sz="8" w:space="0" w:color="00000A"/>
              <w:right w:val="single" w:sz="8" w:space="0" w:color="00000A"/>
            </w:tcBorders>
            <w:vAlign w:val="bottom"/>
          </w:tcPr>
          <w:p w:rsidR="00CF7AA9" w:rsidRPr="00007E6D" w:rsidRDefault="00CF7AA9" w:rsidP="0098237A"/>
        </w:tc>
        <w:tc>
          <w:tcPr>
            <w:tcW w:w="6520" w:type="dxa"/>
            <w:gridSpan w:val="2"/>
            <w:tcBorders>
              <w:right w:val="single" w:sz="8" w:space="0" w:color="00000A"/>
            </w:tcBorders>
            <w:vAlign w:val="bottom"/>
          </w:tcPr>
          <w:p w:rsidR="00CF7AA9" w:rsidRPr="00007E6D" w:rsidRDefault="00CF7AA9" w:rsidP="0098237A">
            <w:pPr>
              <w:spacing w:line="260" w:lineRule="exact"/>
              <w:jc w:val="center"/>
              <w:rPr>
                <w:sz w:val="20"/>
                <w:szCs w:val="20"/>
              </w:rPr>
            </w:pPr>
            <w:r w:rsidRPr="00007E6D">
              <w:rPr>
                <w:rFonts w:eastAsia="Times New Roman"/>
                <w:b/>
                <w:bCs/>
                <w:sz w:val="24"/>
                <w:szCs w:val="24"/>
              </w:rPr>
              <w:t>Мы живём в Татарстане /</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bottom w:val="single" w:sz="8" w:space="0" w:color="00000A"/>
              <w:right w:val="single" w:sz="8" w:space="0" w:color="00000A"/>
            </w:tcBorders>
            <w:vAlign w:val="bottom"/>
          </w:tcPr>
          <w:p w:rsidR="00CF7AA9" w:rsidRPr="00007E6D" w:rsidRDefault="00CF7AA9" w:rsidP="0098237A">
            <w:pPr>
              <w:spacing w:line="274" w:lineRule="exact"/>
              <w:jc w:val="center"/>
              <w:rPr>
                <w:sz w:val="20"/>
                <w:szCs w:val="20"/>
              </w:rPr>
            </w:pPr>
            <w:r w:rsidRPr="00007E6D">
              <w:rPr>
                <w:rFonts w:eastAsia="Times New Roman"/>
                <w:b/>
                <w:bCs/>
                <w:sz w:val="24"/>
                <w:szCs w:val="24"/>
              </w:rPr>
              <w:t>Без Татарстанда яшибез</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3"/>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spacing w:line="263" w:lineRule="exact"/>
              <w:jc w:val="center"/>
              <w:rPr>
                <w:sz w:val="20"/>
                <w:szCs w:val="20"/>
              </w:rPr>
            </w:pPr>
            <w:r w:rsidRPr="00007E6D">
              <w:rPr>
                <w:rFonts w:eastAsia="Times New Roman"/>
                <w:w w:val="99"/>
                <w:sz w:val="24"/>
                <w:szCs w:val="24"/>
              </w:rPr>
              <w:t>1</w:t>
            </w:r>
          </w:p>
        </w:tc>
        <w:tc>
          <w:tcPr>
            <w:tcW w:w="6520" w:type="dxa"/>
            <w:gridSpan w:val="2"/>
            <w:tcBorders>
              <w:bottom w:val="single" w:sz="8" w:space="0" w:color="00000A"/>
              <w:right w:val="single" w:sz="8" w:space="0" w:color="00000A"/>
            </w:tcBorders>
            <w:vAlign w:val="bottom"/>
          </w:tcPr>
          <w:p w:rsidR="00CF7AA9" w:rsidRPr="00007E6D" w:rsidRDefault="00CF7AA9" w:rsidP="0098237A">
            <w:pPr>
              <w:spacing w:line="263" w:lineRule="exact"/>
              <w:ind w:left="100"/>
              <w:rPr>
                <w:sz w:val="20"/>
                <w:szCs w:val="20"/>
              </w:rPr>
            </w:pPr>
            <w:r w:rsidRPr="00007E6D">
              <w:rPr>
                <w:rFonts w:eastAsia="Times New Roman"/>
                <w:sz w:val="24"/>
                <w:szCs w:val="24"/>
              </w:rPr>
              <w:t>Cчастливого дня знаний! / Белем бәйрәме котлы булсын!</w:t>
            </w:r>
          </w:p>
        </w:tc>
        <w:tc>
          <w:tcPr>
            <w:tcW w:w="1560" w:type="dxa"/>
            <w:tcBorders>
              <w:bottom w:val="single" w:sz="8" w:space="0" w:color="00000A"/>
              <w:right w:val="single" w:sz="8" w:space="0" w:color="00000A"/>
            </w:tcBorders>
            <w:vAlign w:val="bottom"/>
          </w:tcPr>
          <w:p w:rsidR="00CF7AA9" w:rsidRPr="00007E6D" w:rsidRDefault="00CF7AA9" w:rsidP="0098237A"/>
        </w:tc>
        <w:tc>
          <w:tcPr>
            <w:tcW w:w="1420" w:type="dxa"/>
            <w:tcBorders>
              <w:bottom w:val="single" w:sz="8" w:space="0" w:color="00000A"/>
              <w:right w:val="single" w:sz="8" w:space="0" w:color="00000A"/>
            </w:tcBorders>
            <w:vAlign w:val="bottom"/>
          </w:tcPr>
          <w:p w:rsidR="00CF7AA9" w:rsidRPr="00007E6D" w:rsidRDefault="00CF7AA9" w:rsidP="0098237A"/>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2</w:t>
            </w:r>
          </w:p>
        </w:tc>
        <w:tc>
          <w:tcPr>
            <w:tcW w:w="6520" w:type="dxa"/>
            <w:gridSpan w:val="2"/>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Лексико - грамматический материал в тексте “Республика</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Татарстан”. / "Татарстан Республикасы" текстындагы</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3920" w:type="dxa"/>
            <w:tcBorders>
              <w:bottom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лексик-грамматик материал</w:t>
            </w:r>
          </w:p>
        </w:tc>
        <w:tc>
          <w:tcPr>
            <w:tcW w:w="26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3</w:t>
            </w:r>
          </w:p>
        </w:tc>
        <w:tc>
          <w:tcPr>
            <w:tcW w:w="6520" w:type="dxa"/>
            <w:gridSpan w:val="2"/>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Члены предложения. Главные члены предложения. /</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bottom w:val="single" w:sz="8" w:space="0" w:color="00000A"/>
              <w:right w:val="single" w:sz="8" w:space="0" w:color="00000A"/>
            </w:tcBorders>
            <w:vAlign w:val="bottom"/>
          </w:tcPr>
          <w:p w:rsidR="00CF7AA9" w:rsidRPr="00007E6D" w:rsidRDefault="00CF7AA9" w:rsidP="0098237A">
            <w:pPr>
              <w:spacing w:line="274" w:lineRule="exact"/>
              <w:ind w:left="100"/>
              <w:rPr>
                <w:sz w:val="20"/>
                <w:szCs w:val="20"/>
              </w:rPr>
            </w:pPr>
            <w:r w:rsidRPr="00007E6D">
              <w:rPr>
                <w:rFonts w:eastAsia="Times New Roman"/>
                <w:sz w:val="24"/>
                <w:szCs w:val="24"/>
              </w:rPr>
              <w:t>Җөмлә кисәкләре. Җөмләнең баш кисәкләре</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4</w:t>
            </w:r>
          </w:p>
        </w:tc>
        <w:tc>
          <w:tcPr>
            <w:tcW w:w="6520" w:type="dxa"/>
            <w:gridSpan w:val="2"/>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Второстепенный член предложения - опр</w:t>
            </w:r>
            <w:r w:rsidR="00007E6D">
              <w:rPr>
                <w:rFonts w:eastAsia="Times New Roman"/>
                <w:sz w:val="24"/>
                <w:szCs w:val="24"/>
                <w:lang w:val="tt-RU"/>
              </w:rPr>
              <w:t>е</w:t>
            </w:r>
            <w:r w:rsidRPr="00007E6D">
              <w:rPr>
                <w:rFonts w:eastAsia="Times New Roman"/>
                <w:sz w:val="24"/>
                <w:szCs w:val="24"/>
              </w:rPr>
              <w:t>деление. Җөмләнең</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3920" w:type="dxa"/>
            <w:tcBorders>
              <w:bottom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иярчен кисәге – аергыч.</w:t>
            </w:r>
          </w:p>
        </w:tc>
        <w:tc>
          <w:tcPr>
            <w:tcW w:w="26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5</w:t>
            </w:r>
          </w:p>
        </w:tc>
        <w:tc>
          <w:tcPr>
            <w:tcW w:w="6520" w:type="dxa"/>
            <w:gridSpan w:val="2"/>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 - грамматический материал в тексте</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3920" w:type="dxa"/>
            <w:vAlign w:val="bottom"/>
          </w:tcPr>
          <w:p w:rsidR="00CF7AA9" w:rsidRPr="00007E6D" w:rsidRDefault="00CF7AA9" w:rsidP="0098237A">
            <w:pPr>
              <w:ind w:left="100"/>
              <w:rPr>
                <w:sz w:val="20"/>
                <w:szCs w:val="20"/>
              </w:rPr>
            </w:pPr>
            <w:r w:rsidRPr="00007E6D">
              <w:rPr>
                <w:rFonts w:eastAsia="Times New Roman"/>
                <w:sz w:val="24"/>
                <w:szCs w:val="24"/>
              </w:rPr>
              <w:t>“Экономический рост Татарстана”. /</w:t>
            </w:r>
          </w:p>
        </w:tc>
        <w:tc>
          <w:tcPr>
            <w:tcW w:w="2600" w:type="dxa"/>
            <w:tcBorders>
              <w:right w:val="single" w:sz="8" w:space="0" w:color="00000A"/>
            </w:tcBorders>
            <w:vAlign w:val="bottom"/>
          </w:tcPr>
          <w:p w:rsidR="00CF7AA9" w:rsidRPr="00007E6D" w:rsidRDefault="00CF7AA9" w:rsidP="0098237A">
            <w:pPr>
              <w:ind w:left="40"/>
              <w:rPr>
                <w:sz w:val="20"/>
                <w:szCs w:val="20"/>
              </w:rPr>
            </w:pPr>
            <w:r w:rsidRPr="00007E6D">
              <w:rPr>
                <w:rFonts w:eastAsia="Times New Roman"/>
                <w:sz w:val="24"/>
                <w:szCs w:val="24"/>
              </w:rPr>
              <w:t>“Татарстанның</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bottom w:val="single" w:sz="8" w:space="0" w:color="00000A"/>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икътисади үсеше” текстындагы лексик-грамматик материал</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3" w:lineRule="exact"/>
              <w:jc w:val="center"/>
              <w:rPr>
                <w:sz w:val="20"/>
                <w:szCs w:val="20"/>
              </w:rPr>
            </w:pPr>
            <w:r w:rsidRPr="00007E6D">
              <w:rPr>
                <w:rFonts w:eastAsia="Times New Roman"/>
                <w:w w:val="99"/>
                <w:sz w:val="24"/>
                <w:szCs w:val="24"/>
              </w:rPr>
              <w:t>6</w:t>
            </w:r>
          </w:p>
        </w:tc>
        <w:tc>
          <w:tcPr>
            <w:tcW w:w="6520" w:type="dxa"/>
            <w:gridSpan w:val="2"/>
            <w:tcBorders>
              <w:right w:val="single" w:sz="8" w:space="0" w:color="00000A"/>
            </w:tcBorders>
            <w:vAlign w:val="bottom"/>
          </w:tcPr>
          <w:p w:rsidR="00CF7AA9" w:rsidRPr="00007E6D" w:rsidRDefault="00CF7AA9" w:rsidP="0098237A">
            <w:pPr>
              <w:spacing w:line="263" w:lineRule="exact"/>
              <w:ind w:left="100"/>
              <w:rPr>
                <w:sz w:val="20"/>
                <w:szCs w:val="20"/>
              </w:rPr>
            </w:pPr>
            <w:r w:rsidRPr="00007E6D">
              <w:rPr>
                <w:rFonts w:eastAsia="Times New Roman"/>
                <w:sz w:val="24"/>
                <w:szCs w:val="24"/>
              </w:rPr>
              <w:t>Сложные предложения и их виды. / Кушма җөмлә  һәм аның</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3920" w:type="dxa"/>
            <w:tcBorders>
              <w:bottom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төрләре</w:t>
            </w:r>
          </w:p>
        </w:tc>
        <w:tc>
          <w:tcPr>
            <w:tcW w:w="26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7</w:t>
            </w:r>
          </w:p>
        </w:tc>
        <w:tc>
          <w:tcPr>
            <w:tcW w:w="6520" w:type="dxa"/>
            <w:gridSpan w:val="2"/>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Упражнения для закрепления темы. / Теманы ныгыту</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3920" w:type="dxa"/>
            <w:tcBorders>
              <w:bottom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күнегүләре</w:t>
            </w:r>
          </w:p>
        </w:tc>
        <w:tc>
          <w:tcPr>
            <w:tcW w:w="26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8</w:t>
            </w:r>
          </w:p>
        </w:tc>
        <w:tc>
          <w:tcPr>
            <w:tcW w:w="6520" w:type="dxa"/>
            <w:gridSpan w:val="2"/>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 - грамматический материал в тексте “В мире</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gridSpan w:val="2"/>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искуства”. / “Сәнгать дөньясында” текстындагы лексик-</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83"/>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3920" w:type="dxa"/>
            <w:tcBorders>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грамматик материал.</w:t>
            </w:r>
          </w:p>
        </w:tc>
        <w:tc>
          <w:tcPr>
            <w:tcW w:w="26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9</w:t>
            </w:r>
          </w:p>
        </w:tc>
        <w:tc>
          <w:tcPr>
            <w:tcW w:w="6520" w:type="dxa"/>
            <w:gridSpan w:val="2"/>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Закрепления темы члены предложения. / Җөмлә кисәкләре</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3920" w:type="dxa"/>
            <w:tcBorders>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темасына күнегүләр.</w:t>
            </w:r>
          </w:p>
        </w:tc>
        <w:tc>
          <w:tcPr>
            <w:tcW w:w="26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6"/>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spacing w:line="264" w:lineRule="exact"/>
              <w:jc w:val="center"/>
              <w:rPr>
                <w:sz w:val="20"/>
                <w:szCs w:val="20"/>
              </w:rPr>
            </w:pPr>
            <w:r w:rsidRPr="00007E6D">
              <w:rPr>
                <w:rFonts w:eastAsia="Times New Roman"/>
                <w:w w:val="99"/>
                <w:sz w:val="24"/>
                <w:szCs w:val="24"/>
              </w:rPr>
              <w:t>10</w:t>
            </w:r>
          </w:p>
        </w:tc>
        <w:tc>
          <w:tcPr>
            <w:tcW w:w="3920" w:type="dxa"/>
            <w:tcBorders>
              <w:bottom w:val="single" w:sz="8" w:space="0" w:color="00000A"/>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Союзы. / Теркәгечләр.</w:t>
            </w:r>
          </w:p>
        </w:tc>
        <w:tc>
          <w:tcPr>
            <w:tcW w:w="2600" w:type="dxa"/>
            <w:tcBorders>
              <w:bottom w:val="single" w:sz="8" w:space="0" w:color="00000A"/>
              <w:right w:val="single" w:sz="8" w:space="0" w:color="00000A"/>
            </w:tcBorders>
            <w:vAlign w:val="bottom"/>
          </w:tcPr>
          <w:p w:rsidR="00CF7AA9" w:rsidRPr="00007E6D" w:rsidRDefault="00CF7AA9" w:rsidP="0098237A">
            <w:pPr>
              <w:rPr>
                <w:sz w:val="23"/>
                <w:szCs w:val="23"/>
              </w:rPr>
            </w:pPr>
          </w:p>
        </w:tc>
        <w:tc>
          <w:tcPr>
            <w:tcW w:w="1560" w:type="dxa"/>
            <w:tcBorders>
              <w:bottom w:val="single" w:sz="8" w:space="0" w:color="00000A"/>
              <w:right w:val="single" w:sz="8" w:space="0" w:color="00000A"/>
            </w:tcBorders>
            <w:vAlign w:val="bottom"/>
          </w:tcPr>
          <w:p w:rsidR="00CF7AA9" w:rsidRPr="00007E6D" w:rsidRDefault="00CF7AA9" w:rsidP="0098237A">
            <w:pPr>
              <w:rPr>
                <w:sz w:val="23"/>
                <w:szCs w:val="23"/>
              </w:rPr>
            </w:pPr>
          </w:p>
        </w:tc>
        <w:tc>
          <w:tcPr>
            <w:tcW w:w="1420" w:type="dxa"/>
            <w:tcBorders>
              <w:bottom w:val="single" w:sz="8" w:space="0" w:color="00000A"/>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11</w:t>
            </w:r>
          </w:p>
        </w:tc>
        <w:tc>
          <w:tcPr>
            <w:tcW w:w="6520" w:type="dxa"/>
            <w:gridSpan w:val="2"/>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 - грамматический материал в тексте “А.Ключарев”./</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gridSpan w:val="2"/>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"Александр Ключарев"  текстындагы лексик-грамматик</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83"/>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3920" w:type="dxa"/>
            <w:tcBorders>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материал.</w:t>
            </w:r>
          </w:p>
        </w:tc>
        <w:tc>
          <w:tcPr>
            <w:tcW w:w="26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4"/>
        </w:trPr>
        <w:tc>
          <w:tcPr>
            <w:tcW w:w="760" w:type="dxa"/>
            <w:tcBorders>
              <w:left w:val="single" w:sz="8" w:space="0" w:color="00000A"/>
              <w:right w:val="single" w:sz="8" w:space="0" w:color="00000A"/>
            </w:tcBorders>
            <w:vAlign w:val="bottom"/>
          </w:tcPr>
          <w:p w:rsidR="00CF7AA9" w:rsidRPr="00007E6D" w:rsidRDefault="00CF7AA9" w:rsidP="0098237A">
            <w:pPr>
              <w:spacing w:line="264" w:lineRule="exact"/>
              <w:jc w:val="center"/>
              <w:rPr>
                <w:sz w:val="20"/>
                <w:szCs w:val="20"/>
              </w:rPr>
            </w:pPr>
            <w:r w:rsidRPr="00007E6D">
              <w:rPr>
                <w:rFonts w:eastAsia="Times New Roman"/>
                <w:w w:val="99"/>
                <w:sz w:val="24"/>
                <w:szCs w:val="24"/>
              </w:rPr>
              <w:t>12</w:t>
            </w:r>
          </w:p>
        </w:tc>
        <w:tc>
          <w:tcPr>
            <w:tcW w:w="6520" w:type="dxa"/>
            <w:gridSpan w:val="2"/>
            <w:tcBorders>
              <w:right w:val="single" w:sz="8" w:space="0" w:color="00000A"/>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Лексико - грамматический материал в тексте “Известный</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gridSpan w:val="2"/>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художник Х.Якупов”. / “Танылган рәссам Харис Якупов”</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текстындагы лексик-грамматик материал.</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13</w:t>
            </w:r>
          </w:p>
        </w:tc>
        <w:tc>
          <w:tcPr>
            <w:tcW w:w="6520" w:type="dxa"/>
            <w:gridSpan w:val="2"/>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Работа над картиной Х. Якупова “Перед судом”. /</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Х.Якуповның “Хөкем алдыннан” картинасы өстендә эш.</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0"/>
        </w:trPr>
        <w:tc>
          <w:tcPr>
            <w:tcW w:w="760" w:type="dxa"/>
            <w:tcBorders>
              <w:left w:val="single" w:sz="8" w:space="0" w:color="00000A"/>
              <w:right w:val="single" w:sz="8" w:space="0" w:color="00000A"/>
            </w:tcBorders>
            <w:vAlign w:val="bottom"/>
          </w:tcPr>
          <w:p w:rsidR="00CF7AA9" w:rsidRPr="00007E6D" w:rsidRDefault="00CF7AA9" w:rsidP="0098237A">
            <w:pPr>
              <w:spacing w:line="260" w:lineRule="exact"/>
              <w:jc w:val="center"/>
              <w:rPr>
                <w:sz w:val="20"/>
                <w:szCs w:val="20"/>
              </w:rPr>
            </w:pPr>
            <w:r w:rsidRPr="00007E6D">
              <w:rPr>
                <w:rFonts w:eastAsia="Times New Roman"/>
                <w:w w:val="99"/>
                <w:sz w:val="24"/>
                <w:szCs w:val="24"/>
              </w:rPr>
              <w:t>14</w:t>
            </w:r>
          </w:p>
        </w:tc>
        <w:tc>
          <w:tcPr>
            <w:tcW w:w="6520" w:type="dxa"/>
            <w:gridSpan w:val="2"/>
            <w:tcBorders>
              <w:right w:val="single" w:sz="8" w:space="0" w:color="00000A"/>
            </w:tcBorders>
            <w:vAlign w:val="bottom"/>
          </w:tcPr>
          <w:p w:rsidR="00CF7AA9" w:rsidRPr="00007E6D" w:rsidRDefault="00CF7AA9" w:rsidP="0098237A">
            <w:pPr>
              <w:spacing w:line="260" w:lineRule="exact"/>
              <w:ind w:left="100"/>
              <w:rPr>
                <w:sz w:val="20"/>
                <w:szCs w:val="20"/>
              </w:rPr>
            </w:pPr>
            <w:r w:rsidRPr="00007E6D">
              <w:rPr>
                <w:rFonts w:eastAsia="Times New Roman"/>
                <w:sz w:val="24"/>
                <w:szCs w:val="24"/>
              </w:rPr>
              <w:t>Сложносочиненные предложения. Союзные и бессоюзные</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сложносочиненные предложения. / Тезмә кушма җөмлә.</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bottom w:val="single" w:sz="8" w:space="0" w:color="00000A"/>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Теркәгечле һәм теркәгечсез тезмә кушма җөмләләр.</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15</w:t>
            </w:r>
          </w:p>
        </w:tc>
        <w:tc>
          <w:tcPr>
            <w:tcW w:w="6520" w:type="dxa"/>
            <w:gridSpan w:val="2"/>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 - грамматический материал в тексте “Наша</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gridSpan w:val="2"/>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землячка С.Губайдуллина”. / “Якташыбыз София</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Гобәйдуллина”  текстындагы лексик-грамматик материал</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0"/>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16</w:t>
            </w:r>
          </w:p>
        </w:tc>
        <w:tc>
          <w:tcPr>
            <w:tcW w:w="6520" w:type="dxa"/>
            <w:gridSpan w:val="2"/>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Лексико - грамматический материал в тексте “Татарский</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театр”. / "Татар театры" текстындагы лексик-грамматик</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3920" w:type="dxa"/>
            <w:tcBorders>
              <w:bottom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материал.</w:t>
            </w:r>
          </w:p>
        </w:tc>
        <w:tc>
          <w:tcPr>
            <w:tcW w:w="26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17</w:t>
            </w:r>
          </w:p>
        </w:tc>
        <w:tc>
          <w:tcPr>
            <w:tcW w:w="6520" w:type="dxa"/>
            <w:gridSpan w:val="2"/>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 - грамматический материал в тексте “Татарский</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gridSpan w:val="2"/>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театр”. / "Татар театры" текстындагы лексик-грамматик</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83"/>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3920" w:type="dxa"/>
            <w:tcBorders>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материал.</w:t>
            </w:r>
          </w:p>
        </w:tc>
        <w:tc>
          <w:tcPr>
            <w:tcW w:w="26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0"/>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jc w:val="center"/>
              <w:rPr>
                <w:sz w:val="20"/>
                <w:szCs w:val="20"/>
              </w:rPr>
            </w:pPr>
            <w:r w:rsidRPr="00007E6D">
              <w:rPr>
                <w:rFonts w:eastAsia="Times New Roman"/>
                <w:w w:val="99"/>
                <w:sz w:val="24"/>
                <w:szCs w:val="24"/>
              </w:rPr>
              <w:t>18</w:t>
            </w:r>
          </w:p>
        </w:tc>
        <w:tc>
          <w:tcPr>
            <w:tcW w:w="6520" w:type="dxa"/>
            <w:gridSpan w:val="2"/>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Лексико - грамматический материал в тексте “Известный</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драматург Т.Миннуллин”. / “Күренекле драматург Туфан</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bottom w:val="single" w:sz="8" w:space="0" w:color="00000A"/>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Миңнуллин” текстындагы лексик-грамматик материал</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jc w:val="center"/>
              <w:rPr>
                <w:sz w:val="20"/>
                <w:szCs w:val="20"/>
              </w:rPr>
            </w:pPr>
            <w:r w:rsidRPr="00007E6D">
              <w:rPr>
                <w:rFonts w:eastAsia="Times New Roman"/>
                <w:w w:val="99"/>
                <w:sz w:val="24"/>
                <w:szCs w:val="24"/>
              </w:rPr>
              <w:t>19</w:t>
            </w:r>
          </w:p>
        </w:tc>
        <w:tc>
          <w:tcPr>
            <w:tcW w:w="6520" w:type="dxa"/>
            <w:gridSpan w:val="2"/>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Сложноподчиненные предложения. Средства связи в</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2"/>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сложноподчиненных предложениях. / Иярченле кушма</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bl>
    <w:p w:rsidR="00CF7AA9" w:rsidRPr="00007E6D" w:rsidRDefault="00CF7AA9" w:rsidP="00CF7AA9">
      <w:pPr>
        <w:sectPr w:rsidR="00CF7AA9" w:rsidRPr="00007E6D">
          <w:pgSz w:w="11900" w:h="16838"/>
          <w:pgMar w:top="1128" w:right="804" w:bottom="818" w:left="840" w:header="0" w:footer="0" w:gutter="0"/>
          <w:cols w:space="720" w:equalWidth="0">
            <w:col w:w="10260"/>
          </w:cols>
        </w:sectPr>
      </w:pPr>
    </w:p>
    <w:tbl>
      <w:tblPr>
        <w:tblW w:w="0" w:type="auto"/>
        <w:tblInd w:w="10" w:type="dxa"/>
        <w:tblLayout w:type="fixed"/>
        <w:tblCellMar>
          <w:left w:w="0" w:type="dxa"/>
          <w:right w:w="0" w:type="dxa"/>
        </w:tblCellMar>
        <w:tblLook w:val="04A0" w:firstRow="1" w:lastRow="0" w:firstColumn="1" w:lastColumn="0" w:noHBand="0" w:noVBand="1"/>
      </w:tblPr>
      <w:tblGrid>
        <w:gridCol w:w="760"/>
        <w:gridCol w:w="6520"/>
        <w:gridCol w:w="1560"/>
        <w:gridCol w:w="1420"/>
      </w:tblGrid>
      <w:tr w:rsidR="00CF7AA9" w:rsidRPr="00007E6D" w:rsidTr="0098237A">
        <w:trPr>
          <w:trHeight w:val="282"/>
        </w:trPr>
        <w:tc>
          <w:tcPr>
            <w:tcW w:w="760" w:type="dxa"/>
            <w:tcBorders>
              <w:top w:val="single" w:sz="8" w:space="0" w:color="00000A"/>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top w:val="single" w:sz="8" w:space="0" w:color="00000A"/>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җөмлә. Иярченле кушма җөмләләрне бәйләүче чаралар.</w:t>
            </w:r>
          </w:p>
        </w:tc>
        <w:tc>
          <w:tcPr>
            <w:tcW w:w="1560" w:type="dxa"/>
            <w:tcBorders>
              <w:top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top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20</w:t>
            </w:r>
          </w:p>
        </w:tc>
        <w:tc>
          <w:tcPr>
            <w:tcW w:w="6520" w:type="dxa"/>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Закрепления темы сложноподчиненные предложения.</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Словарный диктант. / Иярченле кушма җөмлә темасына</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күнегүләр эшләү. Сүзлек диктанты.</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0"/>
        </w:trPr>
        <w:tc>
          <w:tcPr>
            <w:tcW w:w="760" w:type="dxa"/>
            <w:tcBorders>
              <w:left w:val="single" w:sz="8" w:space="0" w:color="00000A"/>
              <w:right w:val="single" w:sz="8" w:space="0" w:color="00000A"/>
            </w:tcBorders>
            <w:vAlign w:val="bottom"/>
          </w:tcPr>
          <w:p w:rsidR="00CF7AA9" w:rsidRPr="00007E6D" w:rsidRDefault="00CF7AA9" w:rsidP="0098237A">
            <w:pPr>
              <w:spacing w:line="260" w:lineRule="exact"/>
              <w:ind w:right="140"/>
              <w:jc w:val="right"/>
              <w:rPr>
                <w:sz w:val="20"/>
                <w:szCs w:val="20"/>
              </w:rPr>
            </w:pPr>
            <w:r w:rsidRPr="00007E6D">
              <w:rPr>
                <w:rFonts w:eastAsia="Times New Roman"/>
                <w:sz w:val="24"/>
                <w:szCs w:val="24"/>
              </w:rPr>
              <w:t>21</w:t>
            </w:r>
          </w:p>
        </w:tc>
        <w:tc>
          <w:tcPr>
            <w:tcW w:w="6520" w:type="dxa"/>
            <w:tcBorders>
              <w:right w:val="single" w:sz="8" w:space="0" w:color="00000A"/>
            </w:tcBorders>
            <w:vAlign w:val="bottom"/>
          </w:tcPr>
          <w:p w:rsidR="00CF7AA9" w:rsidRPr="00007E6D" w:rsidRDefault="00CF7AA9" w:rsidP="0098237A">
            <w:pPr>
              <w:spacing w:line="260" w:lineRule="exact"/>
              <w:ind w:left="100"/>
              <w:rPr>
                <w:sz w:val="20"/>
                <w:szCs w:val="20"/>
              </w:rPr>
            </w:pPr>
            <w:r w:rsidRPr="00007E6D">
              <w:rPr>
                <w:rFonts w:eastAsia="Times New Roman"/>
                <w:sz w:val="24"/>
                <w:szCs w:val="24"/>
              </w:rPr>
              <w:t>Люди иску</w:t>
            </w:r>
            <w:r w:rsidR="00DA0B49">
              <w:rPr>
                <w:rFonts w:eastAsia="Times New Roman"/>
                <w:sz w:val="24"/>
                <w:szCs w:val="24"/>
              </w:rPr>
              <w:t>с</w:t>
            </w:r>
            <w:r w:rsidRPr="00007E6D">
              <w:rPr>
                <w:rFonts w:eastAsia="Times New Roman"/>
                <w:sz w:val="24"/>
                <w:szCs w:val="24"/>
              </w:rPr>
              <w:t>ства (развитие речи). Работа над ошибками. /</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Сәнгать кешеләре турында бәйләнешле сөйләм үстерү.</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Хаталар өстендә эш.</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7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3"/>
                <w:szCs w:val="23"/>
              </w:rPr>
            </w:pPr>
          </w:p>
        </w:tc>
        <w:tc>
          <w:tcPr>
            <w:tcW w:w="6520" w:type="dxa"/>
            <w:tcBorders>
              <w:bottom w:val="single" w:sz="8" w:space="0" w:color="00000A"/>
              <w:right w:val="single" w:sz="8" w:space="0" w:color="00000A"/>
            </w:tcBorders>
            <w:vAlign w:val="bottom"/>
          </w:tcPr>
          <w:p w:rsidR="00CF7AA9" w:rsidRPr="00007E6D" w:rsidRDefault="00CF7AA9" w:rsidP="0098237A">
            <w:pPr>
              <w:spacing w:line="266" w:lineRule="exact"/>
              <w:ind w:left="1440"/>
              <w:rPr>
                <w:sz w:val="20"/>
                <w:szCs w:val="20"/>
              </w:rPr>
            </w:pPr>
            <w:r w:rsidRPr="00007E6D">
              <w:rPr>
                <w:rFonts w:eastAsia="Times New Roman"/>
                <w:b/>
                <w:bCs/>
                <w:sz w:val="24"/>
                <w:szCs w:val="24"/>
              </w:rPr>
              <w:t>Выбор профессии / Һөнәр сайлау</w:t>
            </w:r>
          </w:p>
        </w:tc>
        <w:tc>
          <w:tcPr>
            <w:tcW w:w="1560" w:type="dxa"/>
            <w:tcBorders>
              <w:bottom w:val="single" w:sz="8" w:space="0" w:color="00000A"/>
              <w:right w:val="single" w:sz="8" w:space="0" w:color="00000A"/>
            </w:tcBorders>
            <w:vAlign w:val="bottom"/>
          </w:tcPr>
          <w:p w:rsidR="00CF7AA9" w:rsidRPr="00007E6D" w:rsidRDefault="00CF7AA9" w:rsidP="0098237A">
            <w:pPr>
              <w:rPr>
                <w:sz w:val="23"/>
                <w:szCs w:val="23"/>
              </w:rPr>
            </w:pPr>
          </w:p>
        </w:tc>
        <w:tc>
          <w:tcPr>
            <w:tcW w:w="1420" w:type="dxa"/>
            <w:tcBorders>
              <w:bottom w:val="single" w:sz="8" w:space="0" w:color="00000A"/>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22</w:t>
            </w:r>
          </w:p>
        </w:tc>
        <w:tc>
          <w:tcPr>
            <w:tcW w:w="6520" w:type="dxa"/>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Словообразующие аффиксы: –лык/ -лек, -чы/.че, -таш/ -тәш,</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-даш/ -дәш. / Сүз ясагыч кушымчалар: –лык/ -лек, -чы/.че, -</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83"/>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таш/ -тәш, -даш/ -дәш</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23</w:t>
            </w:r>
          </w:p>
        </w:tc>
        <w:tc>
          <w:tcPr>
            <w:tcW w:w="6520" w:type="dxa"/>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Придаточные предложения и их виды. / Иярчен җөмлә .</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Иярчен җөмлә төрләре.</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24</w:t>
            </w:r>
          </w:p>
        </w:tc>
        <w:tc>
          <w:tcPr>
            <w:tcW w:w="6520" w:type="dxa"/>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Придаточные подлежащные предложения. / Иярчен ия</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җөмлә.</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25</w:t>
            </w:r>
          </w:p>
        </w:tc>
        <w:tc>
          <w:tcPr>
            <w:tcW w:w="6520" w:type="dxa"/>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Придаточные сказуемные предложения. / Иярчен хәбәр</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3"/>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җөмлә.</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26</w:t>
            </w:r>
          </w:p>
        </w:tc>
        <w:tc>
          <w:tcPr>
            <w:tcW w:w="6520" w:type="dxa"/>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Лексико - грамматический материал в тексте “Выбор</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профессии- очень важная задача”. / “Һөнәр сайлау –</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җаваплы эш” текстындагы лексик-грамматик материал .</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27</w:t>
            </w:r>
          </w:p>
        </w:tc>
        <w:tc>
          <w:tcPr>
            <w:tcW w:w="6520" w:type="dxa"/>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Контрольная работа. Сложные предложения. / Контроль эш.</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Кушма җөмләләр</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3" w:lineRule="exact"/>
              <w:ind w:right="140"/>
              <w:jc w:val="right"/>
              <w:rPr>
                <w:sz w:val="20"/>
                <w:szCs w:val="20"/>
              </w:rPr>
            </w:pPr>
            <w:r w:rsidRPr="00007E6D">
              <w:rPr>
                <w:rFonts w:eastAsia="Times New Roman"/>
                <w:sz w:val="24"/>
                <w:szCs w:val="24"/>
              </w:rPr>
              <w:t>28</w:t>
            </w:r>
          </w:p>
        </w:tc>
        <w:tc>
          <w:tcPr>
            <w:tcW w:w="6520" w:type="dxa"/>
            <w:tcBorders>
              <w:right w:val="single" w:sz="8" w:space="0" w:color="00000A"/>
            </w:tcBorders>
            <w:vAlign w:val="bottom"/>
          </w:tcPr>
          <w:p w:rsidR="00CF7AA9" w:rsidRPr="00007E6D" w:rsidRDefault="00CF7AA9" w:rsidP="0098237A">
            <w:pPr>
              <w:spacing w:line="263" w:lineRule="exact"/>
              <w:ind w:left="100"/>
              <w:rPr>
                <w:sz w:val="20"/>
                <w:szCs w:val="20"/>
              </w:rPr>
            </w:pPr>
            <w:r w:rsidRPr="00007E6D">
              <w:rPr>
                <w:rFonts w:eastAsia="Times New Roman"/>
                <w:sz w:val="24"/>
                <w:szCs w:val="24"/>
              </w:rPr>
              <w:t>Придаточные определительные предложения.</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Аналитические и синтетические средства связи. Работа над</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ошибками. / Иярчен аергыч җөмлә. Аналитик һәм синтетик</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бәйләүче чаралар. Хаталар өстендә эш.</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29</w:t>
            </w:r>
          </w:p>
        </w:tc>
        <w:tc>
          <w:tcPr>
            <w:tcW w:w="6520" w:type="dxa"/>
            <w:tcBorders>
              <w:right w:val="single" w:sz="8" w:space="0" w:color="00000A"/>
            </w:tcBorders>
            <w:vAlign w:val="bottom"/>
          </w:tcPr>
          <w:p w:rsidR="00CF7AA9" w:rsidRPr="00007E6D" w:rsidRDefault="00CF7AA9" w:rsidP="0098237A">
            <w:pPr>
              <w:spacing w:line="259" w:lineRule="exact"/>
              <w:ind w:left="160"/>
              <w:rPr>
                <w:sz w:val="20"/>
                <w:szCs w:val="20"/>
              </w:rPr>
            </w:pPr>
            <w:r w:rsidRPr="00007E6D">
              <w:rPr>
                <w:rFonts w:eastAsia="Times New Roman"/>
                <w:sz w:val="24"/>
                <w:szCs w:val="24"/>
              </w:rPr>
              <w:t>Работа над текстом “Профессии для сильной воли</w:t>
            </w:r>
            <w:proofErr w:type="gramStart"/>
            <w:r w:rsidRPr="00007E6D">
              <w:rPr>
                <w:rFonts w:eastAsia="Times New Roman"/>
                <w:sz w:val="24"/>
                <w:szCs w:val="24"/>
              </w:rPr>
              <w:t>” .</w:t>
            </w:r>
            <w:proofErr w:type="gramEnd"/>
            <w:r w:rsidRPr="00007E6D">
              <w:rPr>
                <w:rFonts w:eastAsia="Times New Roman"/>
                <w:sz w:val="24"/>
                <w:szCs w:val="24"/>
              </w:rPr>
              <w:t xml:space="preserve"> /</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“Ихтыяң зур булган һөнәрләр” – бәйләнешле сөйләм үстерү.</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0"/>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30</w:t>
            </w:r>
          </w:p>
        </w:tc>
        <w:tc>
          <w:tcPr>
            <w:tcW w:w="6520" w:type="dxa"/>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Придаточные дополнительные предложения. / Иярчен</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тәмамлык җөмлә.</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31</w:t>
            </w:r>
          </w:p>
        </w:tc>
        <w:tc>
          <w:tcPr>
            <w:tcW w:w="6520" w:type="dxa"/>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Лексико - грамматический материал в тексте Г.Ахунова</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“Сокровище”. / Гариф Ахуновның “Хәзинә” әсәреннән</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өзектәге лексик-грамматик материал</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32</w:t>
            </w:r>
          </w:p>
        </w:tc>
        <w:tc>
          <w:tcPr>
            <w:tcW w:w="6520" w:type="dxa"/>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Второстепенный член предложения- обстоятельство. Виды</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spacing w:line="274" w:lineRule="exact"/>
              <w:ind w:left="100"/>
              <w:rPr>
                <w:sz w:val="20"/>
                <w:szCs w:val="20"/>
              </w:rPr>
            </w:pPr>
            <w:r w:rsidRPr="00007E6D">
              <w:rPr>
                <w:rFonts w:eastAsia="Times New Roman"/>
                <w:sz w:val="24"/>
                <w:szCs w:val="24"/>
              </w:rPr>
              <w:t>обстоятельств. / Җөмләнең иярчен кисәге – хәл. Хәл төрләре.</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33</w:t>
            </w:r>
          </w:p>
        </w:tc>
        <w:tc>
          <w:tcPr>
            <w:tcW w:w="6520" w:type="dxa"/>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Глагол условного наклонения. Лексико - грамматический</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материал в стихотворении Р.Валиевой “Гумар и профессия”/</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78"/>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Шарт фигыль.  Резедә Вәлиева “Гомәр һәм һөнәр”</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шигырендәге лексик-грамматик материал.</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34</w:t>
            </w:r>
          </w:p>
        </w:tc>
        <w:tc>
          <w:tcPr>
            <w:tcW w:w="6520" w:type="dxa"/>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Сложные предложения с придаточным времени. / Иярчен</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0"/>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spacing w:line="274" w:lineRule="exact"/>
              <w:ind w:left="100"/>
              <w:rPr>
                <w:sz w:val="20"/>
                <w:szCs w:val="20"/>
              </w:rPr>
            </w:pPr>
            <w:r w:rsidRPr="00007E6D">
              <w:rPr>
                <w:rFonts w:eastAsia="Times New Roman"/>
                <w:sz w:val="24"/>
                <w:szCs w:val="24"/>
              </w:rPr>
              <w:t>вакыт җөмләле кушма җөмлә.</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2"/>
        </w:trPr>
        <w:tc>
          <w:tcPr>
            <w:tcW w:w="760" w:type="dxa"/>
            <w:tcBorders>
              <w:left w:val="single" w:sz="8" w:space="0" w:color="00000A"/>
              <w:right w:val="single" w:sz="8" w:space="0" w:color="00000A"/>
            </w:tcBorders>
            <w:vAlign w:val="bottom"/>
          </w:tcPr>
          <w:p w:rsidR="00CF7AA9" w:rsidRPr="00007E6D" w:rsidRDefault="00CF7AA9" w:rsidP="0098237A">
            <w:pPr>
              <w:spacing w:line="262" w:lineRule="exact"/>
              <w:ind w:right="140"/>
              <w:jc w:val="right"/>
              <w:rPr>
                <w:sz w:val="20"/>
                <w:szCs w:val="20"/>
              </w:rPr>
            </w:pPr>
            <w:r w:rsidRPr="00007E6D">
              <w:rPr>
                <w:rFonts w:eastAsia="Times New Roman"/>
                <w:sz w:val="24"/>
                <w:szCs w:val="24"/>
              </w:rPr>
              <w:t>35</w:t>
            </w:r>
          </w:p>
        </w:tc>
        <w:tc>
          <w:tcPr>
            <w:tcW w:w="6520" w:type="dxa"/>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Беседа на тему виды профессий для подростков. /</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Яшүсмерләргә рөхсәт ителгән хезмәт төрләре”-әңгәмә.</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36</w:t>
            </w:r>
          </w:p>
        </w:tc>
        <w:tc>
          <w:tcPr>
            <w:tcW w:w="6520" w:type="dxa"/>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Изъявительное наклонение глагола. Формы времени. /</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Хикәя фигыль. Хикәя фигыльнең заман формалары</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59"/>
        </w:trPr>
        <w:tc>
          <w:tcPr>
            <w:tcW w:w="760" w:type="dxa"/>
            <w:tcBorders>
              <w:left w:val="single" w:sz="8" w:space="0" w:color="00000A"/>
              <w:right w:val="single" w:sz="8" w:space="0" w:color="00000A"/>
            </w:tcBorders>
            <w:vAlign w:val="bottom"/>
          </w:tcPr>
          <w:p w:rsidR="00CF7AA9" w:rsidRPr="00007E6D" w:rsidRDefault="00CF7AA9" w:rsidP="0098237A">
            <w:pPr>
              <w:spacing w:line="259" w:lineRule="exact"/>
              <w:ind w:right="140"/>
              <w:jc w:val="right"/>
              <w:rPr>
                <w:sz w:val="20"/>
                <w:szCs w:val="20"/>
              </w:rPr>
            </w:pPr>
            <w:r w:rsidRPr="00007E6D">
              <w:rPr>
                <w:rFonts w:eastAsia="Times New Roman"/>
                <w:sz w:val="24"/>
                <w:szCs w:val="24"/>
              </w:rPr>
              <w:t>37</w:t>
            </w:r>
          </w:p>
        </w:tc>
        <w:tc>
          <w:tcPr>
            <w:tcW w:w="6520" w:type="dxa"/>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Работа над стихотворением Ф.Яруллина “Вы самый</w:t>
            </w:r>
          </w:p>
        </w:tc>
        <w:tc>
          <w:tcPr>
            <w:tcW w:w="1560" w:type="dxa"/>
            <w:tcBorders>
              <w:right w:val="single" w:sz="8" w:space="0" w:color="00000A"/>
            </w:tcBorders>
            <w:vAlign w:val="bottom"/>
          </w:tcPr>
          <w:p w:rsidR="00CF7AA9" w:rsidRPr="00007E6D" w:rsidRDefault="00CF7AA9" w:rsidP="0098237A"/>
        </w:tc>
        <w:tc>
          <w:tcPr>
            <w:tcW w:w="1420" w:type="dxa"/>
            <w:tcBorders>
              <w:right w:val="single" w:sz="8" w:space="0" w:color="00000A"/>
            </w:tcBorders>
            <w:vAlign w:val="bottom"/>
          </w:tcPr>
          <w:p w:rsidR="00CF7AA9" w:rsidRPr="00007E6D" w:rsidRDefault="00CF7AA9" w:rsidP="0098237A"/>
        </w:tc>
      </w:tr>
      <w:tr w:rsidR="00CF7AA9" w:rsidRPr="00007E6D" w:rsidTr="0098237A">
        <w:trPr>
          <w:trHeight w:val="279"/>
        </w:trPr>
        <w:tc>
          <w:tcPr>
            <w:tcW w:w="760" w:type="dxa"/>
            <w:tcBorders>
              <w:left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прекрасный человек”. / Фәнис Яруллин “Иң гүзәл кеше</w:t>
            </w:r>
          </w:p>
        </w:tc>
        <w:tc>
          <w:tcPr>
            <w:tcW w:w="1560" w:type="dxa"/>
            <w:tcBorders>
              <w:right w:val="single" w:sz="8" w:space="0" w:color="00000A"/>
            </w:tcBorders>
            <w:vAlign w:val="bottom"/>
          </w:tcPr>
          <w:p w:rsidR="00CF7AA9" w:rsidRPr="00007E6D" w:rsidRDefault="00CF7AA9" w:rsidP="0098237A">
            <w:pPr>
              <w:rPr>
                <w:sz w:val="24"/>
                <w:szCs w:val="24"/>
              </w:rPr>
            </w:pPr>
          </w:p>
        </w:tc>
        <w:tc>
          <w:tcPr>
            <w:tcW w:w="1420" w:type="dxa"/>
            <w:tcBorders>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74"/>
        </w:trPr>
        <w:tc>
          <w:tcPr>
            <w:tcW w:w="760" w:type="dxa"/>
            <w:tcBorders>
              <w:left w:val="single" w:sz="8" w:space="0" w:color="00000A"/>
              <w:right w:val="single" w:sz="8" w:space="0" w:color="00000A"/>
            </w:tcBorders>
            <w:vAlign w:val="bottom"/>
          </w:tcPr>
          <w:p w:rsidR="00CF7AA9" w:rsidRPr="00007E6D" w:rsidRDefault="00CF7AA9" w:rsidP="0098237A">
            <w:pPr>
              <w:rPr>
                <w:sz w:val="23"/>
                <w:szCs w:val="23"/>
              </w:rPr>
            </w:pPr>
          </w:p>
        </w:tc>
        <w:tc>
          <w:tcPr>
            <w:tcW w:w="6520" w:type="dxa"/>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икәнсез” шигыре өстендә эш. Укытучы һәнәре турында</w:t>
            </w:r>
          </w:p>
        </w:tc>
        <w:tc>
          <w:tcPr>
            <w:tcW w:w="1560" w:type="dxa"/>
            <w:tcBorders>
              <w:right w:val="single" w:sz="8" w:space="0" w:color="00000A"/>
            </w:tcBorders>
            <w:vAlign w:val="bottom"/>
          </w:tcPr>
          <w:p w:rsidR="00CF7AA9" w:rsidRPr="00007E6D" w:rsidRDefault="00CF7AA9" w:rsidP="0098237A">
            <w:pPr>
              <w:rPr>
                <w:sz w:val="23"/>
                <w:szCs w:val="23"/>
              </w:rPr>
            </w:pPr>
          </w:p>
        </w:tc>
        <w:tc>
          <w:tcPr>
            <w:tcW w:w="1420" w:type="dxa"/>
            <w:tcBorders>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82"/>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tcBorders>
              <w:bottom w:val="single" w:sz="8" w:space="0" w:color="00000A"/>
              <w:right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сөйләшү.</w:t>
            </w:r>
          </w:p>
        </w:tc>
        <w:tc>
          <w:tcPr>
            <w:tcW w:w="156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420" w:type="dxa"/>
            <w:tcBorders>
              <w:bottom w:val="single" w:sz="8" w:space="0" w:color="00000A"/>
              <w:right w:val="single" w:sz="8" w:space="0" w:color="00000A"/>
            </w:tcBorders>
            <w:vAlign w:val="bottom"/>
          </w:tcPr>
          <w:p w:rsidR="00CF7AA9" w:rsidRPr="00007E6D" w:rsidRDefault="00CF7AA9" w:rsidP="0098237A">
            <w:pPr>
              <w:rPr>
                <w:sz w:val="24"/>
                <w:szCs w:val="24"/>
              </w:rPr>
            </w:pPr>
          </w:p>
        </w:tc>
      </w:tr>
      <w:tr w:rsidR="00CF7AA9" w:rsidRPr="00007E6D" w:rsidTr="0098237A">
        <w:trPr>
          <w:trHeight w:val="266"/>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spacing w:line="264" w:lineRule="exact"/>
              <w:ind w:right="140"/>
              <w:jc w:val="right"/>
              <w:rPr>
                <w:sz w:val="20"/>
                <w:szCs w:val="20"/>
              </w:rPr>
            </w:pPr>
            <w:r w:rsidRPr="00007E6D">
              <w:rPr>
                <w:rFonts w:eastAsia="Times New Roman"/>
                <w:sz w:val="24"/>
                <w:szCs w:val="24"/>
              </w:rPr>
              <w:t>38</w:t>
            </w:r>
          </w:p>
        </w:tc>
        <w:tc>
          <w:tcPr>
            <w:tcW w:w="6520" w:type="dxa"/>
            <w:tcBorders>
              <w:bottom w:val="single" w:sz="8" w:space="0" w:color="00000A"/>
              <w:right w:val="single" w:sz="8" w:space="0" w:color="00000A"/>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Падежи в татарском языке. / Татар телендә килешләр.</w:t>
            </w:r>
          </w:p>
        </w:tc>
        <w:tc>
          <w:tcPr>
            <w:tcW w:w="1560" w:type="dxa"/>
            <w:tcBorders>
              <w:bottom w:val="single" w:sz="8" w:space="0" w:color="00000A"/>
              <w:right w:val="single" w:sz="8" w:space="0" w:color="00000A"/>
            </w:tcBorders>
            <w:vAlign w:val="bottom"/>
          </w:tcPr>
          <w:p w:rsidR="00CF7AA9" w:rsidRPr="00007E6D" w:rsidRDefault="00CF7AA9" w:rsidP="0098237A">
            <w:pPr>
              <w:rPr>
                <w:sz w:val="23"/>
                <w:szCs w:val="23"/>
              </w:rPr>
            </w:pPr>
          </w:p>
        </w:tc>
        <w:tc>
          <w:tcPr>
            <w:tcW w:w="1420" w:type="dxa"/>
            <w:tcBorders>
              <w:bottom w:val="single" w:sz="8" w:space="0" w:color="00000A"/>
              <w:right w:val="single" w:sz="8" w:space="0" w:color="00000A"/>
            </w:tcBorders>
            <w:vAlign w:val="bottom"/>
          </w:tcPr>
          <w:p w:rsidR="00CF7AA9" w:rsidRPr="00007E6D" w:rsidRDefault="00CF7AA9" w:rsidP="0098237A">
            <w:pPr>
              <w:rPr>
                <w:sz w:val="23"/>
                <w:szCs w:val="23"/>
              </w:rPr>
            </w:pPr>
          </w:p>
        </w:tc>
      </w:tr>
      <w:tr w:rsidR="00CF7AA9" w:rsidRPr="00007E6D" w:rsidTr="0098237A">
        <w:trPr>
          <w:trHeight w:val="266"/>
        </w:trPr>
        <w:tc>
          <w:tcPr>
            <w:tcW w:w="760" w:type="dxa"/>
            <w:tcBorders>
              <w:left w:val="single" w:sz="8" w:space="0" w:color="00000A"/>
              <w:bottom w:val="single" w:sz="8" w:space="0" w:color="00000A"/>
              <w:right w:val="single" w:sz="8" w:space="0" w:color="00000A"/>
            </w:tcBorders>
            <w:vAlign w:val="bottom"/>
          </w:tcPr>
          <w:p w:rsidR="00CF7AA9" w:rsidRPr="00007E6D" w:rsidRDefault="00CF7AA9" w:rsidP="0098237A">
            <w:pPr>
              <w:spacing w:line="264" w:lineRule="exact"/>
              <w:ind w:right="140"/>
              <w:jc w:val="right"/>
              <w:rPr>
                <w:sz w:val="20"/>
                <w:szCs w:val="20"/>
              </w:rPr>
            </w:pPr>
            <w:r w:rsidRPr="00007E6D">
              <w:rPr>
                <w:rFonts w:eastAsia="Times New Roman"/>
                <w:sz w:val="24"/>
                <w:szCs w:val="24"/>
              </w:rPr>
              <w:t>39</w:t>
            </w:r>
          </w:p>
        </w:tc>
        <w:tc>
          <w:tcPr>
            <w:tcW w:w="6520" w:type="dxa"/>
            <w:tcBorders>
              <w:bottom w:val="single" w:sz="8" w:space="0" w:color="00000A"/>
              <w:right w:val="single" w:sz="8" w:space="0" w:color="00000A"/>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Союзы. Сочинительные и подчинительные союзы. /</w:t>
            </w:r>
          </w:p>
        </w:tc>
        <w:tc>
          <w:tcPr>
            <w:tcW w:w="1560" w:type="dxa"/>
            <w:tcBorders>
              <w:bottom w:val="single" w:sz="8" w:space="0" w:color="00000A"/>
              <w:right w:val="single" w:sz="8" w:space="0" w:color="00000A"/>
            </w:tcBorders>
            <w:vAlign w:val="bottom"/>
          </w:tcPr>
          <w:p w:rsidR="00CF7AA9" w:rsidRPr="00007E6D" w:rsidRDefault="00CF7AA9" w:rsidP="0098237A">
            <w:pPr>
              <w:rPr>
                <w:sz w:val="23"/>
                <w:szCs w:val="23"/>
              </w:rPr>
            </w:pPr>
          </w:p>
        </w:tc>
        <w:tc>
          <w:tcPr>
            <w:tcW w:w="1420" w:type="dxa"/>
            <w:tcBorders>
              <w:bottom w:val="single" w:sz="8" w:space="0" w:color="00000A"/>
              <w:right w:val="single" w:sz="8" w:space="0" w:color="00000A"/>
            </w:tcBorders>
            <w:vAlign w:val="bottom"/>
          </w:tcPr>
          <w:p w:rsidR="00CF7AA9" w:rsidRPr="00007E6D" w:rsidRDefault="00CF7AA9" w:rsidP="0098237A">
            <w:pPr>
              <w:rPr>
                <w:sz w:val="23"/>
                <w:szCs w:val="23"/>
              </w:rPr>
            </w:pPr>
          </w:p>
        </w:tc>
      </w:tr>
    </w:tbl>
    <w:p w:rsidR="00CF7AA9" w:rsidRPr="00007E6D" w:rsidRDefault="00CF7AA9" w:rsidP="00CF7AA9">
      <w:pPr>
        <w:sectPr w:rsidR="00CF7AA9" w:rsidRPr="00007E6D">
          <w:pgSz w:w="11900" w:h="16838"/>
          <w:pgMar w:top="1113" w:right="804" w:bottom="833" w:left="840" w:header="0" w:footer="0" w:gutter="0"/>
          <w:cols w:space="720" w:equalWidth="0">
            <w:col w:w="10260"/>
          </w:cols>
        </w:sectPr>
      </w:pPr>
    </w:p>
    <w:p w:rsidR="00CF7AA9" w:rsidRPr="00007E6D" w:rsidRDefault="00F90376" w:rsidP="00CF7AA9">
      <w:pPr>
        <w:ind w:left="600"/>
        <w:rPr>
          <w:sz w:val="20"/>
          <w:szCs w:val="20"/>
        </w:rPr>
      </w:pPr>
      <w:r>
        <w:rPr>
          <w:rFonts w:eastAsia="Times New Roman"/>
          <w:noProof/>
          <w:sz w:val="24"/>
          <w:szCs w:val="24"/>
        </w:rPr>
        <w:lastRenderedPageBreak/>
        <w:pict>
          <v:line id="Shape 245" o:spid="_x0000_s1542" style="position:absolute;left:0;text-align:left;z-index:-251412480;visibility:visible;mso-wrap-style:square;mso-wrap-distance-left:9pt;mso-wrap-distance-top:0;mso-wrap-distance-right:9pt;mso-wrap-distance-bottom:0;mso-position-horizontal:absolute;mso-position-horizontal-relative:page;mso-position-vertical:absolute;mso-position-vertical-relative:page" from="42.25pt,56.85pt" to="554.6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0VuwEAAIMDAAAOAAAAZHJzL2Uyb0RvYy54bWysU02P0zAQvSPxHyzfabJlW0rUdIV2KZcV&#10;VFr4AVPbaSz8JY9p0n/P2OmWLXBC+GB5Zl7ezHt21nejNeyoImrvWn4zqzlTTnip3aHl375u36w4&#10;wwROgvFOtfykkN9tXr9aD6FRc997I1VkROKwGULL+5RCU1UoemUBZz4oR8XORwuJwnioZISB2K2p&#10;5nW9rAYfZYheKETKPkxFvin8XadE+tJ1qBIzLafZUtlj2fd5rzZraA4RQq/FeQz4hyksaEdNL1QP&#10;kID9iPoPKqtF9Oi7NBPeVr7rtFBFA6m5qX9T89RDUEULmYPhYhP+P1rx+biLTMuWz28XnDmwdEml&#10;L8sJsmcI2BDq3u1iFihG9xQevfiOVKuuijnAMMHGLtoMJ4VsLHafLnarMTFByeWiXq5yV0G123fL&#10;t7ldBc3ztyFi+qS8ZfnQcqNdNgMaOD5imqDPkJxGb7TcamNKEA/7exPZEejit2Wd2a9gxrGBBqnf&#10;LwrzVQ1fUtR5ffgbhdWJXrDRtuWrgsogaHoF8qOT5ZxAm+lM6ow7+zZZlU3be3naxawoR3TTxYbz&#10;q8xP6WVcUL/+nc1PAAAA//8DAFBLAwQUAAYACAAAACEAD/JirtsAAAALAQAADwAAAGRycy9kb3du&#10;cmV2LnhtbEyPQU7DMBBF90jcwRokdtRJaGkJcSqExAEIFdCdYw9JRDy2bCcNt8eVkGA5f57+vKn2&#10;ixnZjD4MlgTkqwwYkrJ6oE7A4fX5ZgcsRElajpZQwDcG2NeXF5UstT3RC85N7FgqoVBKAX2MruQ8&#10;qB6NDCvrkNLu03ojYxp9x7WXp1RuRl5k2R03cqB0oZcOn3pUX81kBHy8u7Wa3jrl5gKb1qqNjf4o&#10;xPXV8vgALOIS/2A46yd1qJNTayfSgY0CdutNIlOe326BnYE8uy+Atb8Rryv+/4f6BwAA//8DAFBL&#10;AQItABQABgAIAAAAIQC2gziS/gAAAOEBAAATAAAAAAAAAAAAAAAAAAAAAABbQ29udGVudF9UeXBl&#10;c10ueG1sUEsBAi0AFAAGAAgAAAAhADj9If/WAAAAlAEAAAsAAAAAAAAAAAAAAAAALwEAAF9yZWxz&#10;Ly5yZWxzUEsBAi0AFAAGAAgAAAAhALFlvRW7AQAAgwMAAA4AAAAAAAAAAAAAAAAALgIAAGRycy9l&#10;Mm9Eb2MueG1sUEsBAi0AFAAGAAgAAAAhAA/yYq7bAAAACwEAAA8AAAAAAAAAAAAAAAAAFQQAAGRy&#10;cy9kb3ducmV2LnhtbFBLBQYAAAAABAAEAPMAAAAdBQAAAAA=&#10;" o:allowincell="f" filled="t" strokecolor="#00000a" strokeweight=".16931mm">
            <v:stroke joinstyle="miter"/>
            <o:lock v:ext="edit" shapetype="f"/>
            <w10:wrap anchorx="page" anchory="page"/>
          </v:line>
        </w:pict>
      </w:r>
      <w:r>
        <w:rPr>
          <w:rFonts w:eastAsia="Times New Roman"/>
          <w:noProof/>
          <w:sz w:val="24"/>
          <w:szCs w:val="24"/>
        </w:rPr>
        <w:pict>
          <v:line id="Shape 246" o:spid="_x0000_s1543" style="position:absolute;left:0;text-align:left;z-index:-251411456;visibility:visible;mso-wrap-style:square;mso-wrap-distance-left:9pt;mso-wrap-distance-top:0;mso-wrap-distance-right:9pt;mso-wrap-distance-bottom:0;mso-position-horizontal:absolute;mso-position-horizontal-relative:page;mso-position-vertical:absolute;mso-position-vertical-relative:page" from="42.25pt,71.25pt" to="554.6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jOvAEAAIMDAAAOAAAAZHJzL2Uyb0RvYy54bWysU02P0zAQvSPxHyzfqbOlDd2o6QrtUi4r&#10;qLTwA6a201j4S7Zp0n/P2OmWLewJ4cPIM/PyPO/ZWd+NRpOjDFE529KbWUWJtNwJZQ8t/f5t+25F&#10;SUxgBWhnZUtPMtK7zds368E3cu56p4UMBElsbAbf0j4l3zAWeS8NxJnz0mKzc8FAwjQcmAgwILvR&#10;bF5VNRtcED44LmPE6sPUpJvC33WSp69dF2UiuqU4WyoxlLjPkW3W0BwC+F7x8xjwD1MYUBYPvVA9&#10;QALyM6i/qIziwUXXpRl3hrmuU1wWDajmpvpDzVMPXhYtaE70F5vi/6PlX467QJRo6XxRU2LB4CWV&#10;c0kuoD2Djw2i7u0uZIF8tE/+0fEfEXvsqpmT6CfY2AWT4aiQjMXu08VuOSbCsVgvq3q1WFLCsbf4&#10;UL/PxzFonr/1IabP0hmSNy3VymYzoIHjY0wT9BmSy9FpJbZK65KEw/5eB3IEvPhtWWf2K5i2ZMBB&#10;qttlYb7qxZcUVV4fX6MwKuEL1sq0dFVQGQRNL0F8sqLsEyg97VGdtmffJquyaXsnTruQFeUMb7rY&#10;cH6V+Sm9zAvq97+z+QUAAP//AwBQSwMEFAAGAAgAAAAhAClvvsPbAAAACwEAAA8AAABkcnMvZG93&#10;bnJldi54bWxMj9FKxDAQRd8F/yGM4JubbunKWpsuIvgBVnH1LU3GtthMQpN26987C4K+zdx7uXOm&#10;OqxuFAtOcfCkYLvJQCAZbwfqFLy+PN3sQcSkyerREyr4xgiH+vKi0qX1J3rGpUmd4BKKpVbQpxRK&#10;KaPp0em48QGJvU8/OZ14nTppJ33icjfKPMtupdMD8YVeB3zs0Xw1s1PwfgyFmd86E5Ycm9abnU/T&#10;h1LXV+vDPYiEa/oLwxmf0aFmptbPZKMYFeyLHSdZL3IezoFtdpeDaH8lWVfy/w/1DwAAAP//AwBQ&#10;SwECLQAUAAYACAAAACEAtoM4kv4AAADhAQAAEwAAAAAAAAAAAAAAAAAAAAAAW0NvbnRlbnRfVHlw&#10;ZXNdLnhtbFBLAQItABQABgAIAAAAIQA4/SH/1gAAAJQBAAALAAAAAAAAAAAAAAAAAC8BAABfcmVs&#10;cy8ucmVsc1BLAQItABQABgAIAAAAIQBKTzjOvAEAAIMDAAAOAAAAAAAAAAAAAAAAAC4CAABkcnMv&#10;ZTJvRG9jLnhtbFBLAQItABQABgAIAAAAIQApb77D2wAAAAsBAAAPAAAAAAAAAAAAAAAAABYEAABk&#10;cnMvZG93bnJldi54bWxQSwUGAAAAAAQABADzAAAAHgUAAAAA&#10;" o:allowincell="f" filled="t" strokecolor="#00000a" strokeweight=".16931mm">
            <v:stroke joinstyle="miter"/>
            <o:lock v:ext="edit" shapetype="f"/>
            <w10:wrap anchorx="page" anchory="page"/>
          </v:line>
        </w:pict>
      </w:r>
      <w:r>
        <w:rPr>
          <w:rFonts w:eastAsia="Times New Roman"/>
          <w:noProof/>
          <w:sz w:val="24"/>
          <w:szCs w:val="24"/>
        </w:rPr>
        <w:pict>
          <v:line id="Shape 247" o:spid="_x0000_s1544" style="position:absolute;left:0;text-align:left;z-index:-251410432;visibility:visible;mso-wrap-style:square;mso-wrap-distance-left:9pt;mso-wrap-distance-top:0;mso-wrap-distance-right:9pt;mso-wrap-distance-bottom:0;mso-position-horizontal:absolute;mso-position-horizontal-relative:page;mso-position-vertical:absolute;mso-position-vertical-relative:page" from="405.5pt,56.65pt" to="40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nXvQEAAIMDAAAOAAAAZHJzL2Uyb0RvYy54bWysU01vEzEQvSPxHyzfyW5DmrarbCrUEi4V&#10;RCr8gIntzVr4Sx6T3fx7xt40NMAJ4YPlmXn7PO+Nd3U/WsMOKqL2ruVXs5oz5YSX2u1b/u3r5t0t&#10;Z5jASTDeqZYfFfL79ds3qyE0au57b6SKjEgcNkNoeZ9SaKoKRa8s4MwH5ajY+WghURj3lYwwELs1&#10;1byul9XgowzRC4VI2cepyNeFv+uUSF+6DlVipuXUWyp7LPsu79V6Bc0+Qui1OLUB/9CFBe3o0jPV&#10;IyRgP6L+g8pqET36Ls2Et5XvOi1U0UBqrurf1Dz3EFTRQuZgONuE/49WfD5sI9Oy5fPFDWcOLA2p&#10;3MtyguwZAjaEenDbmAWK0T2HJy++I9Wqi2IOMEywsYs2w0khG4vdx7PdakxMUHJxs3zPmaDC3fy6&#10;rhfX+boKmpdvQ8T0SXnL8qHlRrtsBjRweMI0QV8gOY3eaLnRxpQg7ncPJrID0OA3ZZ3YL2DGsaHl&#10;y/puWZgvaviaos7rw98orE70go22Lb8tqAyCplcgPzpZzgm0mc6kzriTb5NV2bSdl8dtzIpyRJMu&#10;NpxeZX5Kr+OC+vXvrH8CAAD//wMAUEsDBBQABgAIAAAAIQBTQFs/3QAAAAwBAAAPAAAAZHJzL2Rv&#10;d25yZXYueG1sTI/BTsMwEETvSPyDtUjcqB0qoApxKqhA4lhCP8CJlyRqvI5sJ035ehZxgOPOjGbf&#10;FNvFDWLGEHtPGrKVAoHUeNtTq+Hw8XqzARGTIWsGT6jhjBG25eVFYXLrT/SOc5VawSUUc6OhS2nM&#10;pYxNh87ElR+R2Pv0wZnEZ2ilDebE5W6Qt0rdS2d64g+dGXHXYXOsJqdht3/ZHwdq+vnrbQzV+flQ&#10;m0lpfX21PD2CSLikvzD84DM6lMxU+4lsFIOGTZbxlsRGtl6D4MSvUrNy96AUyLKQ/0eU3wAAAP//&#10;AwBQSwECLQAUAAYACAAAACEAtoM4kv4AAADhAQAAEwAAAAAAAAAAAAAAAAAAAAAAW0NvbnRlbnRf&#10;VHlwZXNdLnhtbFBLAQItABQABgAIAAAAIQA4/SH/1gAAAJQBAAALAAAAAAAAAAAAAAAAAC8BAABf&#10;cmVscy8ucmVsc1BLAQItABQABgAIAAAAIQCoh9nXvQEAAIMDAAAOAAAAAAAAAAAAAAAAAC4CAABk&#10;cnMvZTJvRG9jLnhtbFBLAQItABQABgAIAAAAIQBTQFs/3QAAAAwBAAAPAAAAAAAAAAAAAAAAABcE&#10;AABkcnMvZG93bnJldi54bWxQSwUGAAAAAAQABADzAAAAIQUAAAAA&#10;" o:allowincell="f" filled="t" strokecolor="#00000a" strokeweight=".48pt">
            <v:stroke joinstyle="miter"/>
            <o:lock v:ext="edit" shapetype="f"/>
            <w10:wrap anchorx="page" anchory="page"/>
          </v:line>
        </w:pict>
      </w:r>
      <w:r>
        <w:rPr>
          <w:rFonts w:eastAsia="Times New Roman"/>
          <w:noProof/>
          <w:sz w:val="24"/>
          <w:szCs w:val="24"/>
        </w:rPr>
        <w:pict>
          <v:line id="Shape 248" o:spid="_x0000_s1545" style="position:absolute;left:0;text-align:left;z-index:-251409408;visibility:visible;mso-wrap-style:square;mso-wrap-distance-left:9pt;mso-wrap-distance-top:0;mso-wrap-distance-right:9pt;mso-wrap-distance-bottom:0;mso-position-horizontal:absolute;mso-position-horizontal-relative:page;mso-position-vertical:absolute;mso-position-vertical-relative:page" from="42.5pt,56.65pt" to="42.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9XovQEAAIMDAAAOAAAAZHJzL2Uyb0RvYy54bWysU8tu2zAQvBfoPxC811Jc200Ey0GR1L0E&#10;rYG0H7AmKYsoX+Cylvz3XdKOE7c5BeVhwd0dDTmz1PJ2tIbtVUTtXcuvJjVnygkvtdu1/OeP9Ydr&#10;zjCBk2C8Uy0/KOS3q/fvlkNo1NT33kgVGZE4bIbQ8j6l0FQVil5ZwIkPylGz89FCojTuKhlhIHZr&#10;qmldL6rBRxmiFwqRqvfHJl8V/q5TIn3vOlSJmZbT3VKJscRtjtVqCc0uQui1OF0D3nALC9rRoWeq&#10;e0jAfkf9D5XVInr0XZoIbyvfdVqoooHUXNV/qXnsIaiihczBcLYJ/x+t+LbfRKZly6czGpUDS0Mq&#10;57JcIHuGgA2h7twmZoFidI/hwYtfSL3qopkTDEfY2EWb4aSQjcXuw9luNSYmqDj7tPjImaDGzXRe&#10;17N5Pq6C5unbEDF9Vd6yvGm50S6bAQ3sHzAdoU+QXEZvtFxrY0oSd9s7E9keaPDrsk7sFzDj2NDy&#10;RX0zL8wXPXxJUef1+TUKqxO9YKNty68LKoOg6RXIL06WfQJtjntSZ9zJt6NV2bStl4dNzIpyRpMu&#10;NpxeZX5KL/OCev53Vn8AAAD//wMAUEsDBBQABgAIAAAAIQCJSEXN2wAAAAoBAAAPAAAAZHJzL2Rv&#10;d25yZXYueG1sTI/NTsMwEITvSLyDtUjcqN2W0CrEqRASD0BABW6OvU0i4h/ZThrenoULHHd2NPNN&#10;dVjsyGaMafBOwnolgKHT3gyuk/D68nSzB5ayckaN3qGEL0xwqC8vKlUaf3bPODe5YxTiUqkk9DmH&#10;kvOke7QqrXxAR7+Tj1ZlOmPHTVRnCrcj3whxx60aHDX0KuBjj/qzmayE97dwq6djp8O8wab1uvA5&#10;fkh5fbU83APLuOQ/M/zgEzrUxNT6yZnERgn7gqZk0tfbLTAy/AotCcVOCOB1xf9PqL8BAAD//wMA&#10;UEsBAi0AFAAGAAgAAAAhALaDOJL+AAAA4QEAABMAAAAAAAAAAAAAAAAAAAAAAFtDb250ZW50X1R5&#10;cGVzXS54bWxQSwECLQAUAAYACAAAACEAOP0h/9YAAACUAQAACwAAAAAAAAAAAAAAAAAvAQAAX3Jl&#10;bHMvLnJlbHNQSwECLQAUAAYACAAAACEAX/fV6L0BAACDAwAADgAAAAAAAAAAAAAAAAAuAgAAZHJz&#10;L2Uyb0RvYy54bWxQSwECLQAUAAYACAAAACEAiUhFzdsAAAAKAQAADwAAAAAAAAAAAAAAAAAXBAAA&#10;ZHJzL2Rvd25yZXYueG1sUEsFBgAAAAAEAAQA8wAAAB8FAAAAAA==&#10;" o:allowincell="f" filled="t" strokecolor="#00000a" strokeweight=".16931mm">
            <v:stroke joinstyle="miter"/>
            <o:lock v:ext="edit" shapetype="f"/>
            <w10:wrap anchorx="page" anchory="page"/>
          </v:line>
        </w:pict>
      </w:r>
      <w:r>
        <w:rPr>
          <w:rFonts w:eastAsia="Times New Roman"/>
          <w:noProof/>
          <w:sz w:val="24"/>
          <w:szCs w:val="24"/>
        </w:rPr>
        <w:pict>
          <v:line id="Shape 249" o:spid="_x0000_s1546" style="position:absolute;left:0;text-align:left;z-index:-251408384;visibility:visible;mso-wrap-style:square;mso-wrap-distance-left:9pt;mso-wrap-distance-top:0;mso-wrap-distance-right:9pt;mso-wrap-distance-bottom:0;mso-position-horizontal:absolute;mso-position-horizontal-relative:page;mso-position-vertical:absolute;mso-position-vertical-relative:page" from="42.25pt,99.35pt" to="554.6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zTxvQEAAIMDAAAOAAAAZHJzL2Uyb0RvYy54bWysU8tu2zAQvBfoPxC811RcR3UEy0GR1L0E&#10;rYE0H7AmKYsoXyBZS/77LinHiZueivKw4O6OhjtDanU7Gk0OMkTlbEuvZhUl0nInlN239OnH5sOS&#10;kpjACtDOypYeZaS36/fvVoNv5Nz1TgsZCJLY2Ay+pX1KvmEs8l4aiDPnpcVm54KBhGnYMxFgQHaj&#10;2byqaja4IHxwXMaI1fupSdeFv+skT9+7LspEdEtxtlRiKHGXI1uvoNkH8L3ipzHgH6YwoCweeqa6&#10;hwTkV1BvqIziwUXXpRl3hrmuU1wWDajmqvpDzWMPXhYtaE70Z5vi/6Pl3w7bQJRo6XxxQ4kFg5dU&#10;ziW5gPYMPjaIurPbkAXy0T76B8d/Ruyxi2ZOop9gYxdMhqNCMha7j2e75ZgIx2J9XdXLxTUlHHuL&#10;T/XHfByD5vlbH2L6Kp0hedNSrWw2Axo4PMQ0QZ8huRydVmKjtC5J2O/udCAHwIvflHViv4BpSwYc&#10;pLqpC/NFL76mqPL6/DcKoxK+YK1MS5cFlUHQ9BLEFyvKPoHS0x7VaXvybbIqm7Zz4rgNWVHO8KaL&#10;DadXmZ/S67ygXv6d9W8AAAD//wMAUEsDBBQABgAIAAAAIQDrB+cd3QAAAAsBAAAPAAAAZHJzL2Rv&#10;d25yZXYueG1sTI/LTsMwEEX3SPyDNUjsqN2KRxriVFCBxLKEfoATD0lUexzZTpry9bgSEl3OnaM7&#10;Z4rNbA2b0IfekYTlQgBDapzuqZWw/3q/y4CFqEgr4wglnDDApry+KlSu3ZE+capiy1IJhVxJ6GIc&#10;cs5D06FVYeEGpLT7dt6qmEbfcu3VMZVbw1dCPHKrekoXOjXgtsPmUI1Wwnb3tjsYavrp52Pw1el1&#10;X6tRSHl7M788A4s4x38YzvpJHcrkVLuRdGBGQnb/kMiUr7MnYGdgKdYrYPVfxMuCX/5Q/gIAAP//&#10;AwBQSwECLQAUAAYACAAAACEAtoM4kv4AAADhAQAAEwAAAAAAAAAAAAAAAAAAAAAAW0NvbnRlbnRf&#10;VHlwZXNdLnhtbFBLAQItABQABgAIAAAAIQA4/SH/1gAAAJQBAAALAAAAAAAAAAAAAAAAAC8BAABf&#10;cmVscy8ucmVsc1BLAQItABQABgAIAAAAIQC9PzTxvQEAAIMDAAAOAAAAAAAAAAAAAAAAAC4CAABk&#10;cnMvZTJvRG9jLnhtbFBLAQItABQABgAIAAAAIQDrB+cd3QAAAAsBAAAPAAAAAAAAAAAAAAAAABcE&#10;AABkcnMvZG93bnJldi54bWxQSwUGAAAAAAQABADzAAAAIQUAAAAA&#10;" o:allowincell="f" filled="t" strokecolor="#00000a" strokeweight=".48pt">
            <v:stroke joinstyle="miter"/>
            <o:lock v:ext="edit" shapetype="f"/>
            <w10:wrap anchorx="page" anchory="page"/>
          </v:line>
        </w:pict>
      </w:r>
      <w:r>
        <w:rPr>
          <w:rFonts w:eastAsia="Times New Roman"/>
          <w:noProof/>
          <w:sz w:val="24"/>
          <w:szCs w:val="24"/>
        </w:rPr>
        <w:pict>
          <v:line id="Shape 250" o:spid="_x0000_s1547" style="position:absolute;left:0;text-align:left;z-index:-251407360;visibility:visible;mso-wrap-style:square;mso-wrap-distance-left:9pt;mso-wrap-distance-top:0;mso-wrap-distance-right:9pt;mso-wrap-distance-bottom:0;mso-position-horizontal:absolute;mso-position-horizontal-relative:page;mso-position-vertical:absolute;mso-position-vertical-relative:page" from="79.2pt,56.65pt" to="79.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JhvAEAAIMDAAAOAAAAZHJzL2Uyb0RvYy54bWysU01vEzEQvSPxHyzfyW5DE9pVNhVqCZcK&#10;IhV+wMT2Zi38JY/Jbv49Y2+aNsAJ4cPIM/P2jd+zd3U3WsMOKqL2ruVXs5oz5YSX2u1b/v3b5t0N&#10;Z5jASTDeqZYfFfK79ds3qyE0au57b6SKjEgcNkNoeZ9SaKoKRa8s4MwH5ajZ+WghURr3lYwwELs1&#10;1byul9XgowzRC4VI1YepydeFv+uUSF+7DlVipuV0tlRiLHGXY7VeQbOPEHotTseAfziFBe1o6Jnq&#10;ARKwn1H/QWW1iB59l2bC28p3nRaqaCA1V/Vvap56CKpoIXMwnG3C/0crvhy2kWnZ8vmC/HFg6ZLK&#10;XJYLZM8QsCHUvdvGLFCM7ik8evEDqVddNHOCYYKNXbQZTgrZWOw+nu1WY2KCitcflu85E9S4pVn1&#10;9SKPq6B5/jZETJ+VtyxvWm60y2ZAA4dHTBP0GZLL6I2WG21MSeJ+d28iOwBd/KasE/sFzDg2tHxZ&#10;3y4K80UPX1PUeX38G4XViV6w0bblNwWVQdD0CuQnJ8s+gTbTntQZd/JtsiqbtvPyuI1ZUc7oposN&#10;p1eZn9LrvKBe/p31LwAAAP//AwBQSwMEFAAGAAgAAAAhAJM8CCPbAAAADAEAAA8AAABkcnMvZG93&#10;bnJldi54bWxMj81OxDAMhO9IvENkJG5ssn+wKk1XCIkHoKAFbmli2orGiZK0W96elAvcZuzR+HN5&#10;nO3AJgyxdyRhvRLAkLQzPbUSXl+ebg7AYlJk1OAIJXxjhGN1eVGqwrgzPeNUp5blEoqFktCl5AvO&#10;o+7QqrhyHinvPl2wKmUbWm6COudyO/CNELfcqp7yhU55fOxQf9WjlfD+5nd6PLXaTxusG6f3LoUP&#10;Ka+v5od7YAnn9BeGBT+jQ5WZGjeSiWzIfn/Y5WgW6+0W2JL4nTSLuBMCeFXy/09UPwAAAP//AwBQ&#10;SwECLQAUAAYACAAAACEAtoM4kv4AAADhAQAAEwAAAAAAAAAAAAAAAAAAAAAAW0NvbnRlbnRfVHlw&#10;ZXNdLnhtbFBLAQItABQABgAIAAAAIQA4/SH/1gAAAJQBAAALAAAAAAAAAAAAAAAAAC8BAABfcmVs&#10;cy8ucmVsc1BLAQItABQABgAIAAAAIQCBqOJhvAEAAIMDAAAOAAAAAAAAAAAAAAAAAC4CAABkcnMv&#10;ZTJvRG9jLnhtbFBLAQItABQABgAIAAAAIQCTPAgj2wAAAAwBAAAPAAAAAAAAAAAAAAAAABYEAABk&#10;cnMvZG93bnJldi54bWxQSwUGAAAAAAQABADzAAAAHgUAAAAA&#10;" o:allowincell="f" filled="t" strokecolor="#00000a" strokeweight=".16931mm">
            <v:stroke joinstyle="miter"/>
            <o:lock v:ext="edit" shapetype="f"/>
            <w10:wrap anchorx="page" anchory="page"/>
          </v:line>
        </w:pict>
      </w:r>
      <w:r>
        <w:rPr>
          <w:rFonts w:eastAsia="Times New Roman"/>
          <w:noProof/>
          <w:sz w:val="24"/>
          <w:szCs w:val="24"/>
        </w:rPr>
        <w:pict>
          <v:line id="Shape 251" o:spid="_x0000_s1548" style="position:absolute;left:0;text-align:left;z-index:-251406336;visibility:visible;mso-wrap-style:square;mso-wrap-distance-left:9pt;mso-wrap-distance-top:0;mso-wrap-distance-right:9pt;mso-wrap-distance-bottom:0;mso-position-horizontal:absolute;mso-position-horizontal-relative:page;mso-position-vertical:absolute;mso-position-vertical-relative:page" from="483.55pt,56.65pt" to="483.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06evQEAAIMDAAAOAAAAZHJzL2Uyb0RvYy54bWysU8tu2zAQvBfoPxC815Ld2E0Ey0GR1L0E&#10;rYG0H7AmKYsoX+Cylvz3XdKOE7c5BeWB4O6Ohjuz1PJ2tIbtVUTtXcunk5oz5YSX2u1a/vPH+sM1&#10;Z5jASTDeqZYfFPLb1ft3yyE0auZ7b6SKjEgcNkNoeZ9SaKoKRa8s4MQH5ajY+WghURh3lYwwELs1&#10;1ayuF9XgowzRC4VI2ftjka8Kf9cpkb53HarETMupt1T2WPZt3qvVEppdhNBrcWoD3tCFBe3o0jPV&#10;PSRgv6P+h8pqET36Lk2Et5XvOi1U0UBqpvVfah57CKpoIXMwnG3C/0crvu03kWnZ8tl8ypkDS0Mq&#10;97KcIHuGgA2h7twmZoFidI/hwYtfSLXqopgDDEfY2EWb4aSQjcXuw9luNSYmKHn1afGRM0GFm9m8&#10;rq/m+boKmqdvQ8T0VXnL8qHlRrtsBjSwf8B0hD5Bchq90XKtjSlB3G3vTGR7oMGvyzqxX8CMY0PL&#10;F/XNvDBf1PAlRZ3X59corE70go22Lb8uqAyCplcgvzhZzgm0OZ5JnXEn345WZdO2Xh42MSvKEU26&#10;2HB6lfkpvYwL6vnfWf0BAAD//wMAUEsDBBQABgAIAAAAIQAHVjlL3AAAAAwBAAAPAAAAZHJzL2Rv&#10;d25yZXYueG1sTI/NTsMwEITvSLyDtUjcqJ2WthDiVAiJByBU/Nwce0ki4h/ZThrenkUc4Lgzn2Zn&#10;qsNiRzZjTIN3EoqVAIZOezO4TsLx+fHqBljKyhk1eocSvjDBoT4/q1Rp/Mk94dzkjlGIS6WS0Occ&#10;Ss6T7tGqtPIBHXkfPlqV6YwdN1GdKNyOfC3Ejls1OPrQq4APPerPZrIS3l7DtZ5eOh3mNTat11uf&#10;47uUlxfL/R2wjEv+g+GnPlWHmjq1fnImsVHC7W5fEEpGsdkAI+JXaUnZ7oUAXlf8/4j6GwAA//8D&#10;AFBLAQItABQABgAIAAAAIQC2gziS/gAAAOEBAAATAAAAAAAAAAAAAAAAAAAAAABbQ29udGVudF9U&#10;eXBlc10ueG1sUEsBAi0AFAAGAAgAAAAhADj9If/WAAAAlAEAAAsAAAAAAAAAAAAAAAAALwEAAF9y&#10;ZWxzLy5yZWxzUEsBAi0AFAAGAAgAAAAhABezTp69AQAAgwMAAA4AAAAAAAAAAAAAAAAALgIAAGRy&#10;cy9lMm9Eb2MueG1sUEsBAi0AFAAGAAgAAAAhAAdWOUvcAAAADAEAAA8AAAAAAAAAAAAAAAAAFwQA&#10;AGRycy9kb3ducmV2LnhtbFBLBQYAAAAABAAEAPMAAAAgBQAAAAA=&#10;" o:allowincell="f" filled="t" strokecolor="#00000a" strokeweight=".16931mm">
            <v:stroke joinstyle="miter"/>
            <o:lock v:ext="edit" shapetype="f"/>
            <w10:wrap anchorx="page" anchory="page"/>
          </v:line>
        </w:pict>
      </w:r>
      <w:r>
        <w:rPr>
          <w:rFonts w:eastAsia="Times New Roman"/>
          <w:noProof/>
          <w:sz w:val="24"/>
          <w:szCs w:val="24"/>
        </w:rPr>
        <w:pict>
          <v:line id="Shape 252" o:spid="_x0000_s1549" style="position:absolute;left:0;text-align:left;z-index:-251405312;visibility:visible;mso-wrap-style:square;mso-wrap-distance-left:9pt;mso-wrap-distance-top:0;mso-wrap-distance-right:9pt;mso-wrap-distance-bottom:0;mso-position-horizontal:absolute;mso-position-horizontal-relative:page;mso-position-vertical:absolute;mso-position-vertical-relative:page" from="554.35pt,56.65pt" to="554.3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tFvQEAAIMDAAAOAAAAZHJzL2Uyb0RvYy54bWysU01vEzEQvSPxHyzfyW6XJrSrbCrUEi4V&#10;RCr8gIntzVr4Sx6T3fx7xk6aNsAJ4YPlmXn7PO+Nd3k3WcP2KqL2ruNXs5oz5YSX2u06/v3b+t0N&#10;Z5jASTDeqY4fFPK71ds3yzG0qvGDN1JFRiQO2zF0fEgptFWFYlAWcOaDclTsfbSQKIy7SkYYid2a&#10;qqnrRTX6KEP0QiFS9uFY5KvC3/dKpK99jyox03HqLZU9ln2b92q1hHYXIQxanNqAf+jCgnZ06Znq&#10;ARKwn1H/QWW1iB59n2bC28r3vRaqaCA1V/Vvap4GCKpoIXMwnG3C/0crvuw3kWnZ8WbecObA0pDK&#10;vSwnyJ4xYEuoe7eJWaCY3FN49OIHUq26KOYAwxE29dFmOClkU7H7cLZbTYkJSl5/WLznTFDhtpnX&#10;9fU8X1dB+/xtiJg+K29ZPnTcaJfNgBb2j5iO0GdITqM3Wq61MSWIu+29iWwPNPh1WSf2C5hxbOz4&#10;or6dF+aLGr6mqPP6+DcKqxO9YKNtx28KKoOgHRTIT06WcwJtjmdSZ9zJt6NV2bStl4dNzIpyRJMu&#10;NpxeZX5Kr+OCevl3Vr8AAAD//wMAUEsDBBQABgAIAAAAIQB3sN3s3AAAAA4BAAAPAAAAZHJzL2Rv&#10;d25yZXYueG1sTI/BTsMwEETvSPyDtUjcqN2W0irEqRASH0BABW6OvSQR8dqynTT8PY44wG1mdzT7&#10;tjzOdmAThtg7krBeCWBI2pmeWgmvL083B2AxKTJqcIQSvjHCsbq8KFVh3JmecapTy3IJxUJJ6FLy&#10;BedRd2hVXDmPlHefLliVsg0tN0Gdc7kd+EaIO25VT/lCpzw+dqi/6tFKeH/zt3o8tdpPG6wbp3cu&#10;hQ8pr6/mh3tgCef0F4YFP6NDlZkaN5KJbMh+LQ77nF3UdgtsifyOmqx2eyGAVyX//0b1AwAA//8D&#10;AFBLAQItABQABgAIAAAAIQC2gziS/gAAAOEBAAATAAAAAAAAAAAAAAAAAAAAAABbQ29udGVudF9U&#10;eXBlc10ueG1sUEsBAi0AFAAGAAgAAAAhADj9If/WAAAAlAEAAAsAAAAAAAAAAAAAAAAALwEAAF9y&#10;ZWxzLy5yZWxzUEsBAi0AFAAGAAgAAAAhAOyZy0W9AQAAgwMAAA4AAAAAAAAAAAAAAAAALgIAAGRy&#10;cy9lMm9Eb2MueG1sUEsBAi0AFAAGAAgAAAAhAHew3ezcAAAADgEAAA8AAAAAAAAAAAAAAAAAFwQA&#10;AGRycy9kb3ducmV2LnhtbFBLBQYAAAAABAAEAPMAAAAgBQAAAAA=&#10;" o:allowincell="f" filled="t" strokecolor="#00000a" strokeweight=".16931mm">
            <v:stroke joinstyle="miter"/>
            <o:lock v:ext="edit" shapetype="f"/>
            <w10:wrap anchorx="page" anchory="page"/>
          </v:line>
        </w:pict>
      </w:r>
      <w:r w:rsidR="00CF7AA9" w:rsidRPr="00007E6D">
        <w:rPr>
          <w:rFonts w:eastAsia="Times New Roman"/>
          <w:sz w:val="24"/>
          <w:szCs w:val="24"/>
        </w:rPr>
        <w:t>Теркәгечләр: тезүче һәм ияртүче теркәгечләр.</w:t>
      </w:r>
    </w:p>
    <w:p w:rsidR="00CF7AA9" w:rsidRPr="00007E6D" w:rsidRDefault="00CF7AA9" w:rsidP="00CF7AA9">
      <w:pPr>
        <w:spacing w:line="24" w:lineRule="exact"/>
        <w:rPr>
          <w:sz w:val="20"/>
          <w:szCs w:val="20"/>
        </w:rPr>
      </w:pPr>
    </w:p>
    <w:p w:rsidR="00CF7AA9" w:rsidRPr="00007E6D" w:rsidRDefault="00CF7AA9" w:rsidP="00CF7AA9">
      <w:pPr>
        <w:numPr>
          <w:ilvl w:val="0"/>
          <w:numId w:val="27"/>
        </w:numPr>
        <w:tabs>
          <w:tab w:val="left" w:pos="600"/>
        </w:tabs>
        <w:spacing w:line="233" w:lineRule="auto"/>
        <w:ind w:left="600" w:right="2544" w:hanging="600"/>
        <w:rPr>
          <w:rFonts w:eastAsia="Times New Roman"/>
          <w:sz w:val="24"/>
          <w:szCs w:val="24"/>
        </w:rPr>
      </w:pPr>
      <w:r w:rsidRPr="00007E6D">
        <w:rPr>
          <w:rFonts w:eastAsia="Times New Roman"/>
          <w:sz w:val="24"/>
          <w:szCs w:val="24"/>
        </w:rPr>
        <w:t>Сложные предложения с придаточным места. / Иярчен урын җөмләле кушма җөмлә.</w:t>
      </w:r>
    </w:p>
    <w:p w:rsidR="00CF7AA9" w:rsidRPr="00007E6D" w:rsidRDefault="00CF7AA9" w:rsidP="00CF7AA9">
      <w:pPr>
        <w:spacing w:line="13" w:lineRule="exact"/>
        <w:rPr>
          <w:rFonts w:eastAsia="Times New Roman"/>
          <w:sz w:val="24"/>
          <w:szCs w:val="24"/>
        </w:rPr>
      </w:pPr>
    </w:p>
    <w:p w:rsidR="00CF7AA9" w:rsidRPr="00007E6D" w:rsidRDefault="00CF7AA9" w:rsidP="00CF7AA9">
      <w:pPr>
        <w:numPr>
          <w:ilvl w:val="0"/>
          <w:numId w:val="27"/>
        </w:numPr>
        <w:tabs>
          <w:tab w:val="left" w:pos="600"/>
        </w:tabs>
        <w:ind w:left="600" w:hanging="600"/>
        <w:rPr>
          <w:rFonts w:eastAsia="Times New Roman"/>
          <w:sz w:val="24"/>
          <w:szCs w:val="24"/>
        </w:rPr>
      </w:pPr>
      <w:r w:rsidRPr="00007E6D">
        <w:rPr>
          <w:rFonts w:eastAsia="Times New Roman"/>
          <w:sz w:val="24"/>
          <w:szCs w:val="24"/>
        </w:rPr>
        <w:t>Лексико - грамматический материал в произведении</w:t>
      </w:r>
    </w:p>
    <w:p w:rsidR="00CF7AA9" w:rsidRPr="00007E6D" w:rsidRDefault="00CF7AA9" w:rsidP="00CF7AA9">
      <w:pPr>
        <w:spacing w:line="10" w:lineRule="exact"/>
        <w:rPr>
          <w:rFonts w:eastAsia="Times New Roman"/>
          <w:sz w:val="24"/>
          <w:szCs w:val="24"/>
        </w:rPr>
      </w:pPr>
    </w:p>
    <w:p w:rsidR="00CF7AA9" w:rsidRPr="00007E6D" w:rsidRDefault="00CF7AA9" w:rsidP="00CF7AA9">
      <w:pPr>
        <w:spacing w:line="237" w:lineRule="auto"/>
        <w:ind w:left="600" w:right="2904"/>
        <w:rPr>
          <w:rFonts w:eastAsia="Times New Roman"/>
          <w:sz w:val="24"/>
          <w:szCs w:val="24"/>
        </w:rPr>
      </w:pPr>
      <w:r w:rsidRPr="00007E6D">
        <w:rPr>
          <w:rFonts w:eastAsia="Times New Roman"/>
          <w:sz w:val="24"/>
          <w:szCs w:val="24"/>
        </w:rPr>
        <w:t>Г.Апсалямова “Белые цветы”. Беседа о профессии врача. Словарный диктант. / Габдрахман Әпсәләмовның "Ак чәчәкләр" әсәрендәге лексик-грамматик материал. Табиб һөнәре турында әңгәмә. Сүзлек диктанты.</w:t>
      </w:r>
    </w:p>
    <w:p w:rsidR="00CF7AA9" w:rsidRPr="00007E6D" w:rsidRDefault="00CF7AA9" w:rsidP="00CF7AA9">
      <w:pPr>
        <w:spacing w:line="28" w:lineRule="exact"/>
        <w:rPr>
          <w:rFonts w:eastAsia="Times New Roman"/>
          <w:sz w:val="24"/>
          <w:szCs w:val="24"/>
        </w:rPr>
      </w:pPr>
    </w:p>
    <w:p w:rsidR="00CF7AA9" w:rsidRPr="00007E6D" w:rsidRDefault="00CF7AA9" w:rsidP="00CF7AA9">
      <w:pPr>
        <w:numPr>
          <w:ilvl w:val="0"/>
          <w:numId w:val="27"/>
        </w:numPr>
        <w:tabs>
          <w:tab w:val="left" w:pos="600"/>
        </w:tabs>
        <w:spacing w:line="236" w:lineRule="auto"/>
        <w:ind w:left="600" w:right="2584" w:hanging="600"/>
        <w:rPr>
          <w:rFonts w:eastAsia="Times New Roman"/>
          <w:sz w:val="24"/>
          <w:szCs w:val="24"/>
        </w:rPr>
      </w:pPr>
      <w:r w:rsidRPr="00007E6D">
        <w:rPr>
          <w:rFonts w:eastAsia="Times New Roman"/>
          <w:sz w:val="24"/>
          <w:szCs w:val="24"/>
        </w:rPr>
        <w:t>Сложные предложения с придаточным цели. Работа над ошибками. / Иярчен максат җөмләле кушма җөмлә. Хаталар өстендә эш.</w:t>
      </w:r>
    </w:p>
    <w:p w:rsidR="00CF7AA9" w:rsidRPr="00007E6D" w:rsidRDefault="00CF7AA9" w:rsidP="00CF7AA9">
      <w:pPr>
        <w:spacing w:line="9" w:lineRule="exact"/>
        <w:rPr>
          <w:rFonts w:eastAsia="Times New Roman"/>
          <w:sz w:val="24"/>
          <w:szCs w:val="24"/>
        </w:rPr>
      </w:pPr>
    </w:p>
    <w:p w:rsidR="00CF7AA9" w:rsidRPr="00007E6D" w:rsidRDefault="00CF7AA9" w:rsidP="00CF7AA9">
      <w:pPr>
        <w:numPr>
          <w:ilvl w:val="0"/>
          <w:numId w:val="27"/>
        </w:numPr>
        <w:tabs>
          <w:tab w:val="left" w:pos="600"/>
        </w:tabs>
        <w:ind w:left="600" w:hanging="600"/>
        <w:rPr>
          <w:rFonts w:eastAsia="Times New Roman"/>
          <w:sz w:val="24"/>
          <w:szCs w:val="24"/>
        </w:rPr>
      </w:pPr>
      <w:r w:rsidRPr="00007E6D">
        <w:rPr>
          <w:rFonts w:eastAsia="Times New Roman"/>
          <w:sz w:val="24"/>
          <w:szCs w:val="24"/>
        </w:rPr>
        <w:t>Лексико - грамматический материал в тексте Н. Даули</w:t>
      </w:r>
    </w:p>
    <w:p w:rsidR="00CF7AA9" w:rsidRPr="00007E6D" w:rsidRDefault="00CF7AA9" w:rsidP="00CF7AA9">
      <w:pPr>
        <w:spacing w:line="14" w:lineRule="exact"/>
        <w:rPr>
          <w:rFonts w:eastAsia="Times New Roman"/>
          <w:sz w:val="24"/>
          <w:szCs w:val="24"/>
        </w:rPr>
      </w:pPr>
    </w:p>
    <w:p w:rsidR="00CF7AA9" w:rsidRPr="00007E6D" w:rsidRDefault="00CF7AA9" w:rsidP="00CF7AA9">
      <w:pPr>
        <w:spacing w:line="233" w:lineRule="auto"/>
        <w:ind w:left="600" w:right="2784"/>
        <w:rPr>
          <w:rFonts w:eastAsia="Times New Roman"/>
          <w:sz w:val="24"/>
          <w:szCs w:val="24"/>
        </w:rPr>
      </w:pPr>
      <w:r w:rsidRPr="00007E6D">
        <w:rPr>
          <w:rFonts w:eastAsia="Times New Roman"/>
          <w:sz w:val="24"/>
          <w:szCs w:val="24"/>
        </w:rPr>
        <w:t>“Уважение к труду”. / Нәби Дәүлинең “Хезмәткә-хөрмәт” текстындагы лексик-грамматик материал.</w:t>
      </w:r>
    </w:p>
    <w:p w:rsidR="00CF7AA9" w:rsidRPr="00007E6D" w:rsidRDefault="00CF7AA9" w:rsidP="00CF7AA9">
      <w:pPr>
        <w:spacing w:line="25" w:lineRule="exact"/>
        <w:rPr>
          <w:rFonts w:eastAsia="Times New Roman"/>
          <w:sz w:val="24"/>
          <w:szCs w:val="24"/>
        </w:rPr>
      </w:pPr>
    </w:p>
    <w:p w:rsidR="00CF7AA9" w:rsidRPr="00007E6D" w:rsidRDefault="00CF7AA9" w:rsidP="00CF7AA9">
      <w:pPr>
        <w:numPr>
          <w:ilvl w:val="0"/>
          <w:numId w:val="27"/>
        </w:numPr>
        <w:tabs>
          <w:tab w:val="left" w:pos="600"/>
        </w:tabs>
        <w:spacing w:line="233" w:lineRule="auto"/>
        <w:ind w:left="600" w:right="2704" w:hanging="600"/>
        <w:rPr>
          <w:rFonts w:eastAsia="Times New Roman"/>
          <w:sz w:val="24"/>
          <w:szCs w:val="24"/>
        </w:rPr>
      </w:pPr>
      <w:r w:rsidRPr="00007E6D">
        <w:rPr>
          <w:rFonts w:eastAsia="Times New Roman"/>
          <w:sz w:val="24"/>
          <w:szCs w:val="24"/>
        </w:rPr>
        <w:t xml:space="preserve">Изложение. “Нет пользы сожалениям, после сделанного”. / </w:t>
      </w:r>
      <w:proofErr w:type="gramStart"/>
      <w:r w:rsidRPr="00007E6D">
        <w:rPr>
          <w:rFonts w:eastAsia="Times New Roman"/>
          <w:sz w:val="24"/>
          <w:szCs w:val="24"/>
        </w:rPr>
        <w:t>Изложение .</w:t>
      </w:r>
      <w:proofErr w:type="gramEnd"/>
      <w:r w:rsidRPr="00007E6D">
        <w:rPr>
          <w:rFonts w:eastAsia="Times New Roman"/>
          <w:sz w:val="24"/>
          <w:szCs w:val="24"/>
        </w:rPr>
        <w:t xml:space="preserve"> “Эш беткәч, үкенүдән файда юк”</w:t>
      </w:r>
    </w:p>
    <w:p w:rsidR="00CF7AA9" w:rsidRPr="00007E6D" w:rsidRDefault="00CF7AA9" w:rsidP="00CF7AA9">
      <w:pPr>
        <w:spacing w:line="26" w:lineRule="exact"/>
        <w:rPr>
          <w:rFonts w:eastAsia="Times New Roman"/>
          <w:sz w:val="24"/>
          <w:szCs w:val="24"/>
        </w:rPr>
      </w:pPr>
    </w:p>
    <w:p w:rsidR="00CF7AA9" w:rsidRPr="00007E6D" w:rsidRDefault="00CF7AA9" w:rsidP="00CF7AA9">
      <w:pPr>
        <w:numPr>
          <w:ilvl w:val="0"/>
          <w:numId w:val="27"/>
        </w:numPr>
        <w:tabs>
          <w:tab w:val="left" w:pos="600"/>
        </w:tabs>
        <w:spacing w:line="237" w:lineRule="auto"/>
        <w:ind w:left="600" w:right="2604" w:hanging="600"/>
        <w:rPr>
          <w:rFonts w:eastAsia="Times New Roman"/>
          <w:sz w:val="24"/>
          <w:szCs w:val="24"/>
        </w:rPr>
      </w:pPr>
      <w:r w:rsidRPr="00007E6D">
        <w:rPr>
          <w:rFonts w:eastAsia="Times New Roman"/>
          <w:sz w:val="24"/>
          <w:szCs w:val="24"/>
        </w:rPr>
        <w:t>Уважение профессии хлебороба. Лексико - грамматический материал в стихотворении “Нужен хлеб”. Послелог “соң” требующий после себя исходный падеж. / Игенче хезмәтенә хөрмәт- әңгәмә. Роберт Миңнуллин “Ипи кирәк” шигырендәге лексик-грамматик материал. Чыгыш килешен сораучы соң бәйлеге.</w:t>
      </w:r>
    </w:p>
    <w:p w:rsidR="00CF7AA9" w:rsidRPr="00007E6D" w:rsidRDefault="00CF7AA9" w:rsidP="00CF7AA9">
      <w:pPr>
        <w:spacing w:line="23" w:lineRule="exact"/>
        <w:rPr>
          <w:rFonts w:eastAsia="Times New Roman"/>
          <w:sz w:val="24"/>
          <w:szCs w:val="24"/>
        </w:rPr>
      </w:pPr>
    </w:p>
    <w:p w:rsidR="00CF7AA9" w:rsidRPr="00007E6D" w:rsidRDefault="00CF7AA9" w:rsidP="00CF7AA9">
      <w:pPr>
        <w:ind w:left="1760"/>
        <w:rPr>
          <w:rFonts w:eastAsia="Times New Roman"/>
          <w:sz w:val="24"/>
          <w:szCs w:val="24"/>
        </w:rPr>
      </w:pPr>
      <w:r w:rsidRPr="00007E6D">
        <w:rPr>
          <w:rFonts w:eastAsia="Times New Roman"/>
          <w:b/>
          <w:bCs/>
          <w:sz w:val="24"/>
          <w:szCs w:val="24"/>
        </w:rPr>
        <w:t>Здоровье -самое большое богатство /</w:t>
      </w:r>
    </w:p>
    <w:p w:rsidR="00CF7AA9" w:rsidRPr="00007E6D" w:rsidRDefault="00CF7AA9" w:rsidP="00CF7AA9">
      <w:pPr>
        <w:spacing w:line="237" w:lineRule="auto"/>
        <w:ind w:left="2360"/>
        <w:rPr>
          <w:rFonts w:eastAsia="Times New Roman"/>
          <w:sz w:val="24"/>
          <w:szCs w:val="24"/>
        </w:rPr>
      </w:pPr>
      <w:r w:rsidRPr="00007E6D">
        <w:rPr>
          <w:rFonts w:eastAsia="Times New Roman"/>
          <w:b/>
          <w:bCs/>
          <w:sz w:val="24"/>
          <w:szCs w:val="24"/>
        </w:rPr>
        <w:t>Сәламәтлек – зур байлык</w:t>
      </w:r>
    </w:p>
    <w:p w:rsidR="00CF7AA9" w:rsidRPr="00007E6D" w:rsidRDefault="00CF7AA9" w:rsidP="00CF7AA9">
      <w:pPr>
        <w:spacing w:line="8" w:lineRule="exact"/>
        <w:rPr>
          <w:rFonts w:eastAsia="Times New Roman"/>
          <w:sz w:val="24"/>
          <w:szCs w:val="24"/>
        </w:rPr>
      </w:pPr>
    </w:p>
    <w:p w:rsidR="00CF7AA9" w:rsidRPr="00007E6D" w:rsidRDefault="00CF7AA9" w:rsidP="00CF7AA9">
      <w:pPr>
        <w:numPr>
          <w:ilvl w:val="0"/>
          <w:numId w:val="27"/>
        </w:numPr>
        <w:tabs>
          <w:tab w:val="left" w:pos="600"/>
        </w:tabs>
        <w:ind w:left="600" w:hanging="600"/>
        <w:rPr>
          <w:rFonts w:eastAsia="Times New Roman"/>
          <w:sz w:val="24"/>
          <w:szCs w:val="24"/>
        </w:rPr>
      </w:pPr>
      <w:r w:rsidRPr="00007E6D">
        <w:rPr>
          <w:rFonts w:eastAsia="Times New Roman"/>
          <w:sz w:val="24"/>
          <w:szCs w:val="24"/>
        </w:rPr>
        <w:t>Инфинитив. / Инфинитив</w:t>
      </w:r>
    </w:p>
    <w:p w:rsidR="00CF7AA9" w:rsidRPr="00007E6D" w:rsidRDefault="00CF7AA9" w:rsidP="00CF7AA9">
      <w:pPr>
        <w:spacing w:line="19" w:lineRule="exact"/>
        <w:rPr>
          <w:rFonts w:eastAsia="Times New Roman"/>
          <w:sz w:val="24"/>
          <w:szCs w:val="24"/>
        </w:rPr>
      </w:pPr>
    </w:p>
    <w:p w:rsidR="00CF7AA9" w:rsidRPr="00007E6D" w:rsidRDefault="00CF7AA9" w:rsidP="00CF7AA9">
      <w:pPr>
        <w:numPr>
          <w:ilvl w:val="0"/>
          <w:numId w:val="27"/>
        </w:numPr>
        <w:tabs>
          <w:tab w:val="left" w:pos="600"/>
        </w:tabs>
        <w:spacing w:line="236" w:lineRule="auto"/>
        <w:ind w:left="600" w:right="2864" w:hanging="600"/>
        <w:rPr>
          <w:rFonts w:eastAsia="Times New Roman"/>
          <w:sz w:val="24"/>
          <w:szCs w:val="24"/>
        </w:rPr>
      </w:pPr>
      <w:r w:rsidRPr="00007E6D">
        <w:rPr>
          <w:rFonts w:eastAsia="Times New Roman"/>
          <w:sz w:val="24"/>
          <w:szCs w:val="24"/>
        </w:rPr>
        <w:t>Лексико - грамматический материал в тексте “Здоровье – самое большое богатство”. / “Сәламәтлек-зур байлык” текстындагы лексик-грамматик материал.</w:t>
      </w:r>
    </w:p>
    <w:p w:rsidR="00CF7AA9" w:rsidRPr="00007E6D" w:rsidRDefault="00CF7AA9" w:rsidP="00CF7AA9">
      <w:pPr>
        <w:spacing w:line="26" w:lineRule="exact"/>
        <w:rPr>
          <w:rFonts w:eastAsia="Times New Roman"/>
          <w:sz w:val="24"/>
          <w:szCs w:val="24"/>
        </w:rPr>
      </w:pPr>
    </w:p>
    <w:p w:rsidR="00CF7AA9" w:rsidRPr="00007E6D" w:rsidRDefault="00CF7AA9" w:rsidP="00CF7AA9">
      <w:pPr>
        <w:numPr>
          <w:ilvl w:val="0"/>
          <w:numId w:val="27"/>
        </w:numPr>
        <w:tabs>
          <w:tab w:val="left" w:pos="600"/>
        </w:tabs>
        <w:spacing w:line="235" w:lineRule="auto"/>
        <w:ind w:left="600" w:right="2584" w:hanging="600"/>
        <w:rPr>
          <w:rFonts w:eastAsia="Times New Roman"/>
          <w:sz w:val="24"/>
          <w:szCs w:val="24"/>
        </w:rPr>
      </w:pPr>
      <w:r w:rsidRPr="00007E6D">
        <w:rPr>
          <w:rFonts w:eastAsia="Times New Roman"/>
          <w:sz w:val="24"/>
          <w:szCs w:val="24"/>
        </w:rPr>
        <w:t>Имя действия. Склонение по падежам. / Исем фигыль. Исем фигыльнең килеш белән төрләнеше.</w:t>
      </w:r>
    </w:p>
    <w:p w:rsidR="00CF7AA9" w:rsidRPr="00007E6D" w:rsidRDefault="00CF7AA9" w:rsidP="00CF7AA9">
      <w:pPr>
        <w:spacing w:line="21" w:lineRule="exact"/>
        <w:rPr>
          <w:rFonts w:eastAsia="Times New Roman"/>
          <w:sz w:val="24"/>
          <w:szCs w:val="24"/>
        </w:rPr>
      </w:pPr>
    </w:p>
    <w:p w:rsidR="00CF7AA9" w:rsidRPr="00007E6D" w:rsidRDefault="00CF7AA9" w:rsidP="00CF7AA9">
      <w:pPr>
        <w:numPr>
          <w:ilvl w:val="0"/>
          <w:numId w:val="27"/>
        </w:numPr>
        <w:tabs>
          <w:tab w:val="left" w:pos="600"/>
        </w:tabs>
        <w:spacing w:line="236" w:lineRule="auto"/>
        <w:ind w:left="600" w:right="2544" w:hanging="600"/>
        <w:jc w:val="both"/>
        <w:rPr>
          <w:rFonts w:eastAsia="Times New Roman"/>
          <w:sz w:val="24"/>
          <w:szCs w:val="24"/>
        </w:rPr>
      </w:pPr>
      <w:r w:rsidRPr="00007E6D">
        <w:rPr>
          <w:rFonts w:eastAsia="Times New Roman"/>
          <w:sz w:val="24"/>
          <w:szCs w:val="24"/>
        </w:rPr>
        <w:t>Лексико - грамматический материал в тексте “Вред курения сегареты”. / “Тәмәке тартуның зарары” текстындагы лексик-грамматик материал.</w:t>
      </w:r>
    </w:p>
    <w:p w:rsidR="00CF7AA9" w:rsidRPr="00007E6D" w:rsidRDefault="00CF7AA9" w:rsidP="00CF7AA9">
      <w:pPr>
        <w:spacing w:line="13" w:lineRule="exact"/>
        <w:rPr>
          <w:rFonts w:eastAsia="Times New Roman"/>
          <w:sz w:val="24"/>
          <w:szCs w:val="24"/>
        </w:rPr>
      </w:pPr>
    </w:p>
    <w:p w:rsidR="00CF7AA9" w:rsidRPr="00007E6D" w:rsidRDefault="00CF7AA9" w:rsidP="00CF7AA9">
      <w:pPr>
        <w:numPr>
          <w:ilvl w:val="0"/>
          <w:numId w:val="27"/>
        </w:numPr>
        <w:tabs>
          <w:tab w:val="left" w:pos="600"/>
        </w:tabs>
        <w:ind w:left="600" w:hanging="600"/>
        <w:rPr>
          <w:rFonts w:eastAsia="Times New Roman"/>
          <w:sz w:val="24"/>
          <w:szCs w:val="24"/>
        </w:rPr>
      </w:pPr>
      <w:r w:rsidRPr="00007E6D">
        <w:rPr>
          <w:rFonts w:eastAsia="Times New Roman"/>
          <w:sz w:val="24"/>
          <w:szCs w:val="24"/>
        </w:rPr>
        <w:t xml:space="preserve">Диктант. “Вырастим цветы”. </w:t>
      </w:r>
      <w:r w:rsidRPr="00007E6D">
        <w:rPr>
          <w:rFonts w:eastAsia="Times New Roman"/>
          <w:i/>
          <w:iCs/>
          <w:sz w:val="24"/>
          <w:szCs w:val="24"/>
        </w:rPr>
        <w:t>/</w:t>
      </w:r>
      <w:r w:rsidRPr="00007E6D">
        <w:rPr>
          <w:rFonts w:eastAsia="Times New Roman"/>
          <w:sz w:val="24"/>
          <w:szCs w:val="24"/>
        </w:rPr>
        <w:t xml:space="preserve"> Диктант. “Гөлләр үстерик”</w:t>
      </w:r>
    </w:p>
    <w:p w:rsidR="00CF7AA9" w:rsidRPr="00007E6D" w:rsidRDefault="00CF7AA9" w:rsidP="00CF7AA9">
      <w:pPr>
        <w:spacing w:line="20" w:lineRule="exact"/>
        <w:rPr>
          <w:rFonts w:eastAsia="Times New Roman"/>
          <w:sz w:val="24"/>
          <w:szCs w:val="24"/>
        </w:rPr>
      </w:pPr>
    </w:p>
    <w:p w:rsidR="00CF7AA9" w:rsidRPr="00007E6D" w:rsidRDefault="00CF7AA9" w:rsidP="00CF7AA9">
      <w:pPr>
        <w:numPr>
          <w:ilvl w:val="0"/>
          <w:numId w:val="27"/>
        </w:numPr>
        <w:tabs>
          <w:tab w:val="left" w:pos="600"/>
        </w:tabs>
        <w:spacing w:line="237" w:lineRule="auto"/>
        <w:ind w:left="600" w:right="2724" w:hanging="600"/>
        <w:rPr>
          <w:rFonts w:eastAsia="Times New Roman"/>
          <w:sz w:val="24"/>
          <w:szCs w:val="24"/>
        </w:rPr>
      </w:pPr>
      <w:r w:rsidRPr="00007E6D">
        <w:rPr>
          <w:rFonts w:eastAsia="Times New Roman"/>
          <w:sz w:val="24"/>
          <w:szCs w:val="24"/>
        </w:rPr>
        <w:t>Лексико - грамматический материал в тексте “Как влияет алкоголь на организм человека”. Работа над ошибками. / “Аракы кешене нишләтә?” текстындагы лексик-грамматик материал. Хаталар өстендә эш.</w:t>
      </w:r>
    </w:p>
    <w:p w:rsidR="00CF7AA9" w:rsidRPr="00007E6D" w:rsidRDefault="00CF7AA9" w:rsidP="00CF7AA9">
      <w:pPr>
        <w:spacing w:line="11" w:lineRule="exact"/>
        <w:rPr>
          <w:rFonts w:eastAsia="Times New Roman"/>
          <w:sz w:val="24"/>
          <w:szCs w:val="24"/>
        </w:rPr>
      </w:pPr>
    </w:p>
    <w:p w:rsidR="00CF7AA9" w:rsidRPr="00007E6D" w:rsidRDefault="00CF7AA9" w:rsidP="00CF7AA9">
      <w:pPr>
        <w:numPr>
          <w:ilvl w:val="0"/>
          <w:numId w:val="27"/>
        </w:numPr>
        <w:tabs>
          <w:tab w:val="left" w:pos="660"/>
        </w:tabs>
        <w:ind w:left="660" w:hanging="660"/>
        <w:rPr>
          <w:rFonts w:eastAsia="Times New Roman"/>
          <w:sz w:val="24"/>
          <w:szCs w:val="24"/>
        </w:rPr>
      </w:pPr>
      <w:r w:rsidRPr="00007E6D">
        <w:rPr>
          <w:rFonts w:eastAsia="Times New Roman"/>
          <w:sz w:val="24"/>
          <w:szCs w:val="24"/>
        </w:rPr>
        <w:t>Формы обозначения желания. / Теләк белдерү формалары.</w:t>
      </w:r>
    </w:p>
    <w:p w:rsidR="00CF7AA9" w:rsidRPr="00007E6D" w:rsidRDefault="00CF7AA9" w:rsidP="00CF7AA9">
      <w:pPr>
        <w:spacing w:line="24" w:lineRule="exact"/>
        <w:rPr>
          <w:rFonts w:eastAsia="Times New Roman"/>
          <w:sz w:val="24"/>
          <w:szCs w:val="24"/>
        </w:rPr>
      </w:pPr>
    </w:p>
    <w:p w:rsidR="00CF7AA9" w:rsidRPr="00007E6D" w:rsidRDefault="00CF7AA9" w:rsidP="00CF7AA9">
      <w:pPr>
        <w:numPr>
          <w:ilvl w:val="0"/>
          <w:numId w:val="27"/>
        </w:numPr>
        <w:tabs>
          <w:tab w:val="left" w:pos="600"/>
        </w:tabs>
        <w:spacing w:line="236" w:lineRule="auto"/>
        <w:ind w:left="600" w:right="2584" w:hanging="600"/>
        <w:rPr>
          <w:rFonts w:eastAsia="Times New Roman"/>
          <w:sz w:val="24"/>
          <w:szCs w:val="24"/>
        </w:rPr>
      </w:pPr>
      <w:r w:rsidRPr="00007E6D">
        <w:rPr>
          <w:rFonts w:eastAsia="Times New Roman"/>
          <w:sz w:val="24"/>
          <w:szCs w:val="24"/>
        </w:rPr>
        <w:t>Лексико - грамматический материал в тексте “Берегись, белой смерти”. Словарный диктант. / “Ак үлемнән” саклан! текстындагы лексик-грамматик материал. Сүзлек диктанты.</w:t>
      </w:r>
    </w:p>
    <w:p w:rsidR="00CF7AA9" w:rsidRPr="00007E6D" w:rsidRDefault="00CF7AA9" w:rsidP="00CF7AA9">
      <w:pPr>
        <w:spacing w:line="21" w:lineRule="exact"/>
        <w:rPr>
          <w:rFonts w:eastAsia="Times New Roman"/>
          <w:sz w:val="24"/>
          <w:szCs w:val="24"/>
        </w:rPr>
      </w:pPr>
    </w:p>
    <w:p w:rsidR="00CF7AA9" w:rsidRPr="00007E6D" w:rsidRDefault="00CF7AA9" w:rsidP="00CF7AA9">
      <w:pPr>
        <w:numPr>
          <w:ilvl w:val="0"/>
          <w:numId w:val="27"/>
        </w:numPr>
        <w:tabs>
          <w:tab w:val="left" w:pos="600"/>
        </w:tabs>
        <w:spacing w:line="237" w:lineRule="auto"/>
        <w:ind w:left="600" w:right="2484" w:hanging="600"/>
        <w:rPr>
          <w:rFonts w:eastAsia="Times New Roman"/>
          <w:sz w:val="24"/>
          <w:szCs w:val="24"/>
        </w:rPr>
      </w:pPr>
      <w:r w:rsidRPr="00007E6D">
        <w:rPr>
          <w:rFonts w:eastAsia="Times New Roman"/>
          <w:sz w:val="24"/>
          <w:szCs w:val="24"/>
        </w:rPr>
        <w:t>Лексико - грамматический материал в тексте “Что такое гаджет, гаджетомание? Пути избавления”. Работа над ошибками. / “Нәрсә ул гаджет, гаджетомания? Аннан котылу юллары” текстындагы лексик-грамматик материал. Хаталар өстендә эш.</w:t>
      </w:r>
    </w:p>
    <w:p w:rsidR="00CF7AA9" w:rsidRPr="00007E6D" w:rsidRDefault="00F90376" w:rsidP="00CF7AA9">
      <w:pPr>
        <w:spacing w:line="20" w:lineRule="exact"/>
        <w:rPr>
          <w:sz w:val="20"/>
          <w:szCs w:val="20"/>
        </w:rPr>
      </w:pPr>
      <w:r>
        <w:rPr>
          <w:noProof/>
          <w:sz w:val="20"/>
          <w:szCs w:val="20"/>
        </w:rPr>
        <w:pict>
          <v:line id="Shape 253" o:spid="_x0000_s1550" style="position:absolute;z-index:-251404288;visibility:visible;mso-wrap-style:square;mso-wrap-distance-left:9pt;mso-wrap-distance-top:0;mso-wrap-distance-right:9pt;mso-wrap-distance-bottom:0;mso-position-horizontal:absolute;mso-position-horizontal-relative:text;mso-position-vertical:absolute;mso-position-vertical-relative:text" from="-12.7pt,-544.3pt" to="499.65pt,-5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pcvgEAAIMDAAAOAAAAZHJzL2Uyb0RvYy54bWysU9tuEzEQfUfiHyy/k92GZklX2VSoJbxU&#10;EKnwARNfsha+yTbZzd8z9iahgT4h/GB5Lj4z53i8uh+NJgcRonK2ozezmhJhmePK7jv6/dvm3ZKS&#10;mMBy0M6Kjh5FpPfrt29Wg2/F3PVOcxEIgtjYDr6jfUq+rarIemEgzpwXFoPSBQMJzbCveIAB0Y2u&#10;5nXdVIML3AfHRIzofZyCdF3wpRQsfZUyikR0R7G3VPZQ9l3eq/UK2n0A3yt2agP+oQsDymLRC9Qj&#10;JCA/g/oLyigWXHQyzZgzlZNSMVE4IJub+g82zz14UbigONFfZIr/D5Z9OWwDUbyj88V7SiwYfKRS&#10;l2QHyjP42GLWg92GTJCN9tk/OfYjYqy6CmYj+iltlMHkdGRIxiL38SK3GBNh6GwWdbO8XVDCMHb7&#10;oSnlKmjPd32I6bNwhuRDR7WyWQxo4fAUU64O7Tklu6PTim+U1sUI+92DDuQA+PCbsjIZvHKVpi0Z&#10;sJH6rinIV7H4EqLO6+NrEEYlnGCtTEeXJWuaqV4A/2Q51oQ2gdLTGetre9JtkiqLtnP8uA1nPfGl&#10;S6Onqcyj9NIut3//nfUvAAAA//8DAFBLAwQUAAYACAAAACEAGXKqXt8AAAAPAQAADwAAAGRycy9k&#10;b3ducmV2LnhtbEyPTU7DMBBG90jcwRokdq3dAlWSxqmgAollCT2AE7tJVHscxU6acnqGDbCbn6dv&#10;3uS72Vk2mSF0HiWslgKYwdrrDhsJx8+3RQIsRIVaWY9GwtUE2BW3N7nKtL/gh5nK2DAKwZApCW2M&#10;fcZ5qFvjVFj63iDtTn5wKlI7NFwP6kLhzvK1EBvuVId0oVW92bemPpejk7A/vB7OFutu+nrvh/L6&#10;cqzUKKS8v5uft8CimeMfDD/6pA4FOVV+RB2YlbBYPz0SSsVKJMkGGDFpmj4Aq35nvMj5/z+KbwAA&#10;AP//AwBQSwECLQAUAAYACAAAACEAtoM4kv4AAADhAQAAEwAAAAAAAAAAAAAAAAAAAAAAW0NvbnRl&#10;bnRfVHlwZXNdLnhtbFBLAQItABQABgAIAAAAIQA4/SH/1gAAAJQBAAALAAAAAAAAAAAAAAAAAC8B&#10;AABfcmVscy8ucmVsc1BLAQItABQABgAIAAAAIQAOUSpcvgEAAIMDAAAOAAAAAAAAAAAAAAAAAC4C&#10;AABkcnMvZTJvRG9jLnhtbFBLAQItABQABgAIAAAAIQAZcqpe3wAAAA8BAAAPAAAAAAAAAAAAAAAA&#10;ABgEAABkcnMvZG93bnJldi54bWxQSwUGAAAAAAQABADzAAAAJAUAAAAA&#10;" o:allowincell="f" filled="t" strokecolor="#00000a" strokeweight=".48pt">
            <v:stroke joinstyle="miter"/>
            <o:lock v:ext="edit" shapetype="f"/>
          </v:line>
        </w:pict>
      </w:r>
      <w:r>
        <w:rPr>
          <w:noProof/>
          <w:sz w:val="20"/>
          <w:szCs w:val="20"/>
        </w:rPr>
        <w:pict>
          <v:line id="Shape 254" o:spid="_x0000_s1551" style="position:absolute;z-index:-251403264;visibility:visible;mso-wrap-style:square;mso-wrap-distance-left:9pt;mso-wrap-distance-top:0;mso-wrap-distance-right:9pt;mso-wrap-distance-bottom:0;mso-position-horizontal:absolute;mso-position-horizontal-relative:text;mso-position-vertical:absolute;mso-position-vertical-relative:text" from="-12.7pt,-502.25pt" to="499.65pt,-5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ILzvAEAAIMDAAAOAAAAZHJzL2Uyb0RvYy54bWysU02P0zAQvSPxHyzfabKlLd2o6QrtUi4r&#10;qLTwA6a201j4Sx7TpP+esdstW9gTwoeRZ+bled6zs7obrWEHFVF71/KbSc2ZcsJL7fYt//5t827J&#10;GSZwEox3quVHhfxu/fbNagiNmvreG6kiIxKHzRBa3qcUmqpC0SsLOPFBOWp2PlpIlMZ9JSMMxG5N&#10;Na3rRTX4KEP0QiFS9eHU5OvC33VKpK9dhyox03KaLZUYS9zlWK1X0OwjhF6L8xjwD1NY0I4OvVA9&#10;QAL2M+q/qKwW0aPv0kR4W/mu00IVDaTmpv5DzVMPQRUtZA6Gi034/2jFl8M2Mi1bPp3POHNg6ZLK&#10;uSwXyJ4hYEOoe7eNWaAY3VN49OIHUq+6auYEwwk2dtFmOClkY7H7eLFbjYkJKi7m9WI5m3MmqDf7&#10;sHifj6ugef42REyflbcsb1putMtmQAOHR0wn6DMkl9EbLTfamJLE/e7eRHYAuvhNWWf2K5hxbKBB&#10;6tt5Yb7q4UuKOq+Pr1FYnegFG21bviyoDIKmVyA/OVn2CbQ57UmdcWffTlZl03ZeHrcxK8oZ3XSx&#10;4fwq81N6mRfU739n/QsAAP//AwBQSwMEFAAGAAgAAAAhAPAOtxHcAAAADwEAAA8AAABkcnMvZG93&#10;bnJldi54bWxMj8tOhTAQhvcmvkMzJu7OaQ+CEaScGBMfQDRedqUdgUinDS0cfHvrRt3N5cs/39TH&#10;zU5sxTmMjiQc9gIYknZmpF7C89PD7gZYiIqMmhyhhC8McGzOz2pVGXeiR1zb2LMUQqFSEoYYfcV5&#10;0ANaFfbOI6Xdh5utiqmde25mdUrhduKZENfcqpHShUF5vB9Qf7aLlfD26nO9vPTarxm2ndOFi/O7&#10;lJcX290tsIhb/IPhRz+pQ5OcOreQCWySsMuKPKGpOAiRF8ASU5blFbDud8abmv//o/kGAAD//wMA&#10;UEsBAi0AFAAGAAgAAAAhALaDOJL+AAAA4QEAABMAAAAAAAAAAAAAAAAAAAAAAFtDb250ZW50X1R5&#10;cGVzXS54bWxQSwECLQAUAAYACAAAACEAOP0h/9YAAACUAQAACwAAAAAAAAAAAAAAAAAvAQAAX3Jl&#10;bHMvLnJlbHNQSwECLQAUAAYACAAAACEATeSC87wBAACDAwAADgAAAAAAAAAAAAAAAAAuAgAAZHJz&#10;L2Uyb0RvYy54bWxQSwECLQAUAAYACAAAACEA8A63EdwAAAAPAQAADwAAAAAAAAAAAAAAAAAWBAAA&#10;ZHJzL2Rvd25yZXYueG1sUEsFBgAAAAAEAAQA8wAAAB8FAAAAAA==&#10;" o:allowincell="f" filled="t" strokecolor="#00000a" strokeweight=".16931mm">
            <v:stroke joinstyle="miter"/>
            <o:lock v:ext="edit" shapetype="f"/>
          </v:line>
        </w:pict>
      </w:r>
      <w:r>
        <w:rPr>
          <w:noProof/>
          <w:sz w:val="20"/>
          <w:szCs w:val="20"/>
        </w:rPr>
        <w:pict>
          <v:line id="Shape 255" o:spid="_x0000_s1552" style="position:absolute;z-index:-251402240;visibility:visible;mso-wrap-style:square;mso-wrap-distance-left:9pt;mso-wrap-distance-top:0;mso-wrap-distance-right:9pt;mso-wrap-distance-bottom:0;mso-position-horizontal:absolute;mso-position-horizontal-relative:text;mso-position-vertical:absolute;mso-position-vertical-relative:text" from="-12.7pt,-460.25pt" to="499.65pt,-4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MuwEAAIMDAAAOAAAAZHJzL2Uyb0RvYy54bWysU02P0zAQvSPxHyzfabJlW0rUdIV2KZcV&#10;VFr4AVPbaSz8JY9p0n/P2OmWLXBC+GB5Zl7ezHt21nejNeyoImrvWn4zqzlTTnip3aHl375u36w4&#10;wwROgvFOtfykkN9tXr9aD6FRc997I1VkROKwGULL+5RCU1UoemUBZz4oR8XORwuJwnioZISB2K2p&#10;5nW9rAYfZYheKETKPkxFvin8XadE+tJ1qBIzLafZUtlj2fd5rzZraA4RQq/FeQz4hyksaEdNL1QP&#10;kID9iPoPKqtF9Oi7NBPeVr7rtFBFA6m5qX9T89RDUEULmYPhYhP+P1rx+biLTMuWzxcLzhxYuqTS&#10;l+UE2TMEbAh173YxCxSjewqPXnxHqlVXxRxgmGBjF22Gk0I2FrtPF7vVmJig5HJRL1e31FVQ7fbd&#10;8m1uV0Hz/G2ImD4pb1k+tNxol82ABo6PmCboMySn0Rstt9qYEsTD/t5EdgS6+G1ZZ/YrmHFsoEHq&#10;94vCfFXDlxR1Xh/+RmF1ohdstG35qqAyCJpegfzoZDkn0GY6kzrjzr5NVmXT9l6edjEryhHddLHh&#10;/CrzU3oZF9Svf2fzEwAA//8DAFBLAwQUAAYACAAAACEAsPhTpdwAAAANAQAADwAAAGRycy9kb3du&#10;cmV2LnhtbEyPy07DMBBF90j8gzVI7FqH0KAmxKkQEh9AQAV2jj1NIuKHbCcNf8+wQLCbx9GdM/Vh&#10;NRNbMMTRWQE32wwYWuX0aHsBry9Pmz2wmKTVcnIWBXxhhENzeVHLSruzfcalTT2jEBsrKWBIyVec&#10;RzWgkXHrPFranVwwMlEbeq6DPFO4mXieZXfcyNHShUF6fBxQfbazEfD+5ndqPvbKLzm2nVOFS+FD&#10;iOur9eEeWMI1/cHwo0/q0JBT52arI5sEbPJiRygVZZ4VwAgpy/IWWPc74k3N/3/RfAMAAP//AwBQ&#10;SwECLQAUAAYACAAAACEAtoM4kv4AAADhAQAAEwAAAAAAAAAAAAAAAAAAAAAAW0NvbnRlbnRfVHlw&#10;ZXNdLnhtbFBLAQItABQABgAIAAAAIQA4/SH/1gAAAJQBAAALAAAAAAAAAAAAAAAAAC8BAABfcmVs&#10;cy8ucmVsc1BLAQItABQABgAIAAAAIQDb/y4MuwEAAIMDAAAOAAAAAAAAAAAAAAAAAC4CAABkcnMv&#10;ZTJvRG9jLnhtbFBLAQItABQABgAIAAAAIQCw+FOl3AAAAA0BAAAPAAAAAAAAAAAAAAAAABUEAABk&#10;cnMvZG93bnJldi54bWxQSwUGAAAAAAQABADzAAAAHgUAAAAA&#10;" o:allowincell="f" filled="t" strokecolor="#00000a" strokeweight=".16931mm">
            <v:stroke joinstyle="miter"/>
            <o:lock v:ext="edit" shapetype="f"/>
          </v:line>
        </w:pict>
      </w:r>
      <w:r>
        <w:rPr>
          <w:noProof/>
          <w:sz w:val="20"/>
          <w:szCs w:val="20"/>
        </w:rPr>
        <w:pict>
          <v:line id="Shape 256" o:spid="_x0000_s1553" style="position:absolute;z-index:-251401216;visibility:visible;mso-wrap-style:square;mso-wrap-distance-left:9pt;mso-wrap-distance-top:0;mso-wrap-distance-right:9pt;mso-wrap-distance-bottom:0;mso-position-horizontal:absolute;mso-position-horizontal-relative:text;mso-position-vertical:absolute;mso-position-vertical-relative:text" from="-12.7pt,-432.2pt" to="499.65pt,-4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TrvAEAAIMDAAAOAAAAZHJzL2Uyb0RvYy54bWysU02P0zAQvSPxHyzfabJlG0rUdIV2KZcV&#10;VFr4AVPbaSz8JY9p0n/P2O2WLXBC+DDyzLw8z3t2VneTNeygImrvOn4zqzlTTnip3b7j375u3iw5&#10;wwROgvFOdfyokN+tX79ajaFVcz94I1VkROKwHUPHh5RCW1UoBmUBZz4oR83eRwuJ0rivZISR2K2p&#10;5nXdVKOPMkQvFCJVH05Nvi78fa9E+tL3qBIzHafZUomxxF2O1XoF7T5CGLQ4jwH/MIUF7ejQC9UD&#10;JGA/ov6DymoRPfo+zYS3le97LVTRQGpu6t/UPA0QVNFC5mC42IT/j1Z8Pmwj07Lj80XDmQNLl1TO&#10;ZblA9owBW0Ldu23MAsXknsKjF9+RetVVMycYTrCpjzbDSSGbit3Hi91qSkxQsVnUzfJ2wZmg3u27&#10;5m0+roL2+dsQMX1S3rK86bjRLpsBLRweMZ2gz5BcRm+03GhjShL3u3sT2QHo4jdlndmvYMaxkQap&#10;3zeF+aqHLynqvD78jcLqRC/YaNvxZUFlELSDAvnRybJPoM1pT+qMO/t2siqbtvPyuI1ZUc7oposN&#10;51eZn9LLvKB+/TvrnwAAAP//AwBQSwMEFAAGAAgAAAAhADKhK93eAAAADQEAAA8AAABkcnMvZG93&#10;bnJldi54bWxMj8FOwzAQRO9I/IO1SNxah1KqJsSpoAKJYwn9gE1skqjxOrKdNOXrWQ4IbrM7o9m3&#10;+W62vZiMD50jBXfLBISh2umOGgXHj9fFFkSISBp7R0bBxQTYFddXOWbanendTGVsBJdQyFBBG+OQ&#10;SRnq1lgMSzcYYu/TeYuRR99I7fHM5baXqyTZSIsd8YUWB7NvTX0qR6tgf3g5nHqqu+nrbfDl5flY&#10;4ZgodXszPz2CiGaOf2H4wWd0KJipciPpIHoFi9XDmqMstps1K46kaXoPovpdySKX/78ovgEAAP//&#10;AwBQSwECLQAUAAYACAAAACEAtoM4kv4AAADhAQAAEwAAAAAAAAAAAAAAAAAAAAAAW0NvbnRlbnRf&#10;VHlwZXNdLnhtbFBLAQItABQABgAIAAAAIQA4/SH/1gAAAJQBAAALAAAAAAAAAAAAAAAAAC8BAABf&#10;cmVscy8ucmVsc1BLAQItABQABgAIAAAAIQBCKNTrvAEAAIMDAAAOAAAAAAAAAAAAAAAAAC4CAABk&#10;cnMvZTJvRG9jLnhtbFBLAQItABQABgAIAAAAIQAyoSvd3gAAAA0BAAAPAAAAAAAAAAAAAAAAABYE&#10;AABkcnMvZG93bnJldi54bWxQSwUGAAAAAAQABADzAAAAIQUAAAAA&#10;" o:allowincell="f" filled="t" strokecolor="#00000a" strokeweight=".48pt">
            <v:stroke joinstyle="miter"/>
            <o:lock v:ext="edit" shapetype="f"/>
          </v:line>
        </w:pict>
      </w:r>
      <w:r>
        <w:rPr>
          <w:noProof/>
          <w:sz w:val="20"/>
          <w:szCs w:val="20"/>
        </w:rPr>
        <w:pict>
          <v:line id="Shape 257" o:spid="_x0000_s1554" style="position:absolute;z-index:-251400192;visibility:visible;mso-wrap-style:square;mso-wrap-distance-left:9pt;mso-wrap-distance-top:0;mso-wrap-distance-right:9pt;mso-wrap-distance-bottom:0;mso-position-horizontal:absolute;mso-position-horizontal-relative:text;mso-position-vertical:absolute;mso-position-vertical-relative:text" from="-12.7pt,-348.85pt" to="499.65pt,-3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gUvAEAAIMDAAAOAAAAZHJzL2Uyb0RvYy54bWysU8tu2zAQvBfoPxC811LcWHEEy0GR1L0E&#10;rYE0H7DmwyLKF0jWkv++S8px4ranojwsuLuj4c6QWt2NRpODCFE529GrWU2JsMxxZfcdff6++bCk&#10;JCawHLSzoqNHEend+v271eBbMXe901wEgiQ2toPvaJ+Sb6sqsl4YiDPnhcWmdMFAwjTsKx5gQHaj&#10;q3ldN9XgAvfBMREjVh+mJl0XfikFS9+kjCIR3VGcLZUYStzlWK1X0O4D+F6x0xjwD1MYUBYPPVM9&#10;QALyM6g/qIxiwUUn04w5UzkpFRNFA6q5qn9T89SDF0ULmhP92ab4/2jZ18M2EMU7Ol/cUGLB4CWV&#10;c0kuoD2Djy2i7u02ZIFstE/+0bEfEXvVRTMn0U+wUQaT4aiQjMXu49luMSbCsNgs6mZ5vaCEYe/6&#10;pvmYj6ugffnWh5i+CGdI3nRUK5vNgBYOjzFN0BdILkenFd8orUsS9rt7HcgB8OI3ZZ3YL2DakgEH&#10;qW+bwnzRi28p6rw+/Y3CqIQvWCvT0WVBZRC0vQD+2fKyT6D0tEd12p58m6zKpu0cP25DVpQzvOli&#10;w+lV5qf0Ni+o139n/QsAAP//AwBQSwMEFAAGAAgAAAAhAMIC1HjeAAAADQEAAA8AAABkcnMvZG93&#10;bnJldi54bWxMj01OwzAQRvdI3MEaJHatQ4GWhDgVVCCxLKEHmMRDEtUeR7GTppwes0Cwm5+nb97k&#10;29kaMdHgO8cKbpYJCOLa6Y4bBYeP18UDCB+QNRrHpOBMHrbF5UWOmXYnfqepDI2IIewzVNCG0GdS&#10;+roli37peuK4+3SDxRDboZF6wFMMt0aukmQtLXYcL7TY066l+liOVsFu/7I/Gq676eutH8rz86HC&#10;MVHq+mp+egQRaA5/MPzoR3UoolPlRtZeGAWL1f1dRGOxTjcbEBFJ0/QWRPU7kkUu/39RfAMAAP//&#10;AwBQSwECLQAUAAYACAAAACEAtoM4kv4AAADhAQAAEwAAAAAAAAAAAAAAAAAAAAAAW0NvbnRlbnRf&#10;VHlwZXNdLnhtbFBLAQItABQABgAIAAAAIQA4/SH/1gAAAJQBAAALAAAAAAAAAAAAAAAAAC8BAABf&#10;cmVscy8ucmVsc1BLAQItABQABgAIAAAAIQDUM3gUvAEAAIMDAAAOAAAAAAAAAAAAAAAAAC4CAABk&#10;cnMvZTJvRG9jLnhtbFBLAQItABQABgAIAAAAIQDCAtR43gAAAA0BAAAPAAAAAAAAAAAAAAAAABYE&#10;AABkcnMvZG93bnJldi54bWxQSwUGAAAAAAQABADzAAAAIQUAAAAA&#10;" o:allowincell="f" filled="t" strokecolor="#00000a" strokeweight=".48pt">
            <v:stroke joinstyle="miter"/>
            <o:lock v:ext="edit" shapetype="f"/>
          </v:line>
        </w:pict>
      </w:r>
      <w:r>
        <w:rPr>
          <w:noProof/>
          <w:sz w:val="20"/>
          <w:szCs w:val="20"/>
        </w:rPr>
        <w:pict>
          <v:line id="Shape 258" o:spid="_x0000_s1555" style="position:absolute;z-index:-251399168;visibility:visible;mso-wrap-style:square;mso-wrap-distance-left:9pt;mso-wrap-distance-top:0;mso-wrap-distance-right:9pt;mso-wrap-distance-bottom:0;mso-position-horizontal:absolute;mso-position-horizontal-relative:text;mso-position-vertical:absolute;mso-position-vertical-relative:text" from="-12.7pt,-320.75pt" to="499.65pt,-3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3QrvAEAAIMDAAAOAAAAZHJzL2Uyb0RvYy54bWysU02P0zAQvSPxHyzfabJlW0rUdIV2KZcV&#10;VFr4AVPbaSz8JY9p0n/P2OmWLXBC+GB5Zl6e571x1nejNeyoImrvWn4zqzlTTnip3aHl375u36w4&#10;wwROgvFOtfykkN9tXr9aD6FRc997I1VkROKwGULL+5RCU1UoemUBZz4oR8XORwuJwnioZISB2K2p&#10;5nW9rAYfZYheKETKPkxFvin8XadE+tJ1qBIzLafeUtlj2fd5rzZraA4RQq/FuQ34hy4saEeXXqge&#10;IAH7EfUfVFaL6NF3aSa8rXzXaaGKBlJzU/+m5qmHoIoWMgfDxSb8f7Ti83EXmZYtny9oVA4sDanc&#10;y3KC7BkCNoS6d7uYBYrRPYVHL74j1aqrYg4wTLCxizbDSSEbi92ni91qTExQcrmol6vbBWeCarfv&#10;lm/zdRU0z9+GiOmT8pblQ8uNdtkMaOD4iGmCPkNyGr3RcquNKUE87O9NZEegwW/LOrNfwYxjAzVS&#10;v18U5qsavqSo8/rwNwqrE71go23LVwWVQdD0CuRHJ8s5gTbTmdQZd/ZtsiqbtvfytItZUY5o0sWG&#10;86vMT+llXFC//p3NTwAAAP//AwBQSwMEFAAGAAgAAAAhAGHR7indAAAADQEAAA8AAABkcnMvZG93&#10;bnJldi54bWxMj89OhDAQh+8mvkMzJt52yyJshKVsjIkPIJpVb6WdBSKdNrSw+PbWg9Hb/Pnym2+q&#10;42pGtuDkB0sCdtsEGJKyeqBOwOvL0+YemA+StBwtoYAv9HCsr68qWWp7oWdcmtCxGEK+lAL6EFzJ&#10;uVc9Gum31iHF3dlORobYTh3Xk7zEcDPyNEn23MiB4oVeOnzsUX02sxHw/uYyNZ865ZYUm9aq3Ibp&#10;Q4jbm/XhACzgGv5g+NGP6lBHp9bOpD0bBWzSPItoLPbZLgcWkaIo7oC1vyNeV/z/F/U3AAAA//8D&#10;AFBLAQItABQABgAIAAAAIQC2gziS/gAAAOEBAAATAAAAAAAAAAAAAAAAAAAAAABbQ29udGVudF9U&#10;eXBlc10ueG1sUEsBAi0AFAAGAAgAAAAhADj9If/WAAAAlAEAAAsAAAAAAAAAAAAAAAAALwEAAF9y&#10;ZWxzLy5yZWxzUEsBAi0AFAAGAAgAAAAhACNDdCu8AQAAgwMAAA4AAAAAAAAAAAAAAAAALgIAAGRy&#10;cy9lMm9Eb2MueG1sUEsBAi0AFAAGAAgAAAAhAGHR7indAAAADQEAAA8AAAAAAAAAAAAAAAAAFgQA&#10;AGRycy9kb3ducmV2LnhtbFBLBQYAAAAABAAEAPMAAAAgBQAAAAA=&#10;" o:allowincell="f" filled="t" strokecolor="#00000a" strokeweight=".16931mm">
            <v:stroke joinstyle="miter"/>
            <o:lock v:ext="edit" shapetype="f"/>
          </v:line>
        </w:pict>
      </w:r>
      <w:r>
        <w:rPr>
          <w:noProof/>
          <w:sz w:val="20"/>
          <w:szCs w:val="20"/>
        </w:rPr>
        <w:pict>
          <v:line id="Shape 259" o:spid="_x0000_s1556" style="position:absolute;z-index:-251398144;visibility:visible;mso-wrap-style:square;mso-wrap-distance-left:9pt;mso-wrap-distance-top:0;mso-wrap-distance-right:9pt;mso-wrap-distance-bottom:0;mso-position-horizontal:absolute;mso-position-horizontal-relative:text;mso-position-vertical:absolute;mso-position-vertical-relative:text" from="-12.7pt,-306.6pt" to="499.65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NjUvQEAAIMDAAAOAAAAZHJzL2Uyb0RvYy54bWysU8tu2zAQvBfoPxC811Lc2HUEy0GR1L0E&#10;rYE0H7AmKYsoX+Cylvz3XdKOEzc9FeVhwd0dDXeG1PJ2tIbtVUTtXcuvJjVnygkvtdu1/OnH+sOC&#10;M0zgJBjvVMsPCvnt6v275RAaNfW9N1JFRiQOmyG0vE8pNFWFolcWcOKDctTsfLSQKI27SkYYiN2a&#10;alrX82rwUYbohUKk6v2xyVeFv+uUSN+7DlVipuU0WyoxlrjNsVotodlFCL0WpzHgH6awoB0deqa6&#10;hwTsV9RvqKwW0aPv0kR4W/mu00IVDaTmqv5DzWMPQRUtZA6Gs034/2jFt/0mMi1bPp3dcObA0iWV&#10;c1kukD1DwIZQd24Ts0Axusfw4MVPpF510cwJhiNs7KLNcFLIxmL34Wy3GhMTVJzP6vniesaZoN71&#10;p/nHfFwFzfO3IWL6qrxledNyo102AxrYP2A6Qp8huYzeaLnWxpQk7rZ3JrI90MWvyzqxX8CMYwMN&#10;Ut/MCvNFD19T1Hl9/huF1YlesNG25YuCyiBoegXyi5Nln0Cb457UGXfy7WhVNm3r5WETs6Kc0U0X&#10;G06vMj+l13lBvfw7q98AAAD//wMAUEsDBBQABgAIAAAAIQBlkLLQ3QAAAA0BAAAPAAAAZHJzL2Rv&#10;d25yZXYueG1sTI/LTsMwEEX3SPyDNUjsWqfpQ02IUyEkPoCAeOwce5pExGPLdtLw95gFgt08ju6c&#10;qU6LGdmMPgyWBGzWGTAkZfVAnYCX58fVEViIkrQcLaGALwxwqq+vKllqe6EnnJvYsRRCoZQC+hhd&#10;yXlQPRoZ1tYhpd3ZeiNjan3HtZeXFG5GnmfZgRs5ULrQS4cPParPZjIC3t/cTk2vnXJzjk1r1d5G&#10;/yHE7c1yfwcs4hL/YPjRT+pQJ6fWTqQDGwWs8v0uoak4bLY5sIQURbEF1v6OeF3x/1/U3wAAAP//&#10;AwBQSwECLQAUAAYACAAAACEAtoM4kv4AAADhAQAAEwAAAAAAAAAAAAAAAAAAAAAAW0NvbnRlbnRf&#10;VHlwZXNdLnhtbFBLAQItABQABgAIAAAAIQA4/SH/1gAAAJQBAAALAAAAAAAAAAAAAAAAAC8BAABf&#10;cmVscy8ucmVsc1BLAQItABQABgAIAAAAIQC1WNjUvQEAAIMDAAAOAAAAAAAAAAAAAAAAAC4CAABk&#10;cnMvZTJvRG9jLnhtbFBLAQItABQABgAIAAAAIQBlkLLQ3QAAAA0BAAAPAAAAAAAAAAAAAAAAABcE&#10;AABkcnMvZG93bnJldi54bWxQSwUGAAAAAAQABADzAAAAIQUAAAAA&#10;" o:allowincell="f" filled="t" strokecolor="#00000a" strokeweight=".16931mm">
            <v:stroke joinstyle="miter"/>
            <o:lock v:ext="edit" shapetype="f"/>
          </v:line>
        </w:pict>
      </w:r>
      <w:r>
        <w:rPr>
          <w:noProof/>
          <w:sz w:val="20"/>
          <w:szCs w:val="20"/>
        </w:rPr>
        <w:pict>
          <v:line id="Shape 260" o:spid="_x0000_s1557" style="position:absolute;z-index:-251397120;visibility:visible;mso-wrap-style:square;mso-wrap-distance-left:9pt;mso-wrap-distance-top:0;mso-wrap-distance-right:9pt;mso-wrap-distance-bottom:0;mso-position-horizontal:absolute;mso-position-horizontal-relative:text;mso-position-vertical:absolute;mso-position-vertical-relative:text" from="-12.7pt,-264.6pt" to="499.65pt,-2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SRvAEAAIMDAAAOAAAAZHJzL2Uyb0RvYy54bWysU02P0zAQvSPxHyzfabJlG0rUdIV2KZcV&#10;VFr4AVPbaSz8JY9p0n/P2O2WLXBC+DDyzLw8z3t2VneTNeygImrvOn4zqzlTTnip3b7j375u3iw5&#10;wwROgvFOdfyokN+tX79ajaFVcz94I1VkROKwHUPHh5RCW1UoBmUBZz4oR83eRwuJ0rivZISR2K2p&#10;5nXdVKOPMkQvFCJVH05Nvi78fa9E+tL3qBIzHafZUomxxF2O1XoF7T5CGLQ4jwH/MIUF7ejQC9UD&#10;JGA/ov6DymoRPfo+zYS3le97LVTRQGpu6t/UPA0QVNFC5mC42IT/j1Z8Pmwj07Lj84b8cWDpksq5&#10;LBfInjFgS6h7t41ZoJjcU3j04jtSr7pq5gTDCTb10WY4KWRTsft4sVtNiQkqNou6Wd4uOBPUu33X&#10;vM3HVdA+fxsipk/KW5Y3HTfaZTOghcMjphP0GZLL6I2WG21MSeJ+d28iOwBd/KasM/sVzDg20iD1&#10;+0VhvurhS4o6rw9/o7A60Qs22nZ8WVAZBO2gQH50suwTaHPakzrjzr6drMqm7bw8bmNWlDO66WLD&#10;+VXmp/QyL6hf/876JwAAAP//AwBQSwMEFAAGAAgAAAAhAAtY/YjcAAAADQEAAA8AAABkcnMvZG93&#10;bnJldi54bWxMj89OhDAQh+8mvkMzJt52i3UxC1I2xsQHEM2qt9LOApFOG1pYfHvrweht/nz5zTfV&#10;YbUjW3AKgyMJN9sMGJJ2ZqBOwuvL02YPLERFRo2OUMIXBjjUlxeVKo070zMuTexYCqFQKgl9jL7k&#10;POgerQpb55HS7uQmq2Jqp46bSZ1TuB25yLI7btVA6UKvPD72qD+b2Up4f/M7PR877ReBTet07uL0&#10;IeX11fpwDyziGv9g+NFP6lAnp9bNZAIbJWxEvktoKnJRCGAJKYriFlj7O+J1xf9/UX8DAAD//wMA&#10;UEsBAi0AFAAGAAgAAAAhALaDOJL+AAAA4QEAABMAAAAAAAAAAAAAAAAAAAAAAFtDb250ZW50X1R5&#10;cGVzXS54bWxQSwECLQAUAAYACAAAACEAOP0h/9YAAACUAQAACwAAAAAAAAAAAAAAAAAvAQAAX3Jl&#10;bHMvLnJlbHNQSwECLQAUAAYACAAAACEAKShkkbwBAACDAwAADgAAAAAAAAAAAAAAAAAuAgAAZHJz&#10;L2Uyb0RvYy54bWxQSwECLQAUAAYACAAAACEAC1j9iNwAAAANAQAADwAAAAAAAAAAAAAAAAAWBAAA&#10;ZHJzL2Rvd25yZXYueG1sUEsFBgAAAAAEAAQA8wAAAB8FAAAAAA==&#10;" o:allowincell="f" filled="t" strokecolor="#00000a" strokeweight=".16931mm">
            <v:stroke joinstyle="miter"/>
            <o:lock v:ext="edit" shapetype="f"/>
          </v:line>
        </w:pict>
      </w:r>
      <w:r>
        <w:rPr>
          <w:noProof/>
          <w:sz w:val="20"/>
          <w:szCs w:val="20"/>
        </w:rPr>
        <w:pict>
          <v:line id="Shape 261" o:spid="_x0000_s1558" style="position:absolute;z-index:-251396096;visibility:visible;mso-wrap-style:square;mso-wrap-distance-left:9pt;mso-wrap-distance-top:0;mso-wrap-distance-right:9pt;mso-wrap-distance-bottom:0;mso-position-horizontal:absolute;mso-position-horizontal-relative:text;mso-position-vertical:absolute;mso-position-vertical-relative:text" from="-12.7pt,-236.5pt" to="499.6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uvAEAAIMDAAAOAAAAZHJzL2Uyb0RvYy54bWysU02P0zAQvSPxHyzfqdOyDd2o6QrtUi4r&#10;qLTwA6a201j4S7Zp0n/P2OmWLewJ4cPIM/PyPO/ZWd+NRpOjDFE529L5rKJEWu6EsoeWfv+2fbei&#10;JCawArSzsqUnGend5u2b9eAbuXC900IGgiQ2NoNvaZ+SbxiLvJcG4sx5abHZuWAgYRoOTAQYkN1o&#10;tqiqmg0uCB8clzFi9WFq0k3h7zrJ09euizIR3VKcLZUYStznyDZraA4BfK/4eQz4hykMKIuHXqge&#10;IAH5GdRfVEbx4KLr0ow7w1zXKS6LBlQzr/5Q89SDl0ULmhP9xab4/2j5l+MuECVauqjnlFgweEnl&#10;XJILaM/gY4Ooe7sLWSAf7ZN/dPxHxB67auYk+gk2dsFkOCokY7H7dLFbjolwLNbLql7dLCnh2Lv5&#10;UL/PxzFonr/1IabP0hmSNy3VymYzoIHjY0wT9BmSy9FpJbZK65KEw/5eB3IEvPhtWWf2K5i2ZMBB&#10;qttlYb7qxZcUVV4fX6MwKuEL1sq0dFVQGQRNL0F8sqLsEyg97VGdtmffJquyaXsnTruQFeUMb7rY&#10;cH6V+Sm9zAvq97+z+QUAAP//AwBQSwMEFAAGAAgAAAAhAEThLOLdAAAADQEAAA8AAABkcnMvZG93&#10;bnJldi54bWxMj81OxDAMhO9IvENkJG67Kd0u0NJ0hZB4AMqKn1uamLai+VGSdsvbYw4IbrZnNP6m&#10;PqxmYguGODor4GqbAUOrnB5tL+D4/Li5BRaTtFpOzqKAL4xwaM7Pallpd7JPuLSpZxRiYyUFDCn5&#10;ivOoBjQybp1HS9qHC0YmWkPPdZAnCjcTz7Psmhs5WvowSI8PA6rPdjYC3l59oeaXXvklx7Zzau9S&#10;eBfi8mK9vwOWcE1/ZvjBJ3RoiKlzs9WRTQI2+b4gKw3FzY5akaUsyx2w7vfEm5r/b9F8AwAA//8D&#10;AFBLAQItABQABgAIAAAAIQC2gziS/gAAAOEBAAATAAAAAAAAAAAAAAAAAAAAAABbQ29udGVudF9U&#10;eXBlc10ueG1sUEsBAi0AFAAGAAgAAAAhADj9If/WAAAAlAEAAAsAAAAAAAAAAAAAAAAALwEAAF9y&#10;ZWxzLy5yZWxzUEsBAi0AFAAGAAgAAAAhAL8zyG68AQAAgwMAAA4AAAAAAAAAAAAAAAAALgIAAGRy&#10;cy9lMm9Eb2MueG1sUEsBAi0AFAAGAAgAAAAhAEThLOLdAAAADQEAAA8AAAAAAAAAAAAAAAAAFgQA&#10;AGRycy9kb3ducmV2LnhtbFBLBQYAAAAABAAEAPMAAAAgBQAAAAA=&#10;" o:allowincell="f" filled="t" strokecolor="#00000a" strokeweight=".16931mm">
            <v:stroke joinstyle="miter"/>
            <o:lock v:ext="edit" shapetype="f"/>
          </v:line>
        </w:pict>
      </w:r>
      <w:r>
        <w:rPr>
          <w:noProof/>
          <w:sz w:val="20"/>
          <w:szCs w:val="20"/>
        </w:rPr>
        <w:pict>
          <v:line id="Shape 262" o:spid="_x0000_s1559" style="position:absolute;z-index:-251395072;visibility:visible;mso-wrap-style:square;mso-wrap-distance-left:9pt;mso-wrap-distance-top:0;mso-wrap-distance-right:9pt;mso-wrap-distance-bottom:0;mso-position-horizontal:absolute;mso-position-horizontal-relative:text;mso-position-vertical:absolute;mso-position-vertical-relative:text" from="-12.7pt,-194.5pt" to="499.6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21vAEAAIMDAAAOAAAAZHJzL2Uyb0RvYy54bWysU02P0zAQvSPxHyzfabJlG0rUdIV2KZcV&#10;VFr4AVPbaSz8JY9p0n/P2O2WLXBC+DDyzLw8z3t2VneTNeygImrvOn4zqzlTTnip3b7j375u3iw5&#10;wwROgvFOdfyokN+tX79ajaFVcz94I1VkROKwHUPHh5RCW1UoBmUBZz4oR83eRwuJ0rivZISR2K2p&#10;5nXdVKOPMkQvFCJVH05Nvi78fa9E+tL3qBIzHafZUomxxF2O1XoF7T5CGLQ4jwH/MIUF7ejQC9UD&#10;JGA/ov6DymoRPfo+zYS3le97LVTRQGpu6t/UPA0QVNFC5mC42IT/j1Z8Pmwj07Lj82bOmQNLl1TO&#10;ZblA9owBW0Ldu23MAsXknsKjF9+RetVVMycYTrCpjzbDSSGbit3Hi91qSkxQsVnUzfJ2wZmg3u27&#10;5m0+roL2+dsQMX1S3rK86bjRLpsBLRweMZ2gz5BcRm+03GhjShL3u3sT2QHo4jdlndmvYMaxkQap&#10;3y8K81UPX1LUeX34G4XViV6w0bbjy4LKIGgHBfKjk2WfQJvTntQZd/btZFU2beflcRuzopzRTRcb&#10;zq8yP6WXeUH9+nfWPwEAAP//AwBQSwMEFAAGAAgAAAAhAME7h23dAAAADQEAAA8AAABkcnMvZG93&#10;bnJldi54bWxMj81OwzAQhO9IvIO1SNxah7RFTRqnQkg8AAEVuDn2NomIf2Q7aXh7lgOC2+7OaPab&#10;6riYkc0Y4uCsgLt1BgytcnqwnYDXl6fVHlhM0mo5OosCvjDCsb6+qmSp3cU+49ykjlGIjaUU0Kfk&#10;S86j6tHIuHYeLWlnF4xMtIaO6yAvFG5GnmfZPTdysPShlx4fe1SfzWQEvL/5rZpOnfJzjk3r1M6l&#10;8CHE7c3ycACWcEl/ZvjBJ3Soial1k9WRjQJW+W5LVho2+4JakaUoig2w9vfE64r/b1F/AwAA//8D&#10;AFBLAQItABQABgAIAAAAIQC2gziS/gAAAOEBAAATAAAAAAAAAAAAAAAAAAAAAABbQ29udGVudF9U&#10;eXBlc10ueG1sUEsBAi0AFAAGAAgAAAAhADj9If/WAAAAlAEAAAsAAAAAAAAAAAAAAAAALwEAAF9y&#10;ZWxzLy5yZWxzUEsBAi0AFAAGAAgAAAAhAEQZTbW8AQAAgwMAAA4AAAAAAAAAAAAAAAAALgIAAGRy&#10;cy9lMm9Eb2MueG1sUEsBAi0AFAAGAAgAAAAhAME7h23dAAAADQEAAA8AAAAAAAAAAAAAAAAAFgQA&#10;AGRycy9kb3ducmV2LnhtbFBLBQYAAAAABAAEAPMAAAAgBQAAAAA=&#10;" o:allowincell="f" filled="t" strokecolor="#00000a" strokeweight=".16931mm">
            <v:stroke joinstyle="miter"/>
            <o:lock v:ext="edit" shapetype="f"/>
          </v:line>
        </w:pict>
      </w:r>
      <w:r>
        <w:rPr>
          <w:noProof/>
          <w:sz w:val="20"/>
          <w:szCs w:val="20"/>
        </w:rPr>
        <w:pict>
          <v:line id="Shape 263" o:spid="_x0000_s1560" style="position:absolute;z-index:-251394048;visibility:visible;mso-wrap-style:square;mso-wrap-distance-left:9pt;mso-wrap-distance-top:0;mso-wrap-distance-right:9pt;mso-wrap-distance-bottom:0;mso-position-horizontal:absolute;mso-position-horizontal-relative:text;mso-position-vertical:absolute;mso-position-vertical-relative:text" from="-12.7pt,-180.35pt" to="499.65pt,-1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52vQEAAIMDAAAOAAAAZHJzL2Uyb0RvYy54bWysU9uO0zAQfUfiHyy/02TLbilR0xXapbys&#10;oNLCB0xtp7HwTR7TpH/P2GnLFnhC+MHyXHxmzvF4dT9aww4qovau5TezmjPlhJfa7Vv+7evmzZIz&#10;TOAkGO9Uy48K+f369avVEBo19703UkVGIA6bIbS8Tyk0VYWiVxZw5oNyFOx8tJDIjPtKRhgI3Zpq&#10;XteLavBRhuiFQiTv4xTk64LfdUqkL12HKjHTcuotlT2WfZf3ar2CZh8h9Fqc2oB/6MKCdlT0AvUI&#10;CdiPqP+AslpEj75LM+Ft5btOC1U4EJub+jc2zz0EVbiQOBguMuH/gxWfD9vItGz5fPGWMweWHqnU&#10;ZdlB8gwBG8p6cNuYCYrRPYcnL74jxaqrYDYwTGljF21OJ4ZsLHIfL3KrMTFBzsVdvVje3nEmKHb7&#10;bipXQXO+GyKmT8pblg8tN9plMaCBwxOmXB2ac0p2ozdabrQxxYj73YOJ7AD08JuyMhm6cpVmHBuo&#10;kfr9oiBfxfAlRJ3Xh79BWJ1ogo22LV+WrGmmegXyo5NUE5oE2kxnqm/cSbdJqizazsvjNp71pJcu&#10;jZ6mMo/SS7vc/vV31j8BAAD//wMAUEsDBBQABgAIAAAAIQCuRCfS3gAAAA0BAAAPAAAAZHJzL2Rv&#10;d25yZXYueG1sTI9NTsMwEEb3SNzBGiR2rU0LhYQ4FVQgsSyhB5jEJolqjyPbSVNOj1kg2M3P0zdv&#10;iu1sDZu0D70jCTdLAUxT41RPrYTDx+viAViISAqNIy3hrANsy8uLAnPlTvSupyq2LIVQyFFCF+OQ&#10;cx6aTlsMSzdoSrtP5y3G1PqWK4+nFG4NXwmx4RZ7Shc6HPSu082xGq2E3f5lfzTU9NPX2+Cr8/Oh&#10;xlFIeX01Pz0Ci3qOfzD86Cd1KJNT7UZSgRkJi9XdbUJTsd6Ie2AJybJsDaz+HfGy4P+/KL8BAAD/&#10;/wMAUEsBAi0AFAAGAAgAAAAhALaDOJL+AAAA4QEAABMAAAAAAAAAAAAAAAAAAAAAAFtDb250ZW50&#10;X1R5cGVzXS54bWxQSwECLQAUAAYACAAAACEAOP0h/9YAAACUAQAACwAAAAAAAAAAAAAAAAAvAQAA&#10;X3JlbHMvLnJlbHNQSwECLQAUAAYACAAAACEAsP+edr0BAACDAwAADgAAAAAAAAAAAAAAAAAuAgAA&#10;ZHJzL2Uyb0RvYy54bWxQSwECLQAUAAYACAAAACEArkQn0t4AAAANAQAADwAAAAAAAAAAAAAAAAAX&#10;BAAAZHJzL2Rvd25yZXYueG1sUEsFBgAAAAAEAAQA8wAAACIFAAAAAA==&#10;" o:allowincell="f" filled="t" strokecolor="#00000a" strokeweight=".48pt">
            <v:stroke joinstyle="miter"/>
            <o:lock v:ext="edit" shapetype="f"/>
          </v:line>
        </w:pict>
      </w:r>
      <w:r>
        <w:rPr>
          <w:noProof/>
          <w:sz w:val="20"/>
          <w:szCs w:val="20"/>
        </w:rPr>
        <w:pict>
          <v:line id="Shape 264" o:spid="_x0000_s1561" style="position:absolute;z-index:-251393024;visibility:visible;mso-wrap-style:square;mso-wrap-distance-left:9pt;mso-wrap-distance-top:0;mso-wrap-distance-right:9pt;mso-wrap-distance-bottom:0;mso-position-horizontal:absolute;mso-position-horizontal-relative:text;mso-position-vertical:absolute;mso-position-vertical-relative:text" from="-12.7pt,-124.65pt" to="499.65pt,-1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bZvAEAAIMDAAAOAAAAZHJzL2Uyb0RvYy54bWysU02P0zAQvSPxHyzfqbOlDd2o6QrtUi4r&#10;qLTwA6a201j4S7Zp0n/P2OmWLewJ4cPIM/PyPO/ZWd+NRpOjDFE529KbWUWJtNwJZQ8t/f5t+25F&#10;SUxgBWhnZUtPMtK7zds368E3cu56p4UMBElsbAbf0j4l3zAWeS8NxJnz0mKzc8FAwjQcmAgwILvR&#10;bF5VNRtcED44LmPE6sPUpJvC33WSp69dF2UiuqU4WyoxlLjPkW3W0BwC+F7x8xjwD1MYUBYPvVA9&#10;QALyM6i/qIziwUXXpRl3hrmuU1wWDajmpvpDzVMPXhYtaE70F5vi/6PlX467QJRo6bxeUGLB4CWV&#10;c0kuoD2Djw2i7u0uZIF8tE/+0fEfEXvsqpmT6CfY2AWT4aiQjMXu08VuOSbCsVgvq3q1WFLCsbf4&#10;UL/PxzFonr/1IabP0hmSNy3VymYzoIHjY0wT9BmSy9FpJbZK65KEw/5eB3IEvPhtWWf2K5i2ZMBB&#10;qttlYb7qxZcUVV4fX6MwKuEL1sq0dFVQGQRNL0F8sqLsEyg97VGdtmffJquyaXsnTruQFeUMb7rY&#10;cH6V+Sm9zAvq97+z+QUAAP//AwBQSwMEFAAGAAgAAAAhAIOG/+HbAAAADQEAAA8AAABkcnMvZG93&#10;bnJldi54bWxMj81OhTAQhfcmvkMzJu7uLSLXCFJujIkPIBp/dqUdgUinTVu4+PaWhdHdmTknZ76p&#10;j6uZ2II+jJYEXO0zYEjK6pF6AS/Pj7tbYCFK0nKyhAK+McCxOT+rZaXtiZ5waWPPUgmFSgoYYnQV&#10;50ENaGTYW4eUvE/rjYxp9D3XXp5SuZl4nmU33MiR0oVBOnwYUH21sxHw/uYKNb/2yi05tp1VBxv9&#10;hxCXF+v9HbCIa/wLw4af0KFJTJ2dSQc2CdjlhyJFN1GU18BSpCw30f2ueFPz/180PwAAAP//AwBQ&#10;SwECLQAUAAYACAAAACEAtoM4kv4AAADhAQAAEwAAAAAAAAAAAAAAAAAAAAAAW0NvbnRlbnRfVHlw&#10;ZXNdLnhtbFBLAQItABQABgAIAAAAIQA4/SH/1gAAAJQBAAALAAAAAAAAAAAAAAAAAC8BAABfcmVs&#10;cy8ucmVsc1BLAQItABQABgAIAAAAIQDzSjbZvAEAAIMDAAAOAAAAAAAAAAAAAAAAAC4CAABkcnMv&#10;ZTJvRG9jLnhtbFBLAQItABQABgAIAAAAIQCDhv/h2wAAAA0BAAAPAAAAAAAAAAAAAAAAABYEAABk&#10;cnMvZG93bnJldi54bWxQSwUGAAAAAAQABADzAAAAHgUAAAAA&#10;" o:allowincell="f" filled="t" strokecolor="#00000a" strokeweight=".16931mm">
            <v:stroke joinstyle="miter"/>
            <o:lock v:ext="edit" shapetype="f"/>
          </v:line>
        </w:pict>
      </w:r>
      <w:r>
        <w:rPr>
          <w:noProof/>
          <w:sz w:val="20"/>
          <w:szCs w:val="20"/>
        </w:rPr>
        <w:pict>
          <v:line id="Shape 265" o:spid="_x0000_s1562" style="position:absolute;z-index:-251392000;visibility:visible;mso-wrap-style:square;mso-wrap-distance-left:9pt;mso-wrap-distance-top:0;mso-wrap-distance-right:9pt;mso-wrap-distance-bottom:0;mso-position-horizontal:absolute;mso-position-horizontal-relative:text;mso-position-vertical:absolute;mso-position-vertical-relative:text" from="-12.7pt,-110.25pt" to="499.6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UavAEAAIMDAAAOAAAAZHJzL2Uyb0RvYy54bWysU01vEzEQvSPxHyzfyW5Du6SrbCrUEi4V&#10;RCr8gIntzVr4Sx6T3fx7xk4aGugJ4YPlmXn7Zt6zd3k3WcP2KqL2ruNXs5oz5YSX2u06/v3b+t2C&#10;M0zgJBjvVMcPCvnd6u2b5RhaNfeDN1JFRiQO2zF0fEgptFWFYlAWcOaDclTsfbSQKIy7SkYYid2a&#10;al7XTTX6KEP0QiFS9uFY5KvC3/dKpK99jyox03GaLZU9ln2b92q1hHYXIQxanMaAf5jCgnbU9Ez1&#10;AAnYz6j/orJaRI++TzPhbeX7XgtVNJCaq/oPNU8DBFW0kDkYzjbh/6MVX/abyLTs+Ly54cyBpUsq&#10;fVlOkD1jwJZQ924Ts0Axuafw6MUPpFp1UcwBhiNs6qPNcFLIpmL34Wy3mhITlGxu6mZxTV0F1a4/&#10;NO9zuwra529DxPRZecvyoeNGu2wGtLB/xHSEPkNyGr3Rcq2NKUHcbe9NZHugi1+XdWK/gBnHRhqk&#10;vm0K80UNX1LUeX18jcLqRC/YaNvxRUFlELSDAvnJyXJOoM3xTOqMO/l2tCqbtvXysIlZUY7oposN&#10;p1eZn9LLuKB+/zurXwAAAP//AwBQSwMEFAAGAAgAAAAhAN8MtFveAAAADQEAAA8AAABkcnMvZG93&#10;bnJldi54bWxMj01OwzAQRvdI3MEaJHat3UARSeNUUIHEsg09gBMPSVR7HMVOmnJ63AWC3fw8ffMm&#10;387WsAkH3zmSsFoKYEi10x01Eo6f74tnYD4o0so4QgkX9LAtbm9ylWl3pgNOZWhYDCGfKQltCH3G&#10;ua9btMovXY8Ud19usCrEdmi4HtQ5hlvDEyGeuFUdxQut6nHXYn0qRytht3/bnwzV3fT90Q/l5fVY&#10;qVFIeX83v2yABZzDHwxX/agORXSq3EjaMyNhkawfI3otErEGFpE0TR+AVb8jXuT8/xfFDwAAAP//&#10;AwBQSwECLQAUAAYACAAAACEAtoM4kv4AAADhAQAAEwAAAAAAAAAAAAAAAAAAAAAAW0NvbnRlbnRf&#10;VHlwZXNdLnhtbFBLAQItABQABgAIAAAAIQA4/SH/1gAAAJQBAAALAAAAAAAAAAAAAAAAAC8BAABf&#10;cmVscy8ucmVsc1BLAQItABQABgAIAAAAIQAHrOUavAEAAIMDAAAOAAAAAAAAAAAAAAAAAC4CAABk&#10;cnMvZTJvRG9jLnhtbFBLAQItABQABgAIAAAAIQDfDLRb3gAAAA0BAAAPAAAAAAAAAAAAAAAAABYE&#10;AABkcnMvZG93bnJldi54bWxQSwUGAAAAAAQABADzAAAAIQUAAAAA&#10;" o:allowincell="f" filled="t" strokecolor="#00000a" strokeweight=".48pt">
            <v:stroke joinstyle="miter"/>
            <o:lock v:ext="edit" shapetype="f"/>
          </v:line>
        </w:pict>
      </w:r>
      <w:r>
        <w:rPr>
          <w:noProof/>
          <w:sz w:val="20"/>
          <w:szCs w:val="20"/>
        </w:rPr>
        <w:pict>
          <v:line id="Shape 266" o:spid="_x0000_s1563" style="position:absolute;z-index:-251390976;visibility:visible;mso-wrap-style:square;mso-wrap-distance-left:9pt;mso-wrap-distance-top:0;mso-wrap-distance-right:9pt;mso-wrap-distance-bottom:0;mso-position-horizontal:absolute;mso-position-horizontal-relative:text;mso-position-vertical:absolute;mso-position-vertical-relative:text" from="-12.7pt,-68.45pt" to="499.65pt,-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mDBvAEAAIMDAAAOAAAAZHJzL2Uyb0RvYy54bWysU01vEzEQvSPxHyzfyW5Du6SrbCrUEi4V&#10;RCr8gIntzVr4Sx6T3fx7xk4aGugJ4cPIM/P2ed6zd3k3WcP2KqL2ruNXs5oz5YSX2u06/v3b+t2C&#10;M0zgJBjvVMcPCvnd6u2b5RhaNfeDN1JFRiQO2zF0fEgptFWFYlAWcOaDctTsfbSQKI27SkYYid2a&#10;al7XTTX6KEP0QiFS9eHY5KvC3/dKpK99jyox03GaLZUYS9zmWK2W0O4ihEGL0xjwD1NY0I4OPVM9&#10;QAL2M+q/qKwW0aPv00x4W/m+10IVDaTmqv5DzdMAQRUtZA6Gs034/2jFl/0mMi07Pm8azhxYuqRy&#10;LssFsmcM2BLq3m1iFigm9xQevfiB1KsumjnBcIRNfbQZTgrZVOw+nO1WU2KCis1N3SyubzgT1Lv+&#10;0LzPx1XQPn8bIqbPyluWNx032mUzoIX9I6Yj9BmSy+iNlmttTEnibntvItsDXfy6rBP7Bcw4NtIg&#10;9W1TmC96+JKizuvjaxRWJ3rBRtuOLwoqg6AdFMhPTpZ9Am2Oe1Jn3Mm3o1XZtK2Xh03MinJGN11s&#10;OL3K/JRe5gX1+99Z/QIAAP//AwBQSwMEFAAGAAgAAAAhADyyZ0XeAAAADQEAAA8AAABkcnMvZG93&#10;bnJldi54bWxMj01OwzAQRvdI3MEaJHat0xYqEuJUUIHEsoQeYBIPSdR4HNlOmnJ6zALBbn6evnmT&#10;72bTi4mc7ywrWC0TEMS11R03Co4fr4sHED4ga+wtk4ILedgV11c5Ztqe+Z2mMjQihrDPUEEbwpBJ&#10;6euWDPqlHYjj7tM6gyG2rpHa4TmGm16uk2QrDXYcL7Q40L6l+lSORsH+8HI49Vx309fb4MrL87HC&#10;MVHq9mZ+egQRaA5/MPzoR3UoolNlR9Ze9AoW6/u7iMZitdmmICKSpukGRPU7kkUu/39RfAMAAP//&#10;AwBQSwECLQAUAAYACAAAACEAtoM4kv4AAADhAQAAEwAAAAAAAAAAAAAAAAAAAAAAW0NvbnRlbnRf&#10;VHlwZXNdLnhtbFBLAQItABQABgAIAAAAIQA4/SH/1gAAAJQBAAALAAAAAAAAAAAAAAAAAC8BAABf&#10;cmVscy8ucmVsc1BLAQItABQABgAIAAAAIQD8hmDBvAEAAIMDAAAOAAAAAAAAAAAAAAAAAC4CAABk&#10;cnMvZTJvRG9jLnhtbFBLAQItABQABgAIAAAAIQA8smdF3gAAAA0BAAAPAAAAAAAAAAAAAAAAABYE&#10;AABkcnMvZG93bnJldi54bWxQSwUGAAAAAAQABADzAAAAIQUAAAAA&#10;" o:allowincell="f" filled="t" strokecolor="#00000a" strokeweight=".48pt">
            <v:stroke joinstyle="miter"/>
            <o:lock v:ext="edit" shapetype="f"/>
          </v:line>
        </w:pict>
      </w:r>
      <w:r>
        <w:rPr>
          <w:noProof/>
          <w:sz w:val="20"/>
          <w:szCs w:val="20"/>
        </w:rPr>
        <w:pict>
          <v:line id="Shape 267" o:spid="_x0000_s1564" style="position:absolute;z-index:-251389952;visibility:visible;mso-wrap-style:square;mso-wrap-distance-left:9pt;mso-wrap-distance-top:0;mso-wrap-distance-right:9pt;mso-wrap-distance-bottom:0;mso-position-horizontal:absolute;mso-position-horizontal-relative:text;mso-position-vertical:absolute;mso-position-vertical-relative:text" from="-12.7pt,1.1pt" to="499.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MCvAEAAIMDAAAOAAAAZHJzL2Uyb0RvYy54bWysU8tu2zAQvBfoPxC811LcWHEEy0GR1L0E&#10;rYE0H7DmwyLKF0jWkv++S8px4ranojwsuLuj4c6QWt2NRpODCFE529GrWU2JsMxxZfcdff6++bCk&#10;JCawHLSzoqNHEend+v271eBbMXe901wEgiQ2toPvaJ+Sb6sqsl4YiDPnhcWmdMFAwjTsKx5gQHaj&#10;q3ldN9XgAvfBMREjVh+mJl0XfikFS9+kjCIR3VGcLZUYStzlWK1X0O4D+F6x0xjwD1MYUBYPPVM9&#10;QALyM6g/qIxiwUUn04w5UzkpFRNFA6q5qn9T89SDF0ULmhP92ab4/2jZ18M2EMU7Om9uKLFg8JLK&#10;uSQX0J7BxxZR93YbskA22if/6NiPiL3qopmT6CfYKIPJcFRIxmL38Wy3GBNhWGwWdbO8XlDCsHd9&#10;03zMx1XQvnzrQ0xfhDMkbzqqlc1mQAuHx5gm6Askl6PTim+U1iUJ+929DuQAePGbsk7sFzBtyYCD&#10;1LeLwnzRi28p6rw+/Y3CqIQvWCvT0WVBZRC0vQD+2fKyT6D0tEd12p58m6zKpu0cP25DVpQzvOli&#10;w+lV5qf0Ni+o139n/QsAAP//AwBQSwMEFAAGAAgAAAAhAKgztWTYAAAABwEAAA8AAABkcnMvZG93&#10;bnJldi54bWxMjsFKxDAURfeC/xCe4G4mNc6IrU0HEfwAq4y6S5NnW2xeQpJ26t8b3ejyci/nnvqw&#10;2oktGOLoSMLVtgCGpJ0ZqZfw8vy4uQUWkyKjJkco4QsjHJrzs1pVxp3oCZc29SxDKFZKwpCSrziP&#10;ekCr4tZ5pNx9uGBVyjH03AR1ynA7cVEUN9yqkfLDoDw+DKg/29lKeHv1Oz0fe+0XgW3n9N6l8C7l&#10;5cV6fwcs4Zr+xvCjn9WhyU6dm8lENknYiP0uTyUIASz3ZVleA+t+M29q/t+/+QYAAP//AwBQSwEC&#10;LQAUAAYACAAAACEAtoM4kv4AAADhAQAAEwAAAAAAAAAAAAAAAAAAAAAAW0NvbnRlbnRfVHlwZXNd&#10;LnhtbFBLAQItABQABgAIAAAAIQA4/SH/1gAAAJQBAAALAAAAAAAAAAAAAAAAAC8BAABfcmVscy8u&#10;cmVsc1BLAQItABQABgAIAAAAIQAIYLMCvAEAAIMDAAAOAAAAAAAAAAAAAAAAAC4CAABkcnMvZTJv&#10;RG9jLnhtbFBLAQItABQABgAIAAAAIQCoM7Vk2AAAAAcBAAAPAAAAAAAAAAAAAAAAABYEAABkcnMv&#10;ZG93bnJldi54bWxQSwUGAAAAAAQABADzAAAAGwUAAAAA&#10;" o:allowincell="f" filled="t" strokecolor="#00000a" strokeweight=".16931mm">
            <v:stroke joinstyle="miter"/>
            <o:lock v:ext="edit" shapetype="f"/>
          </v:line>
        </w:pict>
      </w:r>
    </w:p>
    <w:p w:rsidR="00CF7AA9" w:rsidRPr="00007E6D" w:rsidRDefault="00CF7AA9" w:rsidP="00CF7AA9">
      <w:pPr>
        <w:spacing w:line="3" w:lineRule="exact"/>
        <w:rPr>
          <w:sz w:val="20"/>
          <w:szCs w:val="20"/>
        </w:rPr>
      </w:pPr>
    </w:p>
    <w:p w:rsidR="00CF7AA9" w:rsidRPr="00007E6D" w:rsidRDefault="00CF7AA9" w:rsidP="00CF7AA9">
      <w:pPr>
        <w:ind w:right="1884"/>
        <w:jc w:val="center"/>
        <w:rPr>
          <w:sz w:val="20"/>
          <w:szCs w:val="20"/>
        </w:rPr>
      </w:pPr>
      <w:r w:rsidRPr="00007E6D">
        <w:rPr>
          <w:rFonts w:eastAsia="Times New Roman"/>
          <w:b/>
          <w:bCs/>
          <w:sz w:val="24"/>
          <w:szCs w:val="24"/>
        </w:rPr>
        <w:t>Не кто, не что не забыто / Беркем дә, бернәрсә дә</w:t>
      </w:r>
    </w:p>
    <w:p w:rsidR="00CF7AA9" w:rsidRPr="00007E6D" w:rsidRDefault="00CF7AA9" w:rsidP="00CF7AA9">
      <w:pPr>
        <w:spacing w:line="2" w:lineRule="exact"/>
        <w:rPr>
          <w:sz w:val="20"/>
          <w:szCs w:val="20"/>
        </w:rPr>
      </w:pPr>
    </w:p>
    <w:p w:rsidR="00CF7AA9" w:rsidRPr="00007E6D" w:rsidRDefault="00CF7AA9" w:rsidP="00CF7AA9">
      <w:pPr>
        <w:ind w:right="1884"/>
        <w:jc w:val="center"/>
        <w:rPr>
          <w:sz w:val="20"/>
          <w:szCs w:val="20"/>
        </w:rPr>
      </w:pPr>
      <w:r w:rsidRPr="00007E6D">
        <w:rPr>
          <w:rFonts w:eastAsia="Times New Roman"/>
          <w:b/>
          <w:bCs/>
          <w:sz w:val="24"/>
          <w:szCs w:val="24"/>
        </w:rPr>
        <w:t>онытылмый</w:t>
      </w:r>
    </w:p>
    <w:p w:rsidR="00CF7AA9" w:rsidRPr="00007E6D" w:rsidRDefault="00F90376" w:rsidP="00CF7AA9">
      <w:pPr>
        <w:spacing w:line="20" w:lineRule="exact"/>
        <w:rPr>
          <w:sz w:val="20"/>
          <w:szCs w:val="20"/>
        </w:rPr>
      </w:pPr>
      <w:r>
        <w:rPr>
          <w:noProof/>
          <w:sz w:val="20"/>
          <w:szCs w:val="20"/>
        </w:rPr>
        <w:pict>
          <v:line id="Shape 268" o:spid="_x0000_s1565" style="position:absolute;z-index:-251388928;visibility:visible;mso-wrap-style:square;mso-wrap-distance-left:9pt;mso-wrap-distance-top:0;mso-wrap-distance-right:9pt;mso-wrap-distance-bottom:0;mso-position-horizontal:absolute;mso-position-horizontal-relative:text;mso-position-vertical:absolute;mso-position-vertical-relative:text" from="-12.7pt,.35pt" to="499.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cABvAEAAIMDAAAOAAAAZHJzL2Uyb0RvYy54bWysU02P0zAQvSPxHyzfabJlG0rUdIV2KZcV&#10;VFr4AVPbaSz8JY9p0n/P2O2WLXBC+GB5Zl6e571xVneTNeygImrvOn4zqzlTTnip3b7j375u3iw5&#10;wwROgvFOdfyokN+tX79ajaFVcz94I1VkROKwHUPHh5RCW1UoBmUBZz4oR8XeRwuJwrivZISR2K2p&#10;5nXdVKOPMkQvFCJlH05Fvi78fa9E+tL3qBIzHafeUtlj2Xd5r9YraPcRwqDFuQ34hy4saEeXXqge&#10;IAH7EfUfVFaL6NH3aSa8rXzfa6GKBlJzU/+m5mmAoIoWMgfDxSb8f7Ti82EbmZYdnzc0KgeWhlTu&#10;ZTlB9owBW0Ldu23MAsXknsKjF9+RatVVMQcYTrCpjzbDSSGbit3Hi91qSkxQslnUzfJ2wZmg2u27&#10;5m2+roL2+dsQMX1S3rJ86LjRLpsBLRweMZ2gz5CcRm+03GhjShD3u3sT2QFo8JuyzuxXMOPYSI3U&#10;7xeF+aqGLynqvD78jcLqRC/YaNvxZUFlELSDAvnRyXJOoM3pTOqMO/t2siqbtvPyuI1ZUY5o0sWG&#10;86vMT+llXFC//p31TwAAAP//AwBQSwMEFAAGAAgAAAAhAKxcRe3YAAAABQEAAA8AAABkcnMvZG93&#10;bnJldi54bWxMjstOwzAURPdI/IN1kdi1TkMLJMSpqkp8AAHx2Dn2JYkaX1u2k4a/x13BcjSjM6fa&#10;L2ZkM/owWBKwWWfAkJTVA3UC3l6fV4/AQpSk5WgJBfxggH19fVXJUtszveDcxI4lCIVSCuhjdCXn&#10;QfVoZFhbh5S6b+uNjCn6jmsvzwluRp5n2T03cqD00EuHxx7VqZmMgM8Pt1XTe6fcnGPTWrWz0X8J&#10;cXuzHJ6ARVzi3xgu+kkd6uTU2ol0YKOAVb7bpqmAB2CpLoriDlh7ibyu+H/7+hcAAP//AwBQSwEC&#10;LQAUAAYACAAAACEAtoM4kv4AAADhAQAAEwAAAAAAAAAAAAAAAAAAAAAAW0NvbnRlbnRfVHlwZXNd&#10;LnhtbFBLAQItABQABgAIAAAAIQA4/SH/1gAAAJQBAAALAAAAAAAAAAAAAAAAAC8BAABfcmVscy8u&#10;cmVsc1BLAQItABQABgAIAAAAIQCd7cABvAEAAIMDAAAOAAAAAAAAAAAAAAAAAC4CAABkcnMvZTJv&#10;RG9jLnhtbFBLAQItABQABgAIAAAAIQCsXEXt2AAAAAUBAAAPAAAAAAAAAAAAAAAAABYEAABkcnMv&#10;ZG93bnJldi54bWxQSwUGAAAAAAQABADzAAAAGwUAAAAA&#10;" o:allowincell="f" filled="t" strokecolor="#00000a" strokeweight=".16931mm">
            <v:stroke joinstyle="miter"/>
            <o:lock v:ext="edit" shapetype="f"/>
          </v:line>
        </w:pict>
      </w:r>
    </w:p>
    <w:p w:rsidR="00CF7AA9" w:rsidRPr="00007E6D" w:rsidRDefault="00CF7AA9" w:rsidP="00CF7AA9">
      <w:pPr>
        <w:numPr>
          <w:ilvl w:val="0"/>
          <w:numId w:val="28"/>
        </w:numPr>
        <w:tabs>
          <w:tab w:val="left" w:pos="600"/>
        </w:tabs>
        <w:spacing w:line="235" w:lineRule="auto"/>
        <w:ind w:left="600" w:right="2944" w:hanging="600"/>
        <w:rPr>
          <w:rFonts w:eastAsia="Times New Roman"/>
          <w:sz w:val="24"/>
          <w:szCs w:val="24"/>
        </w:rPr>
      </w:pPr>
      <w:r w:rsidRPr="00007E6D">
        <w:rPr>
          <w:rFonts w:eastAsia="Times New Roman"/>
          <w:sz w:val="24"/>
          <w:szCs w:val="24"/>
        </w:rPr>
        <w:t>Беседа про Великую Отечественную войну. / Бөек Ватан сугышы турында сөйләшү.</w:t>
      </w:r>
    </w:p>
    <w:p w:rsidR="00CF7AA9" w:rsidRPr="00007E6D" w:rsidRDefault="00CF7AA9" w:rsidP="00CF7AA9">
      <w:pPr>
        <w:spacing w:line="8" w:lineRule="exact"/>
        <w:rPr>
          <w:rFonts w:eastAsia="Times New Roman"/>
          <w:sz w:val="24"/>
          <w:szCs w:val="24"/>
        </w:rPr>
      </w:pPr>
    </w:p>
    <w:p w:rsidR="00CF7AA9" w:rsidRPr="00007E6D" w:rsidRDefault="00CF7AA9" w:rsidP="00CF7AA9">
      <w:pPr>
        <w:numPr>
          <w:ilvl w:val="0"/>
          <w:numId w:val="28"/>
        </w:numPr>
        <w:tabs>
          <w:tab w:val="left" w:pos="600"/>
        </w:tabs>
        <w:ind w:left="600" w:hanging="600"/>
        <w:rPr>
          <w:rFonts w:eastAsia="Times New Roman"/>
          <w:sz w:val="24"/>
          <w:szCs w:val="24"/>
        </w:rPr>
      </w:pPr>
      <w:r w:rsidRPr="00007E6D">
        <w:rPr>
          <w:rFonts w:eastAsia="Times New Roman"/>
          <w:sz w:val="24"/>
          <w:szCs w:val="24"/>
        </w:rPr>
        <w:t>Склонение глагола условного наклонения по лицам и</w:t>
      </w:r>
    </w:p>
    <w:p w:rsidR="00CF7AA9" w:rsidRPr="00007E6D" w:rsidRDefault="00F90376" w:rsidP="00CF7AA9">
      <w:pPr>
        <w:spacing w:line="20" w:lineRule="exact"/>
        <w:rPr>
          <w:sz w:val="20"/>
          <w:szCs w:val="20"/>
        </w:rPr>
      </w:pPr>
      <w:r>
        <w:rPr>
          <w:noProof/>
          <w:sz w:val="20"/>
          <w:szCs w:val="20"/>
        </w:rPr>
        <w:pict>
          <v:line id="Shape 269" o:spid="_x0000_s1566" style="position:absolute;z-index:-251387904;visibility:visible;mso-wrap-style:square;mso-wrap-distance-left:9pt;mso-wrap-distance-top:0;mso-wrap-distance-right:9pt;mso-wrap-distance-bottom:0;mso-position-horizontal:absolute;mso-position-horizontal-relative:text;mso-position-vertical:absolute;mso-position-vertical-relative:text" from="-12.7pt,-13.5pt" to="499.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PCvAEAAIMDAAAOAAAAZHJzL2Uyb0RvYy54bWysU01vEzEQvSPxHyzfyW5Du6SrbCrUEi4V&#10;RCr8gIntzVr4Sx6T3fx7xk6aNsAJ4cPIM/P2ed6zd3k3WcP2KqL2ruNXs5oz5YSX2u06/v3b+t2C&#10;M0zgJBjvVMcPCvnd6u2b5RhaNfeDN1JFRiQO2zF0fEgptFWFYlAWcOaDctTsfbSQKI27SkYYid2a&#10;al7XTTX6KEP0QiFS9eHY5KvC3/dKpK99jyox03GaLZUYS9zmWK2W0O4ihEGL0xjwD1NY0I4OPVM9&#10;QAL2M+o/qKwW0aPv00x4W/m+10IVDaTmqv5NzdMAQRUtZA6Gs034/2jFl/0mMi07Pm9uOXNg6ZLK&#10;uSwXyJ4xYEuoe7eJWaCY3FN49OIHUq+6aOYEwxE29dFmOClkU7H7cLZbTYkJKjY3dbO4vuFMUO/6&#10;Q/M+H1dB+/xtiJg+K29Z3nTcaJfNgBb2j5iO0GdILqM3Wq61MSWJu+29iWwPdPHrsk7sFzDj2EiD&#10;1LdNYb7o4WuKOq+Pf6OwOtELNtp2fFFQGQTtoEB+crLsE2hz3JM6406+Ha3Kpm29PGxiVpQzuuli&#10;w+lV5qf0Oi+ol39n9QsAAP//AwBQSwMEFAAGAAgAAAAhAG4ayW7dAAAACwEAAA8AAABkcnMvZG93&#10;bnJldi54bWxMj81OwzAQhO9IvIO1SNxah/KbEKeCCiSOJfQBNvGSRLXXUeykKU+PKyGV2+7OaPab&#10;fD1bIyYafOdYwc0yAUFcO91xo2D39b54AuEDskbjmBQcycO6uLzIMdPuwJ80laERMYR9hgraEPpM&#10;Sl+3ZNEvXU8ctW83WAxxHRqpBzzEcGvkKkkepMWO44cWe9q0VO/L0SrYbN+2e8N1N/189EN5fN1V&#10;OCZKXV/NL88gAs3hbIYTfkSHIjJVbmTthVGwWN3fRetpeIyloiNN01sQ1d9FFrn836H4BQAA//8D&#10;AFBLAQItABQABgAIAAAAIQC2gziS/gAAAOEBAAATAAAAAAAAAAAAAAAAAAAAAABbQ29udGVudF9U&#10;eXBlc10ueG1sUEsBAi0AFAAGAAgAAAAhADj9If/WAAAAlAEAAAsAAAAAAAAAAAAAAAAALwEAAF9y&#10;ZWxzLy5yZWxzUEsBAi0AFAAGAAgAAAAhAGkLE8K8AQAAgwMAAA4AAAAAAAAAAAAAAAAALgIAAGRy&#10;cy9lMm9Eb2MueG1sUEsBAi0AFAAGAAgAAAAhAG4ayW7dAAAACwEAAA8AAAAAAAAAAAAAAAAAFgQA&#10;AGRycy9kb3ducmV2LnhtbFBLBQYAAAAABAAEAPMAAAAgBQAAAAA=&#10;" o:allowincell="f" filled="t" strokecolor="#00000a" strokeweight=".48pt">
            <v:stroke joinstyle="miter"/>
            <o:lock v:ext="edit" shapetype="f"/>
          </v:line>
        </w:pict>
      </w:r>
      <w:r>
        <w:rPr>
          <w:noProof/>
          <w:sz w:val="20"/>
          <w:szCs w:val="20"/>
        </w:rPr>
        <w:pict>
          <v:line id="Shape 270" o:spid="_x0000_s1567" style="position:absolute;z-index:-251386880;visibility:visible;mso-wrap-style:square;mso-wrap-distance-left:9pt;mso-wrap-distance-top:0;mso-wrap-distance-right:9pt;mso-wrap-distance-bottom:0;mso-position-horizontal:absolute;mso-position-horizontal-relative:text;mso-position-vertical:absolute;mso-position-vertical-relative:text" from="-12.7pt,.85pt" to="499.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CzvAEAAIMDAAAOAAAAZHJzL2Uyb0RvYy54bWysU02P0zAQvSPxHyzfabKl262ipiu0S7ms&#10;oNLCD5jaTmPhL3lMk/57xk63bIETwoeRZ+bled6zs74frWFHFVF71/KbWc2ZcsJL7Q4t//Z1+27F&#10;GSZwEox3quUnhfx+8/bNegiNmvveG6kiIxKHzRBa3qcUmqpC0SsLOPNBOWp2PlpIlMZDJSMMxG5N&#10;Na/rZTX4KEP0QiFS9XFq8k3h7zol0peuQ5WYaTnNlkqMJe5zrDZraA4RQq/FeQz4hyksaEeHXqge&#10;IQH7EfUfVFaL6NF3aSa8rXzXaaGKBlJzU/+m5rmHoIoWMgfDxSb8f7Ti83EXmZYtn9+RPw4sXVI5&#10;l+UC2TMEbAj14HYxCxSjew5PXnxH6lVXzZxgmGBjF22Gk0I2FrtPF7vVmJig4vK2Xq4Wt5wJ6i3u&#10;lu/zcRU0L9+GiOmT8pblTcuNdtkMaOD4hGmCvkByGb3RcquNKUk87B9MZEegi9+WdWa/ghnHBhpk&#10;UdeF+aqHrynqvD78jcLqRC/YaNvyVUFlEDS9AvnRybJPoM20J3XGnX2brMqm7b087WJWlDO66WLD&#10;+VXmp/Q6L6hf/87mJwAAAP//AwBQSwMEFAAGAAgAAAAhAAHeJQHaAAAABwEAAA8AAABkcnMvZG93&#10;bnJldi54bWxMjkFPg0AQhe8m/ofNmHhrF7HWgiyNadSLvVh68TaFKRDZWcJuW/j3jl70+PK9vPdl&#10;69F26kyDbx0buJtHoIhLV7VcG9gXr7MVKB+QK+wck4GJPKzz66sM08pd+IPOu1ArGWGfooEmhD7V&#10;2pcNWfRz1xMLO7rBYpA41Loa8CLjttNxFC21xZblocGeNg2VX7uTNVBu4/fiZfE2TcVnwnvbbjQu&#10;J2Nub8bnJ1CBxvBXhh99UYdcnA7uxJVXnYFZ/LCQqoBHUMKTJLkHdfjNOs/0f//8GwAA//8DAFBL&#10;AQItABQABgAIAAAAIQC2gziS/gAAAOEBAAATAAAAAAAAAAAAAAAAAAAAAABbQ29udGVudF9UeXBl&#10;c10ueG1sUEsBAi0AFAAGAAgAAAAhADj9If/WAAAAlAEAAAsAAAAAAAAAAAAAAAAALwEAAF9yZWxz&#10;Ly5yZWxzUEsBAi0AFAAGAAgAAAAhAAKZQLO8AQAAgwMAAA4AAAAAAAAAAAAAAAAALgIAAGRycy9l&#10;Mm9Eb2MueG1sUEsBAi0AFAAGAAgAAAAhAAHeJQHaAAAABwEAAA8AAAAAAAAAAAAAAAAAFgQAAGRy&#10;cy9kb3ducmV2LnhtbFBLBQYAAAAABAAEAPMAAAAdBQAAAAA=&#10;" o:allowincell="f" filled="t" strokecolor="#00000a" strokeweight=".17778mm">
            <v:stroke joinstyle="miter"/>
            <o:lock v:ext="edit" shapetype="f"/>
          </v:line>
        </w:pict>
      </w:r>
    </w:p>
    <w:p w:rsidR="00CF7AA9" w:rsidRPr="00007E6D" w:rsidRDefault="00CF7AA9" w:rsidP="00CF7AA9">
      <w:pPr>
        <w:sectPr w:rsidR="00CF7AA9" w:rsidRPr="00007E6D">
          <w:pgSz w:w="11900" w:h="16838"/>
          <w:pgMar w:top="1132" w:right="1440" w:bottom="596" w:left="1100" w:header="0" w:footer="0" w:gutter="0"/>
          <w:cols w:space="720" w:equalWidth="0">
            <w:col w:w="9364"/>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100"/>
        <w:gridCol w:w="400"/>
        <w:gridCol w:w="2540"/>
        <w:gridCol w:w="1420"/>
        <w:gridCol w:w="40"/>
        <w:gridCol w:w="1240"/>
        <w:gridCol w:w="880"/>
        <w:gridCol w:w="440"/>
        <w:gridCol w:w="1120"/>
        <w:gridCol w:w="280"/>
        <w:gridCol w:w="1140"/>
        <w:gridCol w:w="180"/>
        <w:gridCol w:w="30"/>
      </w:tblGrid>
      <w:tr w:rsidR="00CF7AA9" w:rsidRPr="00007E6D" w:rsidTr="0098237A">
        <w:trPr>
          <w:trHeight w:val="282"/>
        </w:trPr>
        <w:tc>
          <w:tcPr>
            <w:tcW w:w="660" w:type="dxa"/>
            <w:tcBorders>
              <w:top w:val="single" w:sz="8" w:space="0" w:color="00000A"/>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top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5640" w:type="dxa"/>
            <w:gridSpan w:val="5"/>
            <w:tcBorders>
              <w:top w:val="single" w:sz="8" w:space="0" w:color="00000A"/>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числам. / Шарт фигыльнең зат-сан белән төрләнеше</w:t>
            </w:r>
          </w:p>
        </w:tc>
        <w:tc>
          <w:tcPr>
            <w:tcW w:w="880" w:type="dxa"/>
            <w:tcBorders>
              <w:top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top w:val="single" w:sz="8" w:space="0" w:color="00000A"/>
              <w:bottom w:val="single" w:sz="8" w:space="0" w:color="00000A"/>
            </w:tcBorders>
            <w:vAlign w:val="bottom"/>
          </w:tcPr>
          <w:p w:rsidR="00CF7AA9" w:rsidRPr="00007E6D" w:rsidRDefault="00CF7AA9" w:rsidP="0098237A">
            <w:pPr>
              <w:rPr>
                <w:sz w:val="24"/>
                <w:szCs w:val="24"/>
              </w:rPr>
            </w:pPr>
          </w:p>
        </w:tc>
        <w:tc>
          <w:tcPr>
            <w:tcW w:w="1120" w:type="dxa"/>
            <w:tcBorders>
              <w:top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top w:val="single" w:sz="8" w:space="0" w:color="00000A"/>
              <w:bottom w:val="single" w:sz="8" w:space="0" w:color="00000A"/>
            </w:tcBorders>
            <w:vAlign w:val="bottom"/>
          </w:tcPr>
          <w:p w:rsidR="00CF7AA9" w:rsidRPr="00007E6D" w:rsidRDefault="00CF7AA9" w:rsidP="0098237A">
            <w:pPr>
              <w:rPr>
                <w:sz w:val="24"/>
                <w:szCs w:val="24"/>
              </w:rPr>
            </w:pPr>
          </w:p>
        </w:tc>
        <w:tc>
          <w:tcPr>
            <w:tcW w:w="1140" w:type="dxa"/>
            <w:tcBorders>
              <w:top w:val="single" w:sz="8" w:space="0" w:color="00000A"/>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660" w:type="dxa"/>
            <w:tcBorders>
              <w:left w:val="single" w:sz="8" w:space="0" w:color="00000A"/>
            </w:tcBorders>
            <w:vAlign w:val="bottom"/>
          </w:tcPr>
          <w:p w:rsidR="00CF7AA9" w:rsidRPr="00007E6D" w:rsidRDefault="00CF7AA9" w:rsidP="0098237A">
            <w:pPr>
              <w:spacing w:line="262" w:lineRule="exact"/>
              <w:ind w:right="40"/>
              <w:jc w:val="right"/>
              <w:rPr>
                <w:sz w:val="20"/>
                <w:szCs w:val="20"/>
              </w:rPr>
            </w:pPr>
            <w:r w:rsidRPr="00007E6D">
              <w:rPr>
                <w:rFonts w:eastAsia="Times New Roman"/>
                <w:sz w:val="24"/>
                <w:szCs w:val="24"/>
              </w:rPr>
              <w:t>57</w:t>
            </w:r>
          </w:p>
        </w:tc>
        <w:tc>
          <w:tcPr>
            <w:tcW w:w="100" w:type="dxa"/>
            <w:tcBorders>
              <w:right w:val="single" w:sz="8" w:space="0" w:color="00000A"/>
            </w:tcBorders>
            <w:vAlign w:val="bottom"/>
          </w:tcPr>
          <w:p w:rsidR="00CF7AA9" w:rsidRPr="00007E6D" w:rsidRDefault="00CF7AA9" w:rsidP="0098237A"/>
        </w:tc>
        <w:tc>
          <w:tcPr>
            <w:tcW w:w="6520" w:type="dxa"/>
            <w:gridSpan w:val="6"/>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 - грамматический материал в произведении Ш.</w:t>
            </w:r>
          </w:p>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660" w:type="dxa"/>
            <w:tcBorders>
              <w:left w:val="single" w:sz="8" w:space="0" w:color="00000A"/>
            </w:tcBorders>
            <w:vAlign w:val="bottom"/>
          </w:tcPr>
          <w:p w:rsidR="00CF7AA9" w:rsidRPr="00007E6D" w:rsidRDefault="00CF7AA9" w:rsidP="0098237A">
            <w:pPr>
              <w:rPr>
                <w:sz w:val="23"/>
                <w:szCs w:val="23"/>
              </w:rPr>
            </w:pPr>
          </w:p>
        </w:tc>
        <w:tc>
          <w:tcPr>
            <w:tcW w:w="100" w:type="dxa"/>
            <w:tcBorders>
              <w:right w:val="single" w:sz="8" w:space="0" w:color="00000A"/>
            </w:tcBorders>
            <w:vAlign w:val="bottom"/>
          </w:tcPr>
          <w:p w:rsidR="00CF7AA9" w:rsidRPr="00007E6D" w:rsidRDefault="00CF7AA9" w:rsidP="0098237A">
            <w:pPr>
              <w:rPr>
                <w:sz w:val="23"/>
                <w:szCs w:val="23"/>
              </w:rPr>
            </w:pPr>
          </w:p>
        </w:tc>
        <w:tc>
          <w:tcPr>
            <w:tcW w:w="6520" w:type="dxa"/>
            <w:gridSpan w:val="6"/>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Маннура “Муса”./ Шәйхи Маннурның “Муса” әсәреннән</w:t>
            </w:r>
          </w:p>
        </w:tc>
        <w:tc>
          <w:tcPr>
            <w:tcW w:w="440" w:type="dxa"/>
            <w:vAlign w:val="bottom"/>
          </w:tcPr>
          <w:p w:rsidR="00CF7AA9" w:rsidRPr="00007E6D" w:rsidRDefault="00CF7AA9" w:rsidP="0098237A">
            <w:pPr>
              <w:rPr>
                <w:sz w:val="23"/>
                <w:szCs w:val="23"/>
              </w:rPr>
            </w:pPr>
          </w:p>
        </w:tc>
        <w:tc>
          <w:tcPr>
            <w:tcW w:w="1120" w:type="dxa"/>
            <w:tcBorders>
              <w:right w:val="single" w:sz="8" w:space="0" w:color="00000A"/>
            </w:tcBorders>
            <w:vAlign w:val="bottom"/>
          </w:tcPr>
          <w:p w:rsidR="00CF7AA9" w:rsidRPr="00007E6D" w:rsidRDefault="00CF7AA9" w:rsidP="0098237A">
            <w:pPr>
              <w:rPr>
                <w:sz w:val="23"/>
                <w:szCs w:val="23"/>
              </w:rPr>
            </w:pPr>
          </w:p>
        </w:tc>
        <w:tc>
          <w:tcPr>
            <w:tcW w:w="280" w:type="dxa"/>
            <w:vAlign w:val="bottom"/>
          </w:tcPr>
          <w:p w:rsidR="00CF7AA9" w:rsidRPr="00007E6D" w:rsidRDefault="00CF7AA9" w:rsidP="0098237A">
            <w:pPr>
              <w:rPr>
                <w:sz w:val="23"/>
                <w:szCs w:val="23"/>
              </w:rPr>
            </w:pPr>
          </w:p>
        </w:tc>
        <w:tc>
          <w:tcPr>
            <w:tcW w:w="1140" w:type="dxa"/>
            <w:tcBorders>
              <w:right w:val="single" w:sz="8" w:space="0" w:color="00000A"/>
            </w:tcBorders>
            <w:vAlign w:val="bottom"/>
          </w:tcPr>
          <w:p w:rsidR="00CF7AA9" w:rsidRPr="00007E6D" w:rsidRDefault="00CF7AA9" w:rsidP="0098237A">
            <w:pPr>
              <w:rPr>
                <w:sz w:val="23"/>
                <w:szCs w:val="23"/>
              </w:rPr>
            </w:pPr>
          </w:p>
        </w:tc>
        <w:tc>
          <w:tcPr>
            <w:tcW w:w="180" w:type="dxa"/>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0" w:type="dxa"/>
            <w:gridSpan w:val="4"/>
            <w:tcBorders>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өзектәге  лексик-грамматик материал</w:t>
            </w:r>
          </w:p>
        </w:tc>
        <w:tc>
          <w:tcPr>
            <w:tcW w:w="1240" w:type="dxa"/>
            <w:tcBorders>
              <w:bottom w:val="single" w:sz="8" w:space="0" w:color="00000A"/>
            </w:tcBorders>
            <w:vAlign w:val="bottom"/>
          </w:tcPr>
          <w:p w:rsidR="00CF7AA9" w:rsidRPr="00007E6D" w:rsidRDefault="00CF7AA9" w:rsidP="0098237A">
            <w:pPr>
              <w:rPr>
                <w:sz w:val="24"/>
                <w:szCs w:val="24"/>
              </w:rPr>
            </w:pP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0"/>
        </w:trPr>
        <w:tc>
          <w:tcPr>
            <w:tcW w:w="660" w:type="dxa"/>
            <w:tcBorders>
              <w:left w:val="single" w:sz="8" w:space="0" w:color="00000A"/>
            </w:tcBorders>
            <w:vAlign w:val="bottom"/>
          </w:tcPr>
          <w:p w:rsidR="00CF7AA9" w:rsidRPr="00007E6D" w:rsidRDefault="00CF7AA9" w:rsidP="0098237A">
            <w:pPr>
              <w:spacing w:line="260" w:lineRule="exact"/>
              <w:ind w:right="40"/>
              <w:jc w:val="right"/>
              <w:rPr>
                <w:sz w:val="20"/>
                <w:szCs w:val="20"/>
              </w:rPr>
            </w:pPr>
            <w:r w:rsidRPr="00007E6D">
              <w:rPr>
                <w:rFonts w:eastAsia="Times New Roman"/>
                <w:sz w:val="24"/>
                <w:szCs w:val="24"/>
              </w:rPr>
              <w:t>58</w:t>
            </w:r>
          </w:p>
        </w:tc>
        <w:tc>
          <w:tcPr>
            <w:tcW w:w="100" w:type="dxa"/>
            <w:tcBorders>
              <w:right w:val="single" w:sz="8" w:space="0" w:color="00000A"/>
            </w:tcBorders>
            <w:vAlign w:val="bottom"/>
          </w:tcPr>
          <w:p w:rsidR="00CF7AA9" w:rsidRPr="00007E6D" w:rsidRDefault="00CF7AA9" w:rsidP="0098237A"/>
        </w:tc>
        <w:tc>
          <w:tcPr>
            <w:tcW w:w="5640" w:type="dxa"/>
            <w:gridSpan w:val="5"/>
            <w:vAlign w:val="bottom"/>
          </w:tcPr>
          <w:p w:rsidR="00CF7AA9" w:rsidRPr="00007E6D" w:rsidRDefault="00CF7AA9" w:rsidP="0098237A">
            <w:pPr>
              <w:spacing w:line="260" w:lineRule="exact"/>
              <w:ind w:left="100"/>
              <w:rPr>
                <w:sz w:val="20"/>
                <w:szCs w:val="20"/>
              </w:rPr>
            </w:pPr>
            <w:r w:rsidRPr="00007E6D">
              <w:rPr>
                <w:rFonts w:eastAsia="Times New Roman"/>
                <w:sz w:val="24"/>
                <w:szCs w:val="24"/>
              </w:rPr>
              <w:t>Кто такие –джалильцы? - беседа. / Кемнәр соң ул –</w:t>
            </w:r>
          </w:p>
        </w:tc>
        <w:tc>
          <w:tcPr>
            <w:tcW w:w="880" w:type="dxa"/>
            <w:tcBorders>
              <w:right w:val="single" w:sz="8" w:space="0" w:color="00000A"/>
            </w:tcBorders>
            <w:vAlign w:val="bottom"/>
          </w:tcPr>
          <w:p w:rsidR="00CF7AA9" w:rsidRPr="00007E6D" w:rsidRDefault="00CF7AA9" w:rsidP="0098237A"/>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5640" w:type="dxa"/>
            <w:gridSpan w:val="5"/>
            <w:tcBorders>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җәлилчеләр? Җәлилчеләр турында әңгәмә.</w:t>
            </w: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4"/>
        </w:trPr>
        <w:tc>
          <w:tcPr>
            <w:tcW w:w="660" w:type="dxa"/>
            <w:tcBorders>
              <w:left w:val="single" w:sz="8" w:space="0" w:color="00000A"/>
            </w:tcBorders>
            <w:vAlign w:val="bottom"/>
          </w:tcPr>
          <w:p w:rsidR="00CF7AA9" w:rsidRPr="00007E6D" w:rsidRDefault="00CF7AA9" w:rsidP="0098237A">
            <w:pPr>
              <w:spacing w:line="264" w:lineRule="exact"/>
              <w:ind w:right="40"/>
              <w:jc w:val="right"/>
              <w:rPr>
                <w:sz w:val="20"/>
                <w:szCs w:val="20"/>
              </w:rPr>
            </w:pPr>
            <w:r w:rsidRPr="00007E6D">
              <w:rPr>
                <w:rFonts w:eastAsia="Times New Roman"/>
                <w:sz w:val="24"/>
                <w:szCs w:val="24"/>
              </w:rPr>
              <w:t>59</w:t>
            </w:r>
          </w:p>
        </w:tc>
        <w:tc>
          <w:tcPr>
            <w:tcW w:w="100" w:type="dxa"/>
            <w:tcBorders>
              <w:right w:val="single" w:sz="8" w:space="0" w:color="00000A"/>
            </w:tcBorders>
            <w:vAlign w:val="bottom"/>
          </w:tcPr>
          <w:p w:rsidR="00CF7AA9" w:rsidRPr="00007E6D" w:rsidRDefault="00CF7AA9" w:rsidP="0098237A"/>
        </w:tc>
        <w:tc>
          <w:tcPr>
            <w:tcW w:w="6520" w:type="dxa"/>
            <w:gridSpan w:val="6"/>
            <w:tcBorders>
              <w:right w:val="single" w:sz="8" w:space="0" w:color="00000A"/>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Условное наклонение. Упражнения по закреплению темы. /</w:t>
            </w:r>
          </w:p>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0" w:type="dxa"/>
            <w:gridSpan w:val="4"/>
            <w:tcBorders>
              <w:bottom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w w:val="99"/>
                <w:sz w:val="24"/>
                <w:szCs w:val="24"/>
              </w:rPr>
              <w:t>Шарт фигыль.Теманы ныгыту күнегүләре</w:t>
            </w:r>
          </w:p>
        </w:tc>
        <w:tc>
          <w:tcPr>
            <w:tcW w:w="1240" w:type="dxa"/>
            <w:tcBorders>
              <w:bottom w:val="single" w:sz="8" w:space="0" w:color="00000A"/>
            </w:tcBorders>
            <w:vAlign w:val="bottom"/>
          </w:tcPr>
          <w:p w:rsidR="00CF7AA9" w:rsidRPr="00007E6D" w:rsidRDefault="00CF7AA9" w:rsidP="0098237A">
            <w:pPr>
              <w:rPr>
                <w:sz w:val="24"/>
                <w:szCs w:val="24"/>
              </w:rPr>
            </w:pP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660" w:type="dxa"/>
            <w:tcBorders>
              <w:left w:val="single" w:sz="8" w:space="0" w:color="00000A"/>
            </w:tcBorders>
            <w:vAlign w:val="bottom"/>
          </w:tcPr>
          <w:p w:rsidR="00CF7AA9" w:rsidRPr="00007E6D" w:rsidRDefault="00CF7AA9" w:rsidP="0098237A">
            <w:pPr>
              <w:spacing w:line="262" w:lineRule="exact"/>
              <w:ind w:right="40"/>
              <w:jc w:val="right"/>
              <w:rPr>
                <w:sz w:val="20"/>
                <w:szCs w:val="20"/>
              </w:rPr>
            </w:pPr>
            <w:r w:rsidRPr="00007E6D">
              <w:rPr>
                <w:rFonts w:eastAsia="Times New Roman"/>
                <w:sz w:val="24"/>
                <w:szCs w:val="24"/>
              </w:rPr>
              <w:t>60</w:t>
            </w:r>
          </w:p>
        </w:tc>
        <w:tc>
          <w:tcPr>
            <w:tcW w:w="100" w:type="dxa"/>
            <w:tcBorders>
              <w:right w:val="single" w:sz="8" w:space="0" w:color="00000A"/>
            </w:tcBorders>
            <w:vAlign w:val="bottom"/>
          </w:tcPr>
          <w:p w:rsidR="00CF7AA9" w:rsidRPr="00007E6D" w:rsidRDefault="00CF7AA9" w:rsidP="0098237A"/>
        </w:tc>
        <w:tc>
          <w:tcPr>
            <w:tcW w:w="6520" w:type="dxa"/>
            <w:gridSpan w:val="6"/>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Контрольная работа. Повторение сложных предложений. /</w:t>
            </w:r>
          </w:p>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5640" w:type="dxa"/>
            <w:gridSpan w:val="5"/>
            <w:tcBorders>
              <w:bottom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 xml:space="preserve">Контроль </w:t>
            </w:r>
            <w:proofErr w:type="gramStart"/>
            <w:r w:rsidRPr="00007E6D">
              <w:rPr>
                <w:rFonts w:eastAsia="Times New Roman"/>
                <w:sz w:val="24"/>
                <w:szCs w:val="24"/>
              </w:rPr>
              <w:t>эш .</w:t>
            </w:r>
            <w:proofErr w:type="gramEnd"/>
            <w:r w:rsidRPr="00007E6D">
              <w:rPr>
                <w:rFonts w:eastAsia="Times New Roman"/>
                <w:sz w:val="24"/>
                <w:szCs w:val="24"/>
              </w:rPr>
              <w:t xml:space="preserve">  Кушма җөмләләрне кабатлау</w:t>
            </w: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660" w:type="dxa"/>
            <w:tcBorders>
              <w:left w:val="single" w:sz="8" w:space="0" w:color="00000A"/>
            </w:tcBorders>
            <w:vAlign w:val="bottom"/>
          </w:tcPr>
          <w:p w:rsidR="00CF7AA9" w:rsidRPr="00007E6D" w:rsidRDefault="00CF7AA9" w:rsidP="0098237A">
            <w:pPr>
              <w:spacing w:line="263" w:lineRule="exact"/>
              <w:ind w:right="40"/>
              <w:jc w:val="right"/>
              <w:rPr>
                <w:sz w:val="20"/>
                <w:szCs w:val="20"/>
              </w:rPr>
            </w:pPr>
            <w:r w:rsidRPr="00007E6D">
              <w:rPr>
                <w:rFonts w:eastAsia="Times New Roman"/>
                <w:sz w:val="24"/>
                <w:szCs w:val="24"/>
              </w:rPr>
              <w:t>61</w:t>
            </w:r>
          </w:p>
        </w:tc>
        <w:tc>
          <w:tcPr>
            <w:tcW w:w="100" w:type="dxa"/>
            <w:tcBorders>
              <w:right w:val="single" w:sz="8" w:space="0" w:color="00000A"/>
            </w:tcBorders>
            <w:vAlign w:val="bottom"/>
          </w:tcPr>
          <w:p w:rsidR="00CF7AA9" w:rsidRPr="00007E6D" w:rsidRDefault="00CF7AA9" w:rsidP="0098237A"/>
        </w:tc>
        <w:tc>
          <w:tcPr>
            <w:tcW w:w="6520" w:type="dxa"/>
            <w:gridSpan w:val="6"/>
            <w:tcBorders>
              <w:right w:val="single" w:sz="8" w:space="0" w:color="00000A"/>
            </w:tcBorders>
            <w:vAlign w:val="bottom"/>
          </w:tcPr>
          <w:p w:rsidR="00CF7AA9" w:rsidRPr="00007E6D" w:rsidRDefault="00CF7AA9" w:rsidP="0098237A">
            <w:pPr>
              <w:spacing w:line="263" w:lineRule="exact"/>
              <w:ind w:left="100"/>
              <w:rPr>
                <w:sz w:val="20"/>
                <w:szCs w:val="20"/>
              </w:rPr>
            </w:pPr>
            <w:r w:rsidRPr="00007E6D">
              <w:rPr>
                <w:rFonts w:eastAsia="Times New Roman"/>
                <w:sz w:val="24"/>
                <w:szCs w:val="24"/>
              </w:rPr>
              <w:t>Повторение пройденных тем. Итоговая работа. / Өйрәнгән</w:t>
            </w:r>
          </w:p>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5640" w:type="dxa"/>
            <w:gridSpan w:val="5"/>
            <w:tcBorders>
              <w:bottom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темаларны искә төшерү, күнегүләр эшләү.</w:t>
            </w: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660" w:type="dxa"/>
            <w:tcBorders>
              <w:left w:val="single" w:sz="8" w:space="0" w:color="00000A"/>
            </w:tcBorders>
            <w:vAlign w:val="bottom"/>
          </w:tcPr>
          <w:p w:rsidR="00CF7AA9" w:rsidRPr="00007E6D" w:rsidRDefault="00CF7AA9" w:rsidP="0098237A">
            <w:pPr>
              <w:spacing w:line="262" w:lineRule="exact"/>
              <w:ind w:right="40"/>
              <w:jc w:val="right"/>
              <w:rPr>
                <w:sz w:val="20"/>
                <w:szCs w:val="20"/>
              </w:rPr>
            </w:pPr>
            <w:r w:rsidRPr="00007E6D">
              <w:rPr>
                <w:rFonts w:eastAsia="Times New Roman"/>
                <w:sz w:val="24"/>
                <w:szCs w:val="24"/>
              </w:rPr>
              <w:t>62</w:t>
            </w:r>
          </w:p>
        </w:tc>
        <w:tc>
          <w:tcPr>
            <w:tcW w:w="100" w:type="dxa"/>
            <w:tcBorders>
              <w:right w:val="single" w:sz="8" w:space="0" w:color="00000A"/>
            </w:tcBorders>
            <w:vAlign w:val="bottom"/>
          </w:tcPr>
          <w:p w:rsidR="00CF7AA9" w:rsidRPr="00007E6D" w:rsidRDefault="00CF7AA9" w:rsidP="0098237A"/>
        </w:tc>
        <w:tc>
          <w:tcPr>
            <w:tcW w:w="6520" w:type="dxa"/>
            <w:gridSpan w:val="6"/>
            <w:tcBorders>
              <w:right w:val="single" w:sz="8" w:space="0" w:color="00000A"/>
            </w:tcBorders>
            <w:vAlign w:val="bottom"/>
          </w:tcPr>
          <w:p w:rsidR="00CF7AA9" w:rsidRPr="00007E6D" w:rsidRDefault="00CF7AA9" w:rsidP="0098237A">
            <w:pPr>
              <w:spacing w:line="262" w:lineRule="exact"/>
              <w:ind w:left="100"/>
              <w:rPr>
                <w:sz w:val="20"/>
                <w:szCs w:val="20"/>
              </w:rPr>
            </w:pPr>
            <w:r w:rsidRPr="00007E6D">
              <w:rPr>
                <w:rFonts w:eastAsia="Times New Roman"/>
                <w:sz w:val="24"/>
                <w:szCs w:val="24"/>
              </w:rPr>
              <w:t>Лексико - грамматический материал в тексте Л.Ихсановой</w:t>
            </w:r>
          </w:p>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660" w:type="dxa"/>
            <w:tcBorders>
              <w:left w:val="single" w:sz="8" w:space="0" w:color="00000A"/>
            </w:tcBorders>
            <w:vAlign w:val="bottom"/>
          </w:tcPr>
          <w:p w:rsidR="00CF7AA9" w:rsidRPr="00007E6D" w:rsidRDefault="00CF7AA9" w:rsidP="0098237A">
            <w:pPr>
              <w:rPr>
                <w:sz w:val="23"/>
                <w:szCs w:val="23"/>
              </w:rPr>
            </w:pPr>
          </w:p>
        </w:tc>
        <w:tc>
          <w:tcPr>
            <w:tcW w:w="100" w:type="dxa"/>
            <w:tcBorders>
              <w:right w:val="single" w:sz="8" w:space="0" w:color="00000A"/>
            </w:tcBorders>
            <w:vAlign w:val="bottom"/>
          </w:tcPr>
          <w:p w:rsidR="00CF7AA9" w:rsidRPr="00007E6D" w:rsidRDefault="00CF7AA9" w:rsidP="0098237A">
            <w:pPr>
              <w:rPr>
                <w:sz w:val="23"/>
                <w:szCs w:val="23"/>
              </w:rPr>
            </w:pPr>
          </w:p>
        </w:tc>
        <w:tc>
          <w:tcPr>
            <w:tcW w:w="6520" w:type="dxa"/>
            <w:gridSpan w:val="6"/>
            <w:tcBorders>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“Девушка сокол”. / Язучы Ләбибә Ихсанованың  “Лачын</w:t>
            </w:r>
          </w:p>
        </w:tc>
        <w:tc>
          <w:tcPr>
            <w:tcW w:w="440" w:type="dxa"/>
            <w:vAlign w:val="bottom"/>
          </w:tcPr>
          <w:p w:rsidR="00CF7AA9" w:rsidRPr="00007E6D" w:rsidRDefault="00CF7AA9" w:rsidP="0098237A">
            <w:pPr>
              <w:rPr>
                <w:sz w:val="23"/>
                <w:szCs w:val="23"/>
              </w:rPr>
            </w:pPr>
          </w:p>
        </w:tc>
        <w:tc>
          <w:tcPr>
            <w:tcW w:w="1120" w:type="dxa"/>
            <w:tcBorders>
              <w:right w:val="single" w:sz="8" w:space="0" w:color="00000A"/>
            </w:tcBorders>
            <w:vAlign w:val="bottom"/>
          </w:tcPr>
          <w:p w:rsidR="00CF7AA9" w:rsidRPr="00007E6D" w:rsidRDefault="00CF7AA9" w:rsidP="0098237A">
            <w:pPr>
              <w:rPr>
                <w:sz w:val="23"/>
                <w:szCs w:val="23"/>
              </w:rPr>
            </w:pPr>
          </w:p>
        </w:tc>
        <w:tc>
          <w:tcPr>
            <w:tcW w:w="280" w:type="dxa"/>
            <w:vAlign w:val="bottom"/>
          </w:tcPr>
          <w:p w:rsidR="00CF7AA9" w:rsidRPr="00007E6D" w:rsidRDefault="00CF7AA9" w:rsidP="0098237A">
            <w:pPr>
              <w:rPr>
                <w:sz w:val="23"/>
                <w:szCs w:val="23"/>
              </w:rPr>
            </w:pPr>
          </w:p>
        </w:tc>
        <w:tc>
          <w:tcPr>
            <w:tcW w:w="1140" w:type="dxa"/>
            <w:tcBorders>
              <w:right w:val="single" w:sz="8" w:space="0" w:color="00000A"/>
            </w:tcBorders>
            <w:vAlign w:val="bottom"/>
          </w:tcPr>
          <w:p w:rsidR="00CF7AA9" w:rsidRPr="00007E6D" w:rsidRDefault="00CF7AA9" w:rsidP="0098237A">
            <w:pPr>
              <w:rPr>
                <w:sz w:val="23"/>
                <w:szCs w:val="23"/>
              </w:rPr>
            </w:pPr>
          </w:p>
        </w:tc>
        <w:tc>
          <w:tcPr>
            <w:tcW w:w="180" w:type="dxa"/>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5640" w:type="dxa"/>
            <w:gridSpan w:val="5"/>
            <w:tcBorders>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кыз” текстындагы лексик-грамматик материал.</w:t>
            </w: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660" w:type="dxa"/>
            <w:tcBorders>
              <w:left w:val="single" w:sz="8" w:space="0" w:color="00000A"/>
            </w:tcBorders>
            <w:vAlign w:val="bottom"/>
          </w:tcPr>
          <w:p w:rsidR="00CF7AA9" w:rsidRPr="00007E6D" w:rsidRDefault="00CF7AA9" w:rsidP="0098237A">
            <w:pPr>
              <w:spacing w:line="259" w:lineRule="exact"/>
              <w:ind w:right="40"/>
              <w:jc w:val="right"/>
              <w:rPr>
                <w:sz w:val="20"/>
                <w:szCs w:val="20"/>
              </w:rPr>
            </w:pPr>
            <w:r w:rsidRPr="00007E6D">
              <w:rPr>
                <w:rFonts w:eastAsia="Times New Roman"/>
                <w:sz w:val="24"/>
                <w:szCs w:val="24"/>
              </w:rPr>
              <w:t>63</w:t>
            </w:r>
          </w:p>
        </w:tc>
        <w:tc>
          <w:tcPr>
            <w:tcW w:w="100" w:type="dxa"/>
            <w:tcBorders>
              <w:right w:val="single" w:sz="8" w:space="0" w:color="00000A"/>
            </w:tcBorders>
            <w:vAlign w:val="bottom"/>
          </w:tcPr>
          <w:p w:rsidR="00CF7AA9" w:rsidRPr="00007E6D" w:rsidRDefault="00CF7AA9" w:rsidP="0098237A"/>
        </w:tc>
        <w:tc>
          <w:tcPr>
            <w:tcW w:w="6520" w:type="dxa"/>
            <w:gridSpan w:val="6"/>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Повторение темы простые и сложные предложения. / Гади</w:t>
            </w:r>
          </w:p>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3"/>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0" w:type="dxa"/>
            <w:gridSpan w:val="4"/>
            <w:tcBorders>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һәм кушма җөмләләрне кабатлау</w:t>
            </w:r>
          </w:p>
        </w:tc>
        <w:tc>
          <w:tcPr>
            <w:tcW w:w="1240" w:type="dxa"/>
            <w:tcBorders>
              <w:bottom w:val="single" w:sz="8" w:space="0" w:color="00000A"/>
            </w:tcBorders>
            <w:vAlign w:val="bottom"/>
          </w:tcPr>
          <w:p w:rsidR="00CF7AA9" w:rsidRPr="00007E6D" w:rsidRDefault="00CF7AA9" w:rsidP="0098237A">
            <w:pPr>
              <w:rPr>
                <w:sz w:val="24"/>
                <w:szCs w:val="24"/>
              </w:rPr>
            </w:pP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660" w:type="dxa"/>
            <w:tcBorders>
              <w:left w:val="single" w:sz="8" w:space="0" w:color="00000A"/>
            </w:tcBorders>
            <w:vAlign w:val="bottom"/>
          </w:tcPr>
          <w:p w:rsidR="00CF7AA9" w:rsidRPr="00007E6D" w:rsidRDefault="00CF7AA9" w:rsidP="0098237A">
            <w:pPr>
              <w:spacing w:line="259" w:lineRule="exact"/>
              <w:ind w:right="40"/>
              <w:jc w:val="right"/>
              <w:rPr>
                <w:sz w:val="20"/>
                <w:szCs w:val="20"/>
              </w:rPr>
            </w:pPr>
            <w:r w:rsidRPr="00007E6D">
              <w:rPr>
                <w:rFonts w:eastAsia="Times New Roman"/>
                <w:sz w:val="24"/>
                <w:szCs w:val="24"/>
              </w:rPr>
              <w:t>64</w:t>
            </w:r>
          </w:p>
        </w:tc>
        <w:tc>
          <w:tcPr>
            <w:tcW w:w="100" w:type="dxa"/>
            <w:tcBorders>
              <w:right w:val="single" w:sz="8" w:space="0" w:color="00000A"/>
            </w:tcBorders>
            <w:vAlign w:val="bottom"/>
          </w:tcPr>
          <w:p w:rsidR="00CF7AA9" w:rsidRPr="00007E6D" w:rsidRDefault="00CF7AA9" w:rsidP="0098237A"/>
        </w:tc>
        <w:tc>
          <w:tcPr>
            <w:tcW w:w="6520" w:type="dxa"/>
            <w:gridSpan w:val="6"/>
            <w:tcBorders>
              <w:right w:val="single" w:sz="8" w:space="0" w:color="00000A"/>
            </w:tcBorders>
            <w:vAlign w:val="bottom"/>
          </w:tcPr>
          <w:p w:rsidR="00CF7AA9" w:rsidRPr="00007E6D" w:rsidRDefault="00CF7AA9" w:rsidP="0098237A">
            <w:pPr>
              <w:spacing w:line="259" w:lineRule="exact"/>
              <w:ind w:left="100"/>
              <w:rPr>
                <w:sz w:val="20"/>
                <w:szCs w:val="20"/>
              </w:rPr>
            </w:pPr>
            <w:r w:rsidRPr="00007E6D">
              <w:rPr>
                <w:rFonts w:eastAsia="Times New Roman"/>
                <w:sz w:val="24"/>
                <w:szCs w:val="24"/>
              </w:rPr>
              <w:t>Лексико - грамматический материал в отрывке романа</w:t>
            </w:r>
          </w:p>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660" w:type="dxa"/>
            <w:tcBorders>
              <w:left w:val="single" w:sz="8" w:space="0" w:color="00000A"/>
            </w:tcBorders>
            <w:vAlign w:val="bottom"/>
          </w:tcPr>
          <w:p w:rsidR="00CF7AA9" w:rsidRPr="00007E6D" w:rsidRDefault="00CF7AA9" w:rsidP="0098237A">
            <w:pPr>
              <w:rPr>
                <w:sz w:val="24"/>
                <w:szCs w:val="24"/>
              </w:rPr>
            </w:pPr>
          </w:p>
        </w:tc>
        <w:tc>
          <w:tcPr>
            <w:tcW w:w="100" w:type="dxa"/>
            <w:tcBorders>
              <w:right w:val="single" w:sz="8" w:space="0" w:color="00000A"/>
            </w:tcBorders>
            <w:vAlign w:val="bottom"/>
          </w:tcPr>
          <w:p w:rsidR="00CF7AA9" w:rsidRPr="00007E6D" w:rsidRDefault="00CF7AA9" w:rsidP="0098237A">
            <w:pPr>
              <w:rPr>
                <w:sz w:val="24"/>
                <w:szCs w:val="24"/>
              </w:rPr>
            </w:pPr>
          </w:p>
        </w:tc>
        <w:tc>
          <w:tcPr>
            <w:tcW w:w="5640" w:type="dxa"/>
            <w:gridSpan w:val="5"/>
            <w:vAlign w:val="bottom"/>
          </w:tcPr>
          <w:p w:rsidR="00CF7AA9" w:rsidRPr="00007E6D" w:rsidRDefault="00CF7AA9" w:rsidP="0098237A">
            <w:pPr>
              <w:ind w:left="100"/>
              <w:rPr>
                <w:sz w:val="20"/>
                <w:szCs w:val="20"/>
              </w:rPr>
            </w:pPr>
            <w:r w:rsidRPr="00007E6D">
              <w:rPr>
                <w:rFonts w:eastAsia="Times New Roman"/>
                <w:sz w:val="24"/>
                <w:szCs w:val="24"/>
              </w:rPr>
              <w:t>Г.Апсалямова “Газинур”. / Габдрахман Әпсәләмов</w:t>
            </w:r>
          </w:p>
        </w:tc>
        <w:tc>
          <w:tcPr>
            <w:tcW w:w="880" w:type="dxa"/>
            <w:tcBorders>
              <w:right w:val="single" w:sz="8" w:space="0" w:color="00000A"/>
            </w:tcBorders>
            <w:vAlign w:val="bottom"/>
          </w:tcPr>
          <w:p w:rsidR="00CF7AA9" w:rsidRPr="00007E6D" w:rsidRDefault="00CF7AA9" w:rsidP="0098237A">
            <w:pPr>
              <w:rPr>
                <w:sz w:val="24"/>
                <w:szCs w:val="24"/>
              </w:rPr>
            </w:pPr>
          </w:p>
        </w:tc>
        <w:tc>
          <w:tcPr>
            <w:tcW w:w="440" w:type="dxa"/>
            <w:vAlign w:val="bottom"/>
          </w:tcPr>
          <w:p w:rsidR="00CF7AA9" w:rsidRPr="00007E6D" w:rsidRDefault="00CF7AA9" w:rsidP="0098237A">
            <w:pPr>
              <w:rPr>
                <w:sz w:val="24"/>
                <w:szCs w:val="24"/>
              </w:rPr>
            </w:pPr>
          </w:p>
        </w:tc>
        <w:tc>
          <w:tcPr>
            <w:tcW w:w="1120" w:type="dxa"/>
            <w:tcBorders>
              <w:right w:val="single" w:sz="8" w:space="0" w:color="00000A"/>
            </w:tcBorders>
            <w:vAlign w:val="bottom"/>
          </w:tcPr>
          <w:p w:rsidR="00CF7AA9" w:rsidRPr="00007E6D" w:rsidRDefault="00CF7AA9" w:rsidP="0098237A">
            <w:pPr>
              <w:rPr>
                <w:sz w:val="24"/>
                <w:szCs w:val="24"/>
              </w:rPr>
            </w:pPr>
          </w:p>
        </w:tc>
        <w:tc>
          <w:tcPr>
            <w:tcW w:w="280" w:type="dxa"/>
            <w:vAlign w:val="bottom"/>
          </w:tcPr>
          <w:p w:rsidR="00CF7AA9" w:rsidRPr="00007E6D" w:rsidRDefault="00CF7AA9" w:rsidP="0098237A">
            <w:pPr>
              <w:rPr>
                <w:sz w:val="24"/>
                <w:szCs w:val="24"/>
              </w:rPr>
            </w:pPr>
          </w:p>
        </w:tc>
        <w:tc>
          <w:tcPr>
            <w:tcW w:w="1140" w:type="dxa"/>
            <w:tcBorders>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6520" w:type="dxa"/>
            <w:gridSpan w:val="6"/>
            <w:tcBorders>
              <w:bottom w:val="single" w:sz="8" w:space="0" w:color="00000A"/>
              <w:right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“Газинур” романыннан өзектәге лексик-грамматик материал</w:t>
            </w: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6"/>
        </w:trPr>
        <w:tc>
          <w:tcPr>
            <w:tcW w:w="660" w:type="dxa"/>
            <w:tcBorders>
              <w:left w:val="single" w:sz="8" w:space="0" w:color="00000A"/>
              <w:bottom w:val="single" w:sz="8" w:space="0" w:color="00000A"/>
            </w:tcBorders>
            <w:vAlign w:val="bottom"/>
          </w:tcPr>
          <w:p w:rsidR="00CF7AA9" w:rsidRPr="00007E6D" w:rsidRDefault="00CF7AA9" w:rsidP="0098237A">
            <w:pPr>
              <w:spacing w:line="264" w:lineRule="exact"/>
              <w:ind w:right="40"/>
              <w:jc w:val="right"/>
              <w:rPr>
                <w:sz w:val="20"/>
                <w:szCs w:val="20"/>
              </w:rPr>
            </w:pPr>
            <w:r w:rsidRPr="00007E6D">
              <w:rPr>
                <w:rFonts w:eastAsia="Times New Roman"/>
                <w:sz w:val="24"/>
                <w:szCs w:val="24"/>
              </w:rPr>
              <w:t>65</w:t>
            </w:r>
          </w:p>
        </w:tc>
        <w:tc>
          <w:tcPr>
            <w:tcW w:w="100" w:type="dxa"/>
            <w:tcBorders>
              <w:bottom w:val="single" w:sz="8" w:space="0" w:color="00000A"/>
              <w:right w:val="single" w:sz="8" w:space="0" w:color="00000A"/>
            </w:tcBorders>
            <w:vAlign w:val="bottom"/>
          </w:tcPr>
          <w:p w:rsidR="00CF7AA9" w:rsidRPr="00007E6D" w:rsidRDefault="00CF7AA9" w:rsidP="0098237A">
            <w:pPr>
              <w:rPr>
                <w:sz w:val="23"/>
                <w:szCs w:val="23"/>
              </w:rPr>
            </w:pPr>
          </w:p>
        </w:tc>
        <w:tc>
          <w:tcPr>
            <w:tcW w:w="6520" w:type="dxa"/>
            <w:gridSpan w:val="6"/>
            <w:tcBorders>
              <w:bottom w:val="single" w:sz="8" w:space="0" w:color="00000A"/>
              <w:right w:val="single" w:sz="8" w:space="0" w:color="00000A"/>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Годовая итоговая контрольная работа. /Еллык контроль эш.</w:t>
            </w:r>
          </w:p>
        </w:tc>
        <w:tc>
          <w:tcPr>
            <w:tcW w:w="440" w:type="dxa"/>
            <w:tcBorders>
              <w:bottom w:val="single" w:sz="8" w:space="0" w:color="00000A"/>
            </w:tcBorders>
            <w:vAlign w:val="bottom"/>
          </w:tcPr>
          <w:p w:rsidR="00CF7AA9" w:rsidRPr="00007E6D" w:rsidRDefault="00CF7AA9" w:rsidP="0098237A">
            <w:pPr>
              <w:rPr>
                <w:sz w:val="23"/>
                <w:szCs w:val="23"/>
              </w:rPr>
            </w:pPr>
          </w:p>
        </w:tc>
        <w:tc>
          <w:tcPr>
            <w:tcW w:w="1120" w:type="dxa"/>
            <w:tcBorders>
              <w:bottom w:val="single" w:sz="8" w:space="0" w:color="00000A"/>
              <w:right w:val="single" w:sz="8" w:space="0" w:color="00000A"/>
            </w:tcBorders>
            <w:vAlign w:val="bottom"/>
          </w:tcPr>
          <w:p w:rsidR="00CF7AA9" w:rsidRPr="00007E6D" w:rsidRDefault="00CF7AA9" w:rsidP="0098237A">
            <w:pPr>
              <w:rPr>
                <w:sz w:val="23"/>
                <w:szCs w:val="23"/>
              </w:rPr>
            </w:pPr>
          </w:p>
        </w:tc>
        <w:tc>
          <w:tcPr>
            <w:tcW w:w="280" w:type="dxa"/>
            <w:tcBorders>
              <w:bottom w:val="single" w:sz="8" w:space="0" w:color="00000A"/>
            </w:tcBorders>
            <w:vAlign w:val="bottom"/>
          </w:tcPr>
          <w:p w:rsidR="00CF7AA9" w:rsidRPr="00007E6D" w:rsidRDefault="00CF7AA9" w:rsidP="0098237A">
            <w:pPr>
              <w:rPr>
                <w:sz w:val="23"/>
                <w:szCs w:val="23"/>
              </w:rPr>
            </w:pPr>
          </w:p>
        </w:tc>
        <w:tc>
          <w:tcPr>
            <w:tcW w:w="1140" w:type="dxa"/>
            <w:tcBorders>
              <w:bottom w:val="single" w:sz="8" w:space="0" w:color="00000A"/>
              <w:right w:val="single" w:sz="8" w:space="0" w:color="00000A"/>
            </w:tcBorders>
            <w:vAlign w:val="bottom"/>
          </w:tcPr>
          <w:p w:rsidR="00CF7AA9" w:rsidRPr="00007E6D" w:rsidRDefault="00CF7AA9" w:rsidP="0098237A">
            <w:pPr>
              <w:rPr>
                <w:sz w:val="23"/>
                <w:szCs w:val="23"/>
              </w:rPr>
            </w:pPr>
          </w:p>
        </w:tc>
        <w:tc>
          <w:tcPr>
            <w:tcW w:w="180" w:type="dxa"/>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64"/>
        </w:trPr>
        <w:tc>
          <w:tcPr>
            <w:tcW w:w="660" w:type="dxa"/>
            <w:tcBorders>
              <w:left w:val="single" w:sz="8" w:space="0" w:color="00000A"/>
            </w:tcBorders>
            <w:vAlign w:val="bottom"/>
          </w:tcPr>
          <w:p w:rsidR="00CF7AA9" w:rsidRPr="00007E6D" w:rsidRDefault="00CF7AA9" w:rsidP="0098237A">
            <w:pPr>
              <w:spacing w:line="264" w:lineRule="exact"/>
              <w:ind w:right="40"/>
              <w:jc w:val="right"/>
              <w:rPr>
                <w:sz w:val="20"/>
                <w:szCs w:val="20"/>
              </w:rPr>
            </w:pPr>
            <w:r w:rsidRPr="00007E6D">
              <w:rPr>
                <w:rFonts w:eastAsia="Times New Roman"/>
                <w:sz w:val="24"/>
                <w:szCs w:val="24"/>
              </w:rPr>
              <w:t>66</w:t>
            </w:r>
          </w:p>
        </w:tc>
        <w:tc>
          <w:tcPr>
            <w:tcW w:w="100" w:type="dxa"/>
            <w:tcBorders>
              <w:right w:val="single" w:sz="8" w:space="0" w:color="00000A"/>
            </w:tcBorders>
            <w:vAlign w:val="bottom"/>
          </w:tcPr>
          <w:p w:rsidR="00CF7AA9" w:rsidRPr="00007E6D" w:rsidRDefault="00CF7AA9" w:rsidP="0098237A"/>
        </w:tc>
        <w:tc>
          <w:tcPr>
            <w:tcW w:w="6520" w:type="dxa"/>
            <w:gridSpan w:val="6"/>
            <w:tcBorders>
              <w:right w:val="single" w:sz="8" w:space="0" w:color="00000A"/>
            </w:tcBorders>
            <w:vAlign w:val="bottom"/>
          </w:tcPr>
          <w:p w:rsidR="00CF7AA9" w:rsidRPr="00007E6D" w:rsidRDefault="00CF7AA9" w:rsidP="0098237A">
            <w:pPr>
              <w:spacing w:line="264" w:lineRule="exact"/>
              <w:ind w:left="100"/>
              <w:rPr>
                <w:sz w:val="20"/>
                <w:szCs w:val="20"/>
              </w:rPr>
            </w:pPr>
            <w:r w:rsidRPr="00007E6D">
              <w:rPr>
                <w:rFonts w:eastAsia="Times New Roman"/>
                <w:sz w:val="24"/>
                <w:szCs w:val="24"/>
              </w:rPr>
              <w:t>Беседа на тему “Храбрость”. Повторение темы “Не кто, не</w:t>
            </w:r>
          </w:p>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4"/>
        </w:trPr>
        <w:tc>
          <w:tcPr>
            <w:tcW w:w="660" w:type="dxa"/>
            <w:tcBorders>
              <w:left w:val="single" w:sz="8" w:space="0" w:color="00000A"/>
            </w:tcBorders>
            <w:vAlign w:val="bottom"/>
          </w:tcPr>
          <w:p w:rsidR="00CF7AA9" w:rsidRPr="00007E6D" w:rsidRDefault="00CF7AA9" w:rsidP="0098237A">
            <w:pPr>
              <w:rPr>
                <w:sz w:val="23"/>
                <w:szCs w:val="23"/>
              </w:rPr>
            </w:pPr>
          </w:p>
        </w:tc>
        <w:tc>
          <w:tcPr>
            <w:tcW w:w="100" w:type="dxa"/>
            <w:tcBorders>
              <w:right w:val="single" w:sz="8" w:space="0" w:color="00000A"/>
            </w:tcBorders>
            <w:vAlign w:val="bottom"/>
          </w:tcPr>
          <w:p w:rsidR="00CF7AA9" w:rsidRPr="00007E6D" w:rsidRDefault="00CF7AA9" w:rsidP="0098237A">
            <w:pPr>
              <w:rPr>
                <w:sz w:val="23"/>
                <w:szCs w:val="23"/>
              </w:rPr>
            </w:pPr>
          </w:p>
        </w:tc>
        <w:tc>
          <w:tcPr>
            <w:tcW w:w="6520" w:type="dxa"/>
            <w:gridSpan w:val="6"/>
            <w:tcBorders>
              <w:right w:val="single" w:sz="8" w:space="0" w:color="00000A"/>
            </w:tcBorders>
            <w:vAlign w:val="bottom"/>
          </w:tcPr>
          <w:p w:rsidR="00CF7AA9" w:rsidRPr="00007E6D" w:rsidRDefault="00CF7AA9" w:rsidP="0098237A">
            <w:pPr>
              <w:spacing w:line="274" w:lineRule="exact"/>
              <w:ind w:left="100"/>
              <w:rPr>
                <w:sz w:val="20"/>
                <w:szCs w:val="20"/>
              </w:rPr>
            </w:pPr>
            <w:r w:rsidRPr="00007E6D">
              <w:rPr>
                <w:rFonts w:eastAsia="Times New Roman"/>
                <w:sz w:val="24"/>
                <w:szCs w:val="24"/>
              </w:rPr>
              <w:t>что не забыто”. / “Батырлык”  турында сөйләшү .“Беркем дә,</w:t>
            </w:r>
          </w:p>
        </w:tc>
        <w:tc>
          <w:tcPr>
            <w:tcW w:w="440" w:type="dxa"/>
            <w:vAlign w:val="bottom"/>
          </w:tcPr>
          <w:p w:rsidR="00CF7AA9" w:rsidRPr="00007E6D" w:rsidRDefault="00CF7AA9" w:rsidP="0098237A">
            <w:pPr>
              <w:rPr>
                <w:sz w:val="23"/>
                <w:szCs w:val="23"/>
              </w:rPr>
            </w:pPr>
          </w:p>
        </w:tc>
        <w:tc>
          <w:tcPr>
            <w:tcW w:w="1120" w:type="dxa"/>
            <w:tcBorders>
              <w:right w:val="single" w:sz="8" w:space="0" w:color="00000A"/>
            </w:tcBorders>
            <w:vAlign w:val="bottom"/>
          </w:tcPr>
          <w:p w:rsidR="00CF7AA9" w:rsidRPr="00007E6D" w:rsidRDefault="00CF7AA9" w:rsidP="0098237A">
            <w:pPr>
              <w:rPr>
                <w:sz w:val="23"/>
                <w:szCs w:val="23"/>
              </w:rPr>
            </w:pPr>
          </w:p>
        </w:tc>
        <w:tc>
          <w:tcPr>
            <w:tcW w:w="280" w:type="dxa"/>
            <w:vAlign w:val="bottom"/>
          </w:tcPr>
          <w:p w:rsidR="00CF7AA9" w:rsidRPr="00007E6D" w:rsidRDefault="00CF7AA9" w:rsidP="0098237A">
            <w:pPr>
              <w:rPr>
                <w:sz w:val="23"/>
                <w:szCs w:val="23"/>
              </w:rPr>
            </w:pPr>
          </w:p>
        </w:tc>
        <w:tc>
          <w:tcPr>
            <w:tcW w:w="1140" w:type="dxa"/>
            <w:tcBorders>
              <w:right w:val="single" w:sz="8" w:space="0" w:color="00000A"/>
            </w:tcBorders>
            <w:vAlign w:val="bottom"/>
          </w:tcPr>
          <w:p w:rsidR="00CF7AA9" w:rsidRPr="00007E6D" w:rsidRDefault="00CF7AA9" w:rsidP="0098237A">
            <w:pPr>
              <w:rPr>
                <w:sz w:val="23"/>
                <w:szCs w:val="23"/>
              </w:rPr>
            </w:pPr>
          </w:p>
        </w:tc>
        <w:tc>
          <w:tcPr>
            <w:tcW w:w="180" w:type="dxa"/>
            <w:vAlign w:val="bottom"/>
          </w:tcPr>
          <w:p w:rsidR="00CF7AA9" w:rsidRPr="00007E6D" w:rsidRDefault="00CF7AA9" w:rsidP="0098237A">
            <w:pPr>
              <w:rPr>
                <w:sz w:val="23"/>
                <w:szCs w:val="23"/>
              </w:rPr>
            </w:pPr>
          </w:p>
        </w:tc>
        <w:tc>
          <w:tcPr>
            <w:tcW w:w="0" w:type="dxa"/>
            <w:vAlign w:val="bottom"/>
          </w:tcPr>
          <w:p w:rsidR="00CF7AA9" w:rsidRPr="00007E6D" w:rsidRDefault="00CF7AA9" w:rsidP="0098237A">
            <w:pPr>
              <w:rPr>
                <w:sz w:val="1"/>
                <w:szCs w:val="1"/>
              </w:rPr>
            </w:pPr>
          </w:p>
        </w:tc>
      </w:tr>
      <w:tr w:rsidR="00CF7AA9" w:rsidRPr="00007E6D" w:rsidTr="0098237A">
        <w:trPr>
          <w:trHeight w:val="282"/>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5640" w:type="dxa"/>
            <w:gridSpan w:val="5"/>
            <w:tcBorders>
              <w:bottom w:val="single" w:sz="8" w:space="0" w:color="00000A"/>
            </w:tcBorders>
            <w:vAlign w:val="bottom"/>
          </w:tcPr>
          <w:p w:rsidR="00CF7AA9" w:rsidRPr="00007E6D" w:rsidRDefault="00CF7AA9" w:rsidP="0098237A">
            <w:pPr>
              <w:ind w:left="100"/>
              <w:rPr>
                <w:sz w:val="20"/>
                <w:szCs w:val="20"/>
              </w:rPr>
            </w:pPr>
            <w:r w:rsidRPr="00007E6D">
              <w:rPr>
                <w:rFonts w:eastAsia="Times New Roman"/>
                <w:sz w:val="24"/>
                <w:szCs w:val="24"/>
              </w:rPr>
              <w:t>бернәрсә дә онытылмый” темасын кабатлау.</w:t>
            </w: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59"/>
        </w:trPr>
        <w:tc>
          <w:tcPr>
            <w:tcW w:w="660" w:type="dxa"/>
            <w:tcBorders>
              <w:left w:val="single" w:sz="8" w:space="0" w:color="00000A"/>
            </w:tcBorders>
            <w:vAlign w:val="bottom"/>
          </w:tcPr>
          <w:p w:rsidR="00CF7AA9" w:rsidRPr="00007E6D" w:rsidRDefault="00CF7AA9" w:rsidP="0098237A">
            <w:pPr>
              <w:spacing w:line="259" w:lineRule="exact"/>
              <w:ind w:right="40"/>
              <w:jc w:val="right"/>
              <w:rPr>
                <w:sz w:val="20"/>
                <w:szCs w:val="20"/>
              </w:rPr>
            </w:pPr>
            <w:r w:rsidRPr="00007E6D">
              <w:rPr>
                <w:rFonts w:eastAsia="Times New Roman"/>
                <w:sz w:val="24"/>
                <w:szCs w:val="24"/>
              </w:rPr>
              <w:t>67</w:t>
            </w:r>
          </w:p>
        </w:tc>
        <w:tc>
          <w:tcPr>
            <w:tcW w:w="100" w:type="dxa"/>
            <w:tcBorders>
              <w:right w:val="single" w:sz="8" w:space="0" w:color="00000A"/>
            </w:tcBorders>
            <w:vAlign w:val="bottom"/>
          </w:tcPr>
          <w:p w:rsidR="00CF7AA9" w:rsidRPr="00007E6D" w:rsidRDefault="00CF7AA9" w:rsidP="0098237A"/>
        </w:tc>
        <w:tc>
          <w:tcPr>
            <w:tcW w:w="5640" w:type="dxa"/>
            <w:gridSpan w:val="5"/>
            <w:vAlign w:val="bottom"/>
          </w:tcPr>
          <w:p w:rsidR="00CF7AA9" w:rsidRPr="00007E6D" w:rsidRDefault="00CF7AA9" w:rsidP="0098237A">
            <w:pPr>
              <w:spacing w:line="259" w:lineRule="exact"/>
              <w:ind w:left="100"/>
              <w:rPr>
                <w:sz w:val="20"/>
                <w:szCs w:val="20"/>
              </w:rPr>
            </w:pPr>
            <w:r w:rsidRPr="00007E6D">
              <w:rPr>
                <w:rFonts w:eastAsia="Times New Roman"/>
                <w:sz w:val="24"/>
                <w:szCs w:val="24"/>
              </w:rPr>
              <w:t>Обобщенное повторение темы простых и сложных</w:t>
            </w:r>
          </w:p>
        </w:tc>
        <w:tc>
          <w:tcPr>
            <w:tcW w:w="880" w:type="dxa"/>
            <w:tcBorders>
              <w:right w:val="single" w:sz="8" w:space="0" w:color="00000A"/>
            </w:tcBorders>
            <w:vAlign w:val="bottom"/>
          </w:tcPr>
          <w:p w:rsidR="00CF7AA9" w:rsidRPr="00007E6D" w:rsidRDefault="00CF7AA9" w:rsidP="0098237A"/>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78"/>
        </w:trPr>
        <w:tc>
          <w:tcPr>
            <w:tcW w:w="660" w:type="dxa"/>
            <w:tcBorders>
              <w:left w:val="single" w:sz="8" w:space="0" w:color="00000A"/>
            </w:tcBorders>
            <w:vAlign w:val="bottom"/>
          </w:tcPr>
          <w:p w:rsidR="00CF7AA9" w:rsidRPr="00007E6D" w:rsidRDefault="00CF7AA9" w:rsidP="0098237A">
            <w:pPr>
              <w:rPr>
                <w:sz w:val="24"/>
                <w:szCs w:val="24"/>
              </w:rPr>
            </w:pPr>
          </w:p>
        </w:tc>
        <w:tc>
          <w:tcPr>
            <w:tcW w:w="100" w:type="dxa"/>
            <w:tcBorders>
              <w:right w:val="single" w:sz="8" w:space="0" w:color="00000A"/>
            </w:tcBorders>
            <w:vAlign w:val="bottom"/>
          </w:tcPr>
          <w:p w:rsidR="00CF7AA9" w:rsidRPr="00007E6D" w:rsidRDefault="00CF7AA9" w:rsidP="0098237A">
            <w:pPr>
              <w:rPr>
                <w:sz w:val="24"/>
                <w:szCs w:val="24"/>
              </w:rPr>
            </w:pPr>
          </w:p>
        </w:tc>
        <w:tc>
          <w:tcPr>
            <w:tcW w:w="5640" w:type="dxa"/>
            <w:gridSpan w:val="5"/>
            <w:vAlign w:val="bottom"/>
          </w:tcPr>
          <w:p w:rsidR="00CF7AA9" w:rsidRPr="00007E6D" w:rsidRDefault="00CF7AA9" w:rsidP="0098237A">
            <w:pPr>
              <w:ind w:left="100"/>
              <w:rPr>
                <w:sz w:val="20"/>
                <w:szCs w:val="20"/>
              </w:rPr>
            </w:pPr>
            <w:r w:rsidRPr="00007E6D">
              <w:rPr>
                <w:rFonts w:eastAsia="Times New Roman"/>
                <w:sz w:val="24"/>
                <w:szCs w:val="24"/>
              </w:rPr>
              <w:t>предложений. / Гади һәм кушма җөмләләр темасын</w:t>
            </w:r>
          </w:p>
        </w:tc>
        <w:tc>
          <w:tcPr>
            <w:tcW w:w="880" w:type="dxa"/>
            <w:tcBorders>
              <w:right w:val="single" w:sz="8" w:space="0" w:color="00000A"/>
            </w:tcBorders>
            <w:vAlign w:val="bottom"/>
          </w:tcPr>
          <w:p w:rsidR="00CF7AA9" w:rsidRPr="00007E6D" w:rsidRDefault="00CF7AA9" w:rsidP="0098237A">
            <w:pPr>
              <w:rPr>
                <w:sz w:val="24"/>
                <w:szCs w:val="24"/>
              </w:rPr>
            </w:pPr>
          </w:p>
        </w:tc>
        <w:tc>
          <w:tcPr>
            <w:tcW w:w="440" w:type="dxa"/>
            <w:vAlign w:val="bottom"/>
          </w:tcPr>
          <w:p w:rsidR="00CF7AA9" w:rsidRPr="00007E6D" w:rsidRDefault="00CF7AA9" w:rsidP="0098237A">
            <w:pPr>
              <w:rPr>
                <w:sz w:val="24"/>
                <w:szCs w:val="24"/>
              </w:rPr>
            </w:pPr>
          </w:p>
        </w:tc>
        <w:tc>
          <w:tcPr>
            <w:tcW w:w="1120" w:type="dxa"/>
            <w:tcBorders>
              <w:right w:val="single" w:sz="8" w:space="0" w:color="00000A"/>
            </w:tcBorders>
            <w:vAlign w:val="bottom"/>
          </w:tcPr>
          <w:p w:rsidR="00CF7AA9" w:rsidRPr="00007E6D" w:rsidRDefault="00CF7AA9" w:rsidP="0098237A">
            <w:pPr>
              <w:rPr>
                <w:sz w:val="24"/>
                <w:szCs w:val="24"/>
              </w:rPr>
            </w:pPr>
          </w:p>
        </w:tc>
        <w:tc>
          <w:tcPr>
            <w:tcW w:w="280" w:type="dxa"/>
            <w:vAlign w:val="bottom"/>
          </w:tcPr>
          <w:p w:rsidR="00CF7AA9" w:rsidRPr="00007E6D" w:rsidRDefault="00CF7AA9" w:rsidP="0098237A">
            <w:pPr>
              <w:rPr>
                <w:sz w:val="24"/>
                <w:szCs w:val="24"/>
              </w:rPr>
            </w:pPr>
          </w:p>
        </w:tc>
        <w:tc>
          <w:tcPr>
            <w:tcW w:w="1140" w:type="dxa"/>
            <w:tcBorders>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940" w:type="dxa"/>
            <w:gridSpan w:val="2"/>
            <w:tcBorders>
              <w:bottom w:val="single" w:sz="8" w:space="0" w:color="00000A"/>
            </w:tcBorders>
            <w:vAlign w:val="bottom"/>
          </w:tcPr>
          <w:p w:rsidR="00CF7AA9" w:rsidRPr="00007E6D" w:rsidRDefault="00CF7AA9" w:rsidP="0098237A">
            <w:pPr>
              <w:spacing w:line="273" w:lineRule="exact"/>
              <w:ind w:left="100"/>
              <w:rPr>
                <w:sz w:val="20"/>
                <w:szCs w:val="20"/>
              </w:rPr>
            </w:pPr>
            <w:r w:rsidRPr="00007E6D">
              <w:rPr>
                <w:rFonts w:eastAsia="Times New Roman"/>
                <w:sz w:val="24"/>
                <w:szCs w:val="24"/>
              </w:rPr>
              <w:t>гомумиләштереп кабатлау.</w:t>
            </w:r>
          </w:p>
        </w:tc>
        <w:tc>
          <w:tcPr>
            <w:tcW w:w="1420" w:type="dxa"/>
            <w:tcBorders>
              <w:bottom w:val="single" w:sz="8" w:space="0" w:color="00000A"/>
            </w:tcBorders>
            <w:vAlign w:val="bottom"/>
          </w:tcPr>
          <w:p w:rsidR="00CF7AA9" w:rsidRPr="00007E6D" w:rsidRDefault="00CF7AA9" w:rsidP="0098237A">
            <w:pPr>
              <w:rPr>
                <w:sz w:val="24"/>
                <w:szCs w:val="24"/>
              </w:rPr>
            </w:pPr>
          </w:p>
        </w:tc>
        <w:tc>
          <w:tcPr>
            <w:tcW w:w="40" w:type="dxa"/>
            <w:tcBorders>
              <w:bottom w:val="single" w:sz="8" w:space="0" w:color="00000A"/>
            </w:tcBorders>
            <w:vAlign w:val="bottom"/>
          </w:tcPr>
          <w:p w:rsidR="00CF7AA9" w:rsidRPr="00007E6D" w:rsidRDefault="00CF7AA9" w:rsidP="0098237A">
            <w:pPr>
              <w:rPr>
                <w:sz w:val="24"/>
                <w:szCs w:val="24"/>
              </w:rPr>
            </w:pPr>
          </w:p>
        </w:tc>
        <w:tc>
          <w:tcPr>
            <w:tcW w:w="1240" w:type="dxa"/>
            <w:tcBorders>
              <w:bottom w:val="single" w:sz="8" w:space="0" w:color="00000A"/>
            </w:tcBorders>
            <w:vAlign w:val="bottom"/>
          </w:tcPr>
          <w:p w:rsidR="00CF7AA9" w:rsidRPr="00007E6D" w:rsidRDefault="00CF7AA9" w:rsidP="0098237A">
            <w:pPr>
              <w:rPr>
                <w:sz w:val="24"/>
                <w:szCs w:val="24"/>
              </w:rPr>
            </w:pP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62"/>
        </w:trPr>
        <w:tc>
          <w:tcPr>
            <w:tcW w:w="660" w:type="dxa"/>
            <w:tcBorders>
              <w:left w:val="single" w:sz="8" w:space="0" w:color="00000A"/>
            </w:tcBorders>
            <w:vAlign w:val="bottom"/>
          </w:tcPr>
          <w:p w:rsidR="00CF7AA9" w:rsidRPr="00007E6D" w:rsidRDefault="00CF7AA9" w:rsidP="0098237A">
            <w:pPr>
              <w:spacing w:line="262" w:lineRule="exact"/>
              <w:ind w:right="40"/>
              <w:jc w:val="right"/>
              <w:rPr>
                <w:sz w:val="20"/>
                <w:szCs w:val="20"/>
              </w:rPr>
            </w:pPr>
            <w:r w:rsidRPr="00007E6D">
              <w:rPr>
                <w:rFonts w:eastAsia="Times New Roman"/>
                <w:sz w:val="24"/>
                <w:szCs w:val="24"/>
              </w:rPr>
              <w:t>68</w:t>
            </w:r>
          </w:p>
        </w:tc>
        <w:tc>
          <w:tcPr>
            <w:tcW w:w="100" w:type="dxa"/>
            <w:tcBorders>
              <w:right w:val="single" w:sz="8" w:space="0" w:color="00000A"/>
            </w:tcBorders>
            <w:vAlign w:val="bottom"/>
          </w:tcPr>
          <w:p w:rsidR="00CF7AA9" w:rsidRPr="00007E6D" w:rsidRDefault="00CF7AA9" w:rsidP="0098237A"/>
        </w:tc>
        <w:tc>
          <w:tcPr>
            <w:tcW w:w="4400" w:type="dxa"/>
            <w:gridSpan w:val="4"/>
            <w:vAlign w:val="bottom"/>
          </w:tcPr>
          <w:p w:rsidR="00CF7AA9" w:rsidRPr="00007E6D" w:rsidRDefault="00CF7AA9" w:rsidP="0098237A">
            <w:pPr>
              <w:spacing w:line="262" w:lineRule="exact"/>
              <w:ind w:left="100"/>
              <w:rPr>
                <w:sz w:val="20"/>
                <w:szCs w:val="20"/>
              </w:rPr>
            </w:pPr>
            <w:r w:rsidRPr="00007E6D">
              <w:rPr>
                <w:rFonts w:eastAsia="Times New Roman"/>
                <w:sz w:val="24"/>
                <w:szCs w:val="24"/>
              </w:rPr>
              <w:t>Сложные предложения. Годовой итог.</w:t>
            </w:r>
          </w:p>
        </w:tc>
        <w:tc>
          <w:tcPr>
            <w:tcW w:w="1240" w:type="dxa"/>
            <w:vAlign w:val="bottom"/>
          </w:tcPr>
          <w:p w:rsidR="00CF7AA9" w:rsidRPr="00007E6D" w:rsidRDefault="00CF7AA9" w:rsidP="0098237A"/>
        </w:tc>
        <w:tc>
          <w:tcPr>
            <w:tcW w:w="880" w:type="dxa"/>
            <w:tcBorders>
              <w:right w:val="single" w:sz="8" w:space="0" w:color="00000A"/>
            </w:tcBorders>
            <w:vAlign w:val="bottom"/>
          </w:tcPr>
          <w:p w:rsidR="00CF7AA9" w:rsidRPr="00007E6D" w:rsidRDefault="00CF7AA9" w:rsidP="0098237A"/>
        </w:tc>
        <w:tc>
          <w:tcPr>
            <w:tcW w:w="440" w:type="dxa"/>
            <w:vAlign w:val="bottom"/>
          </w:tcPr>
          <w:p w:rsidR="00CF7AA9" w:rsidRPr="00007E6D" w:rsidRDefault="00CF7AA9" w:rsidP="0098237A"/>
        </w:tc>
        <w:tc>
          <w:tcPr>
            <w:tcW w:w="1120" w:type="dxa"/>
            <w:tcBorders>
              <w:right w:val="single" w:sz="8" w:space="0" w:color="00000A"/>
            </w:tcBorders>
            <w:vAlign w:val="bottom"/>
          </w:tcPr>
          <w:p w:rsidR="00CF7AA9" w:rsidRPr="00007E6D" w:rsidRDefault="00CF7AA9" w:rsidP="0098237A"/>
        </w:tc>
        <w:tc>
          <w:tcPr>
            <w:tcW w:w="280" w:type="dxa"/>
            <w:vAlign w:val="bottom"/>
          </w:tcPr>
          <w:p w:rsidR="00CF7AA9" w:rsidRPr="00007E6D" w:rsidRDefault="00CF7AA9" w:rsidP="0098237A"/>
        </w:tc>
        <w:tc>
          <w:tcPr>
            <w:tcW w:w="1140" w:type="dxa"/>
            <w:tcBorders>
              <w:right w:val="single" w:sz="8" w:space="0" w:color="00000A"/>
            </w:tcBorders>
            <w:vAlign w:val="bottom"/>
          </w:tcPr>
          <w:p w:rsidR="00CF7AA9" w:rsidRPr="00007E6D" w:rsidRDefault="00CF7AA9" w:rsidP="0098237A"/>
        </w:tc>
        <w:tc>
          <w:tcPr>
            <w:tcW w:w="180" w:type="dxa"/>
            <w:vAlign w:val="bottom"/>
          </w:tcPr>
          <w:p w:rsidR="00CF7AA9" w:rsidRPr="00007E6D" w:rsidRDefault="00CF7AA9" w:rsidP="0098237A"/>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660" w:type="dxa"/>
            <w:tcBorders>
              <w:left w:val="single" w:sz="8" w:space="0" w:color="00000A"/>
              <w:bottom w:val="single" w:sz="8" w:space="0" w:color="00000A"/>
            </w:tcBorders>
            <w:vAlign w:val="bottom"/>
          </w:tcPr>
          <w:p w:rsidR="00CF7AA9" w:rsidRPr="00007E6D" w:rsidRDefault="00CF7AA9" w:rsidP="0098237A">
            <w:pPr>
              <w:rPr>
                <w:sz w:val="24"/>
                <w:szCs w:val="24"/>
              </w:rPr>
            </w:pPr>
          </w:p>
        </w:tc>
        <w:tc>
          <w:tcPr>
            <w:tcW w:w="10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0" w:type="dxa"/>
            <w:gridSpan w:val="4"/>
            <w:tcBorders>
              <w:bottom w:val="single" w:sz="8" w:space="0" w:color="00000A"/>
            </w:tcBorders>
            <w:vAlign w:val="bottom"/>
          </w:tcPr>
          <w:p w:rsidR="00CF7AA9" w:rsidRPr="00007E6D" w:rsidRDefault="00CF7AA9" w:rsidP="0098237A">
            <w:pPr>
              <w:spacing w:line="274" w:lineRule="exact"/>
              <w:ind w:left="100"/>
              <w:rPr>
                <w:sz w:val="20"/>
                <w:szCs w:val="20"/>
              </w:rPr>
            </w:pPr>
            <w:r w:rsidRPr="00007E6D">
              <w:rPr>
                <w:rFonts w:eastAsia="Times New Roman"/>
                <w:sz w:val="24"/>
                <w:szCs w:val="24"/>
              </w:rPr>
              <w:t>Кушма җөмләләр. Еллык йомгаклау</w:t>
            </w:r>
          </w:p>
        </w:tc>
        <w:tc>
          <w:tcPr>
            <w:tcW w:w="1240" w:type="dxa"/>
            <w:tcBorders>
              <w:bottom w:val="single" w:sz="8" w:space="0" w:color="00000A"/>
            </w:tcBorders>
            <w:vAlign w:val="bottom"/>
          </w:tcPr>
          <w:p w:rsidR="00CF7AA9" w:rsidRPr="00007E6D" w:rsidRDefault="00CF7AA9" w:rsidP="0098237A">
            <w:pPr>
              <w:rPr>
                <w:sz w:val="24"/>
                <w:szCs w:val="24"/>
              </w:rPr>
            </w:pPr>
          </w:p>
        </w:tc>
        <w:tc>
          <w:tcPr>
            <w:tcW w:w="88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440" w:type="dxa"/>
            <w:tcBorders>
              <w:bottom w:val="single" w:sz="8" w:space="0" w:color="00000A"/>
            </w:tcBorders>
            <w:vAlign w:val="bottom"/>
          </w:tcPr>
          <w:p w:rsidR="00CF7AA9" w:rsidRPr="00007E6D" w:rsidRDefault="00CF7AA9" w:rsidP="0098237A">
            <w:pPr>
              <w:rPr>
                <w:sz w:val="24"/>
                <w:szCs w:val="24"/>
              </w:rPr>
            </w:pPr>
          </w:p>
        </w:tc>
        <w:tc>
          <w:tcPr>
            <w:tcW w:w="112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280" w:type="dxa"/>
            <w:tcBorders>
              <w:bottom w:val="single" w:sz="8" w:space="0" w:color="00000A"/>
            </w:tcBorders>
            <w:vAlign w:val="bottom"/>
          </w:tcPr>
          <w:p w:rsidR="00CF7AA9" w:rsidRPr="00007E6D" w:rsidRDefault="00CF7AA9" w:rsidP="0098237A">
            <w:pPr>
              <w:rPr>
                <w:sz w:val="24"/>
                <w:szCs w:val="24"/>
              </w:rPr>
            </w:pPr>
          </w:p>
        </w:tc>
        <w:tc>
          <w:tcPr>
            <w:tcW w:w="1140" w:type="dxa"/>
            <w:tcBorders>
              <w:bottom w:val="single" w:sz="8" w:space="0" w:color="00000A"/>
              <w:right w:val="single" w:sz="8" w:space="0" w:color="00000A"/>
            </w:tcBorders>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540"/>
        </w:trPr>
        <w:tc>
          <w:tcPr>
            <w:tcW w:w="660" w:type="dxa"/>
            <w:vAlign w:val="bottom"/>
          </w:tcPr>
          <w:p w:rsidR="00CF7AA9" w:rsidRPr="00007E6D" w:rsidRDefault="00CF7AA9" w:rsidP="0098237A">
            <w:pPr>
              <w:rPr>
                <w:sz w:val="24"/>
                <w:szCs w:val="24"/>
              </w:rPr>
            </w:pPr>
          </w:p>
        </w:tc>
        <w:tc>
          <w:tcPr>
            <w:tcW w:w="100" w:type="dxa"/>
            <w:vAlign w:val="bottom"/>
          </w:tcPr>
          <w:p w:rsidR="00CF7AA9" w:rsidRPr="00007E6D" w:rsidRDefault="00CF7AA9" w:rsidP="0098237A">
            <w:pPr>
              <w:rPr>
                <w:sz w:val="24"/>
                <w:szCs w:val="24"/>
              </w:rPr>
            </w:pPr>
          </w:p>
        </w:tc>
        <w:tc>
          <w:tcPr>
            <w:tcW w:w="400" w:type="dxa"/>
            <w:vAlign w:val="bottom"/>
          </w:tcPr>
          <w:p w:rsidR="00CF7AA9" w:rsidRPr="00007E6D" w:rsidRDefault="00CF7AA9" w:rsidP="0098237A">
            <w:pPr>
              <w:rPr>
                <w:sz w:val="24"/>
                <w:szCs w:val="24"/>
              </w:rPr>
            </w:pPr>
          </w:p>
        </w:tc>
        <w:tc>
          <w:tcPr>
            <w:tcW w:w="7960" w:type="dxa"/>
            <w:gridSpan w:val="8"/>
            <w:vAlign w:val="bottom"/>
          </w:tcPr>
          <w:p w:rsidR="00CF7AA9" w:rsidRPr="00007E6D" w:rsidRDefault="00CF7AA9" w:rsidP="0098237A">
            <w:pPr>
              <w:ind w:left="980"/>
              <w:rPr>
                <w:sz w:val="20"/>
                <w:szCs w:val="20"/>
              </w:rPr>
            </w:pPr>
            <w:r w:rsidRPr="00007E6D">
              <w:rPr>
                <w:rFonts w:eastAsia="Times New Roman"/>
                <w:b/>
                <w:bCs/>
                <w:sz w:val="24"/>
                <w:szCs w:val="24"/>
              </w:rPr>
              <w:t>Нормы контроля обученности по видам речевой деятельности</w:t>
            </w:r>
          </w:p>
        </w:tc>
        <w:tc>
          <w:tcPr>
            <w:tcW w:w="1140" w:type="dxa"/>
            <w:vAlign w:val="bottom"/>
          </w:tcPr>
          <w:p w:rsidR="00CF7AA9" w:rsidRPr="00007E6D" w:rsidRDefault="00CF7AA9" w:rsidP="0098237A">
            <w:pPr>
              <w:rPr>
                <w:sz w:val="24"/>
                <w:szCs w:val="24"/>
              </w:rPr>
            </w:pPr>
          </w:p>
        </w:tc>
        <w:tc>
          <w:tcPr>
            <w:tcW w:w="180" w:type="dxa"/>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80"/>
        </w:trPr>
        <w:tc>
          <w:tcPr>
            <w:tcW w:w="660" w:type="dxa"/>
            <w:vAlign w:val="bottom"/>
          </w:tcPr>
          <w:p w:rsidR="00CF7AA9" w:rsidRPr="00007E6D" w:rsidRDefault="00CF7AA9" w:rsidP="0098237A">
            <w:pPr>
              <w:rPr>
                <w:sz w:val="24"/>
                <w:szCs w:val="24"/>
              </w:rPr>
            </w:pPr>
          </w:p>
        </w:tc>
        <w:tc>
          <w:tcPr>
            <w:tcW w:w="100" w:type="dxa"/>
            <w:tcBorders>
              <w:bottom w:val="single" w:sz="8" w:space="0" w:color="auto"/>
            </w:tcBorders>
            <w:vAlign w:val="bottom"/>
          </w:tcPr>
          <w:p w:rsidR="00CF7AA9" w:rsidRPr="00007E6D" w:rsidRDefault="00CF7AA9" w:rsidP="0098237A">
            <w:pPr>
              <w:rPr>
                <w:sz w:val="24"/>
                <w:szCs w:val="24"/>
              </w:rPr>
            </w:pPr>
          </w:p>
        </w:tc>
        <w:tc>
          <w:tcPr>
            <w:tcW w:w="400" w:type="dxa"/>
            <w:tcBorders>
              <w:bottom w:val="single" w:sz="8" w:space="0" w:color="auto"/>
            </w:tcBorders>
            <w:vAlign w:val="bottom"/>
          </w:tcPr>
          <w:p w:rsidR="00CF7AA9" w:rsidRPr="00007E6D" w:rsidRDefault="00CF7AA9" w:rsidP="0098237A">
            <w:pPr>
              <w:rPr>
                <w:sz w:val="24"/>
                <w:szCs w:val="24"/>
              </w:rPr>
            </w:pPr>
          </w:p>
        </w:tc>
        <w:tc>
          <w:tcPr>
            <w:tcW w:w="2540" w:type="dxa"/>
            <w:tcBorders>
              <w:bottom w:val="single" w:sz="8" w:space="0" w:color="auto"/>
            </w:tcBorders>
            <w:vAlign w:val="bottom"/>
          </w:tcPr>
          <w:p w:rsidR="00CF7AA9" w:rsidRPr="00007E6D" w:rsidRDefault="00CF7AA9" w:rsidP="0098237A">
            <w:pPr>
              <w:rPr>
                <w:sz w:val="24"/>
                <w:szCs w:val="24"/>
              </w:rPr>
            </w:pPr>
          </w:p>
        </w:tc>
        <w:tc>
          <w:tcPr>
            <w:tcW w:w="1420" w:type="dxa"/>
            <w:tcBorders>
              <w:bottom w:val="single" w:sz="8" w:space="0" w:color="auto"/>
            </w:tcBorders>
            <w:vAlign w:val="bottom"/>
          </w:tcPr>
          <w:p w:rsidR="00CF7AA9" w:rsidRPr="00007E6D" w:rsidRDefault="00CF7AA9" w:rsidP="0098237A">
            <w:pPr>
              <w:rPr>
                <w:sz w:val="24"/>
                <w:szCs w:val="24"/>
              </w:rPr>
            </w:pPr>
          </w:p>
        </w:tc>
        <w:tc>
          <w:tcPr>
            <w:tcW w:w="40" w:type="dxa"/>
            <w:tcBorders>
              <w:bottom w:val="single" w:sz="8" w:space="0" w:color="auto"/>
            </w:tcBorders>
            <w:vAlign w:val="bottom"/>
          </w:tcPr>
          <w:p w:rsidR="00CF7AA9" w:rsidRPr="00007E6D" w:rsidRDefault="00CF7AA9" w:rsidP="0098237A">
            <w:pPr>
              <w:rPr>
                <w:sz w:val="24"/>
                <w:szCs w:val="24"/>
              </w:rPr>
            </w:pPr>
          </w:p>
        </w:tc>
        <w:tc>
          <w:tcPr>
            <w:tcW w:w="2560" w:type="dxa"/>
            <w:gridSpan w:val="3"/>
            <w:tcBorders>
              <w:bottom w:val="single" w:sz="8" w:space="0" w:color="auto"/>
            </w:tcBorders>
            <w:vAlign w:val="bottom"/>
          </w:tcPr>
          <w:p w:rsidR="00CF7AA9" w:rsidRPr="00007E6D" w:rsidRDefault="00007E6D" w:rsidP="0098237A">
            <w:pPr>
              <w:ind w:left="140"/>
              <w:rPr>
                <w:sz w:val="20"/>
                <w:szCs w:val="20"/>
              </w:rPr>
            </w:pPr>
            <w:r w:rsidRPr="00007E6D">
              <w:rPr>
                <w:rFonts w:eastAsia="Times New Roman"/>
                <w:b/>
                <w:bCs/>
                <w:sz w:val="24"/>
                <w:szCs w:val="24"/>
                <w:lang w:val="tt-RU"/>
              </w:rPr>
              <w:t>6</w:t>
            </w:r>
            <w:r w:rsidR="00CF7AA9" w:rsidRPr="00007E6D">
              <w:rPr>
                <w:rFonts w:eastAsia="Times New Roman"/>
                <w:b/>
                <w:bCs/>
                <w:sz w:val="24"/>
                <w:szCs w:val="24"/>
              </w:rPr>
              <w:t>-9 классы</w:t>
            </w:r>
          </w:p>
        </w:tc>
        <w:tc>
          <w:tcPr>
            <w:tcW w:w="1120" w:type="dxa"/>
            <w:tcBorders>
              <w:bottom w:val="single" w:sz="8" w:space="0" w:color="auto"/>
            </w:tcBorders>
            <w:vAlign w:val="bottom"/>
          </w:tcPr>
          <w:p w:rsidR="00CF7AA9" w:rsidRPr="00007E6D" w:rsidRDefault="00CF7AA9" w:rsidP="0098237A">
            <w:pPr>
              <w:rPr>
                <w:sz w:val="24"/>
                <w:szCs w:val="24"/>
              </w:rPr>
            </w:pPr>
          </w:p>
        </w:tc>
        <w:tc>
          <w:tcPr>
            <w:tcW w:w="280" w:type="dxa"/>
            <w:tcBorders>
              <w:bottom w:val="single" w:sz="8" w:space="0" w:color="auto"/>
            </w:tcBorders>
            <w:vAlign w:val="bottom"/>
          </w:tcPr>
          <w:p w:rsidR="00CF7AA9" w:rsidRPr="00007E6D" w:rsidRDefault="00CF7AA9" w:rsidP="0098237A">
            <w:pPr>
              <w:rPr>
                <w:sz w:val="24"/>
                <w:szCs w:val="24"/>
              </w:rPr>
            </w:pPr>
          </w:p>
        </w:tc>
        <w:tc>
          <w:tcPr>
            <w:tcW w:w="1140" w:type="dxa"/>
            <w:tcBorders>
              <w:bottom w:val="single" w:sz="8" w:space="0" w:color="auto"/>
            </w:tcBorders>
            <w:vAlign w:val="bottom"/>
          </w:tcPr>
          <w:p w:rsidR="00CF7AA9" w:rsidRPr="00007E6D" w:rsidRDefault="00CF7AA9" w:rsidP="0098237A">
            <w:pPr>
              <w:rPr>
                <w:sz w:val="24"/>
                <w:szCs w:val="24"/>
              </w:rPr>
            </w:pPr>
          </w:p>
        </w:tc>
        <w:tc>
          <w:tcPr>
            <w:tcW w:w="180" w:type="dxa"/>
            <w:tcBorders>
              <w:bottom w:val="single" w:sz="8" w:space="0" w:color="auto"/>
            </w:tcBorders>
            <w:vAlign w:val="bottom"/>
          </w:tcPr>
          <w:p w:rsidR="00CF7AA9" w:rsidRPr="00007E6D" w:rsidRDefault="00CF7AA9" w:rsidP="0098237A">
            <w:pPr>
              <w:rPr>
                <w:sz w:val="24"/>
                <w:szCs w:val="24"/>
              </w:rPr>
            </w:pPr>
          </w:p>
        </w:tc>
        <w:tc>
          <w:tcPr>
            <w:tcW w:w="0" w:type="dxa"/>
            <w:vAlign w:val="bottom"/>
          </w:tcPr>
          <w:p w:rsidR="00CF7AA9" w:rsidRPr="00007E6D" w:rsidRDefault="00CF7AA9" w:rsidP="0098237A">
            <w:pPr>
              <w:rPr>
                <w:sz w:val="1"/>
                <w:szCs w:val="1"/>
              </w:rPr>
            </w:pPr>
          </w:p>
        </w:tc>
      </w:tr>
      <w:tr w:rsidR="00CF7AA9" w:rsidRPr="00007E6D" w:rsidTr="0098237A">
        <w:trPr>
          <w:trHeight w:val="221"/>
        </w:trPr>
        <w:tc>
          <w:tcPr>
            <w:tcW w:w="660" w:type="dxa"/>
            <w:tcBorders>
              <w:right w:val="single" w:sz="8" w:space="0" w:color="auto"/>
            </w:tcBorders>
            <w:vAlign w:val="bottom"/>
          </w:tcPr>
          <w:p w:rsidR="00CF7AA9" w:rsidRPr="00007E6D" w:rsidRDefault="00CF7AA9" w:rsidP="0098237A">
            <w:pPr>
              <w:rPr>
                <w:sz w:val="19"/>
                <w:szCs w:val="19"/>
              </w:rPr>
            </w:pPr>
          </w:p>
        </w:tc>
        <w:tc>
          <w:tcPr>
            <w:tcW w:w="100" w:type="dxa"/>
            <w:vAlign w:val="bottom"/>
          </w:tcPr>
          <w:p w:rsidR="00CF7AA9" w:rsidRPr="00007E6D" w:rsidRDefault="00CF7AA9" w:rsidP="0098237A">
            <w:pPr>
              <w:rPr>
                <w:sz w:val="19"/>
                <w:szCs w:val="19"/>
              </w:rPr>
            </w:pPr>
          </w:p>
        </w:tc>
        <w:tc>
          <w:tcPr>
            <w:tcW w:w="400" w:type="dxa"/>
            <w:vMerge w:val="restart"/>
            <w:tcBorders>
              <w:right w:val="single" w:sz="8" w:space="0" w:color="auto"/>
            </w:tcBorders>
            <w:vAlign w:val="bottom"/>
          </w:tcPr>
          <w:p w:rsidR="00CF7AA9" w:rsidRPr="00007E6D" w:rsidRDefault="00CF7AA9" w:rsidP="0098237A">
            <w:pPr>
              <w:ind w:left="40"/>
              <w:rPr>
                <w:sz w:val="20"/>
                <w:szCs w:val="20"/>
              </w:rPr>
            </w:pPr>
            <w:r w:rsidRPr="00007E6D">
              <w:rPr>
                <w:rFonts w:eastAsia="Times New Roman"/>
                <w:sz w:val="20"/>
                <w:szCs w:val="20"/>
              </w:rPr>
              <w:t>№</w:t>
            </w:r>
          </w:p>
        </w:tc>
        <w:tc>
          <w:tcPr>
            <w:tcW w:w="2540" w:type="dxa"/>
            <w:vMerge w:val="restart"/>
            <w:tcBorders>
              <w:right w:val="single" w:sz="8" w:space="0" w:color="auto"/>
            </w:tcBorders>
            <w:vAlign w:val="bottom"/>
          </w:tcPr>
          <w:p w:rsidR="00CF7AA9" w:rsidRPr="00007E6D" w:rsidRDefault="00CF7AA9" w:rsidP="0098237A">
            <w:pPr>
              <w:ind w:left="60"/>
              <w:rPr>
                <w:sz w:val="20"/>
                <w:szCs w:val="20"/>
              </w:rPr>
            </w:pPr>
            <w:r w:rsidRPr="00007E6D">
              <w:rPr>
                <w:rFonts w:eastAsia="Times New Roman"/>
                <w:sz w:val="20"/>
                <w:szCs w:val="20"/>
              </w:rPr>
              <w:t>Виды речевой деятельности</w:t>
            </w:r>
          </w:p>
        </w:tc>
        <w:tc>
          <w:tcPr>
            <w:tcW w:w="1420" w:type="dxa"/>
            <w:tcBorders>
              <w:bottom w:val="single" w:sz="8" w:space="0" w:color="auto"/>
            </w:tcBorders>
            <w:vAlign w:val="bottom"/>
          </w:tcPr>
          <w:p w:rsidR="00CF7AA9" w:rsidRPr="00007E6D" w:rsidRDefault="00CF7AA9" w:rsidP="0098237A">
            <w:pPr>
              <w:rPr>
                <w:sz w:val="19"/>
                <w:szCs w:val="19"/>
              </w:rPr>
            </w:pPr>
          </w:p>
        </w:tc>
        <w:tc>
          <w:tcPr>
            <w:tcW w:w="40" w:type="dxa"/>
            <w:tcBorders>
              <w:bottom w:val="single" w:sz="8" w:space="0" w:color="auto"/>
            </w:tcBorders>
            <w:vAlign w:val="bottom"/>
          </w:tcPr>
          <w:p w:rsidR="00CF7AA9" w:rsidRPr="00007E6D" w:rsidRDefault="00CF7AA9" w:rsidP="0098237A">
            <w:pPr>
              <w:rPr>
                <w:sz w:val="19"/>
                <w:szCs w:val="19"/>
              </w:rPr>
            </w:pPr>
          </w:p>
        </w:tc>
        <w:tc>
          <w:tcPr>
            <w:tcW w:w="1240" w:type="dxa"/>
            <w:tcBorders>
              <w:bottom w:val="single" w:sz="8" w:space="0" w:color="auto"/>
            </w:tcBorders>
            <w:vAlign w:val="bottom"/>
          </w:tcPr>
          <w:p w:rsidR="00CF7AA9" w:rsidRPr="00007E6D" w:rsidRDefault="00CF7AA9" w:rsidP="0098237A">
            <w:pPr>
              <w:rPr>
                <w:sz w:val="19"/>
                <w:szCs w:val="19"/>
              </w:rPr>
            </w:pPr>
          </w:p>
        </w:tc>
        <w:tc>
          <w:tcPr>
            <w:tcW w:w="1320" w:type="dxa"/>
            <w:gridSpan w:val="2"/>
            <w:tcBorders>
              <w:bottom w:val="single" w:sz="8" w:space="0" w:color="auto"/>
            </w:tcBorders>
            <w:vAlign w:val="bottom"/>
          </w:tcPr>
          <w:p w:rsidR="00CF7AA9" w:rsidRPr="00007E6D" w:rsidRDefault="00CF7AA9" w:rsidP="0098237A">
            <w:pPr>
              <w:spacing w:line="217" w:lineRule="exact"/>
              <w:ind w:left="340"/>
              <w:rPr>
                <w:sz w:val="20"/>
                <w:szCs w:val="20"/>
              </w:rPr>
            </w:pPr>
            <w:r w:rsidRPr="00007E6D">
              <w:rPr>
                <w:rFonts w:eastAsia="Times New Roman"/>
                <w:sz w:val="20"/>
                <w:szCs w:val="20"/>
              </w:rPr>
              <w:t>Классы</w:t>
            </w:r>
          </w:p>
        </w:tc>
        <w:tc>
          <w:tcPr>
            <w:tcW w:w="1120" w:type="dxa"/>
            <w:tcBorders>
              <w:bottom w:val="single" w:sz="8" w:space="0" w:color="auto"/>
            </w:tcBorders>
            <w:vAlign w:val="bottom"/>
          </w:tcPr>
          <w:p w:rsidR="00CF7AA9" w:rsidRPr="00007E6D" w:rsidRDefault="00CF7AA9" w:rsidP="0098237A">
            <w:pPr>
              <w:rPr>
                <w:sz w:val="19"/>
                <w:szCs w:val="19"/>
              </w:rPr>
            </w:pPr>
          </w:p>
        </w:tc>
        <w:tc>
          <w:tcPr>
            <w:tcW w:w="280" w:type="dxa"/>
            <w:tcBorders>
              <w:bottom w:val="single" w:sz="8" w:space="0" w:color="auto"/>
            </w:tcBorders>
            <w:vAlign w:val="bottom"/>
          </w:tcPr>
          <w:p w:rsidR="00CF7AA9" w:rsidRPr="00007E6D" w:rsidRDefault="00CF7AA9" w:rsidP="0098237A">
            <w:pPr>
              <w:rPr>
                <w:sz w:val="19"/>
                <w:szCs w:val="19"/>
              </w:rPr>
            </w:pPr>
          </w:p>
        </w:tc>
        <w:tc>
          <w:tcPr>
            <w:tcW w:w="1140" w:type="dxa"/>
            <w:tcBorders>
              <w:bottom w:val="single" w:sz="8" w:space="0" w:color="auto"/>
            </w:tcBorders>
            <w:vAlign w:val="bottom"/>
          </w:tcPr>
          <w:p w:rsidR="00CF7AA9" w:rsidRPr="00007E6D" w:rsidRDefault="00CF7AA9" w:rsidP="0098237A">
            <w:pPr>
              <w:rPr>
                <w:sz w:val="19"/>
                <w:szCs w:val="19"/>
              </w:rPr>
            </w:pPr>
          </w:p>
        </w:tc>
        <w:tc>
          <w:tcPr>
            <w:tcW w:w="180" w:type="dxa"/>
            <w:tcBorders>
              <w:bottom w:val="single" w:sz="8" w:space="0" w:color="auto"/>
              <w:right w:val="single" w:sz="8" w:space="0" w:color="auto"/>
            </w:tcBorders>
            <w:vAlign w:val="bottom"/>
          </w:tcPr>
          <w:p w:rsidR="00CF7AA9" w:rsidRPr="00007E6D" w:rsidRDefault="00CF7AA9" w:rsidP="0098237A">
            <w:pPr>
              <w:rPr>
                <w:sz w:val="19"/>
                <w:szCs w:val="19"/>
              </w:rPr>
            </w:pPr>
          </w:p>
        </w:tc>
        <w:tc>
          <w:tcPr>
            <w:tcW w:w="0" w:type="dxa"/>
            <w:vAlign w:val="bottom"/>
          </w:tcPr>
          <w:p w:rsidR="00CF7AA9" w:rsidRPr="00007E6D" w:rsidRDefault="00CF7AA9" w:rsidP="0098237A">
            <w:pPr>
              <w:rPr>
                <w:sz w:val="1"/>
                <w:szCs w:val="1"/>
              </w:rPr>
            </w:pPr>
          </w:p>
        </w:tc>
      </w:tr>
      <w:tr w:rsidR="00CF7AA9" w:rsidRPr="00007E6D" w:rsidTr="0098237A">
        <w:trPr>
          <w:trHeight w:val="100"/>
        </w:trPr>
        <w:tc>
          <w:tcPr>
            <w:tcW w:w="660" w:type="dxa"/>
            <w:tcBorders>
              <w:right w:val="single" w:sz="8" w:space="0" w:color="auto"/>
            </w:tcBorders>
            <w:vAlign w:val="bottom"/>
          </w:tcPr>
          <w:p w:rsidR="00CF7AA9" w:rsidRPr="00007E6D" w:rsidRDefault="00CF7AA9" w:rsidP="0098237A">
            <w:pPr>
              <w:rPr>
                <w:sz w:val="8"/>
                <w:szCs w:val="8"/>
              </w:rPr>
            </w:pPr>
          </w:p>
        </w:tc>
        <w:tc>
          <w:tcPr>
            <w:tcW w:w="100" w:type="dxa"/>
            <w:vAlign w:val="bottom"/>
          </w:tcPr>
          <w:p w:rsidR="00CF7AA9" w:rsidRPr="00007E6D" w:rsidRDefault="00CF7AA9" w:rsidP="0098237A">
            <w:pPr>
              <w:rPr>
                <w:sz w:val="8"/>
                <w:szCs w:val="8"/>
              </w:rPr>
            </w:pPr>
          </w:p>
        </w:tc>
        <w:tc>
          <w:tcPr>
            <w:tcW w:w="400" w:type="dxa"/>
            <w:vMerge/>
            <w:tcBorders>
              <w:right w:val="single" w:sz="8" w:space="0" w:color="auto"/>
            </w:tcBorders>
            <w:vAlign w:val="bottom"/>
          </w:tcPr>
          <w:p w:rsidR="00CF7AA9" w:rsidRPr="00007E6D" w:rsidRDefault="00CF7AA9" w:rsidP="0098237A">
            <w:pPr>
              <w:rPr>
                <w:sz w:val="8"/>
                <w:szCs w:val="8"/>
              </w:rPr>
            </w:pPr>
          </w:p>
        </w:tc>
        <w:tc>
          <w:tcPr>
            <w:tcW w:w="2540" w:type="dxa"/>
            <w:vMerge/>
            <w:tcBorders>
              <w:right w:val="single" w:sz="8" w:space="0" w:color="auto"/>
            </w:tcBorders>
            <w:vAlign w:val="bottom"/>
          </w:tcPr>
          <w:p w:rsidR="00CF7AA9" w:rsidRPr="00007E6D" w:rsidRDefault="00CF7AA9" w:rsidP="0098237A">
            <w:pPr>
              <w:rPr>
                <w:sz w:val="8"/>
                <w:szCs w:val="8"/>
              </w:rPr>
            </w:pPr>
          </w:p>
        </w:tc>
        <w:tc>
          <w:tcPr>
            <w:tcW w:w="1420" w:type="dxa"/>
            <w:vMerge w:val="restart"/>
            <w:tcBorders>
              <w:right w:val="single" w:sz="8" w:space="0" w:color="auto"/>
            </w:tcBorders>
            <w:vAlign w:val="bottom"/>
          </w:tcPr>
          <w:p w:rsidR="00CF7AA9" w:rsidRPr="00007E6D" w:rsidRDefault="00CF7AA9" w:rsidP="0098237A">
            <w:pPr>
              <w:spacing w:line="221" w:lineRule="exact"/>
              <w:ind w:left="660"/>
              <w:rPr>
                <w:sz w:val="20"/>
                <w:szCs w:val="20"/>
              </w:rPr>
            </w:pPr>
            <w:r w:rsidRPr="00007E6D">
              <w:rPr>
                <w:rFonts w:eastAsia="Times New Roman"/>
                <w:sz w:val="20"/>
                <w:szCs w:val="20"/>
              </w:rPr>
              <w:t>5</w:t>
            </w:r>
          </w:p>
        </w:tc>
        <w:tc>
          <w:tcPr>
            <w:tcW w:w="40" w:type="dxa"/>
            <w:vAlign w:val="bottom"/>
          </w:tcPr>
          <w:p w:rsidR="00CF7AA9" w:rsidRPr="00007E6D" w:rsidRDefault="00CF7AA9" w:rsidP="0098237A">
            <w:pPr>
              <w:rPr>
                <w:sz w:val="8"/>
                <w:szCs w:val="8"/>
              </w:rPr>
            </w:pPr>
          </w:p>
        </w:tc>
        <w:tc>
          <w:tcPr>
            <w:tcW w:w="1240" w:type="dxa"/>
            <w:vMerge w:val="restart"/>
            <w:tcBorders>
              <w:right w:val="single" w:sz="8" w:space="0" w:color="auto"/>
            </w:tcBorders>
            <w:vAlign w:val="bottom"/>
          </w:tcPr>
          <w:p w:rsidR="00CF7AA9" w:rsidRPr="00007E6D" w:rsidRDefault="00CF7AA9" w:rsidP="0098237A">
            <w:pPr>
              <w:spacing w:line="221" w:lineRule="exact"/>
              <w:ind w:left="540"/>
              <w:rPr>
                <w:sz w:val="20"/>
                <w:szCs w:val="20"/>
              </w:rPr>
            </w:pPr>
            <w:r w:rsidRPr="00007E6D">
              <w:rPr>
                <w:rFonts w:eastAsia="Times New Roman"/>
                <w:sz w:val="20"/>
                <w:szCs w:val="20"/>
              </w:rPr>
              <w:t>6</w:t>
            </w:r>
          </w:p>
        </w:tc>
        <w:tc>
          <w:tcPr>
            <w:tcW w:w="880" w:type="dxa"/>
            <w:vMerge w:val="restart"/>
            <w:vAlign w:val="bottom"/>
          </w:tcPr>
          <w:p w:rsidR="00CF7AA9" w:rsidRPr="00007E6D" w:rsidRDefault="00CF7AA9" w:rsidP="0098237A">
            <w:pPr>
              <w:spacing w:line="221" w:lineRule="exact"/>
              <w:ind w:left="600"/>
              <w:rPr>
                <w:sz w:val="20"/>
                <w:szCs w:val="20"/>
              </w:rPr>
            </w:pPr>
            <w:r w:rsidRPr="00007E6D">
              <w:rPr>
                <w:rFonts w:eastAsia="Times New Roman"/>
                <w:sz w:val="20"/>
                <w:szCs w:val="20"/>
              </w:rPr>
              <w:t>7</w:t>
            </w:r>
          </w:p>
        </w:tc>
        <w:tc>
          <w:tcPr>
            <w:tcW w:w="440" w:type="dxa"/>
            <w:tcBorders>
              <w:right w:val="single" w:sz="8" w:space="0" w:color="auto"/>
            </w:tcBorders>
            <w:vAlign w:val="bottom"/>
          </w:tcPr>
          <w:p w:rsidR="00CF7AA9" w:rsidRPr="00007E6D" w:rsidRDefault="00CF7AA9" w:rsidP="0098237A">
            <w:pPr>
              <w:rPr>
                <w:sz w:val="8"/>
                <w:szCs w:val="8"/>
              </w:rPr>
            </w:pPr>
          </w:p>
        </w:tc>
        <w:tc>
          <w:tcPr>
            <w:tcW w:w="1120" w:type="dxa"/>
            <w:vMerge w:val="restart"/>
            <w:vAlign w:val="bottom"/>
          </w:tcPr>
          <w:p w:rsidR="00CF7AA9" w:rsidRPr="00007E6D" w:rsidRDefault="00CF7AA9" w:rsidP="0098237A">
            <w:pPr>
              <w:spacing w:line="221" w:lineRule="exact"/>
              <w:ind w:left="620"/>
              <w:rPr>
                <w:sz w:val="20"/>
                <w:szCs w:val="20"/>
              </w:rPr>
            </w:pPr>
            <w:r w:rsidRPr="00007E6D">
              <w:rPr>
                <w:rFonts w:eastAsia="Times New Roman"/>
                <w:sz w:val="20"/>
                <w:szCs w:val="20"/>
              </w:rPr>
              <w:t>8</w:t>
            </w:r>
          </w:p>
        </w:tc>
        <w:tc>
          <w:tcPr>
            <w:tcW w:w="280" w:type="dxa"/>
            <w:tcBorders>
              <w:right w:val="single" w:sz="8" w:space="0" w:color="auto"/>
            </w:tcBorders>
            <w:vAlign w:val="bottom"/>
          </w:tcPr>
          <w:p w:rsidR="00CF7AA9" w:rsidRPr="00007E6D" w:rsidRDefault="00CF7AA9" w:rsidP="0098237A">
            <w:pPr>
              <w:rPr>
                <w:sz w:val="8"/>
                <w:szCs w:val="8"/>
              </w:rPr>
            </w:pPr>
          </w:p>
        </w:tc>
        <w:tc>
          <w:tcPr>
            <w:tcW w:w="1140" w:type="dxa"/>
            <w:vMerge w:val="restart"/>
            <w:vAlign w:val="bottom"/>
          </w:tcPr>
          <w:p w:rsidR="00CF7AA9" w:rsidRPr="00007E6D" w:rsidRDefault="00CF7AA9" w:rsidP="0098237A">
            <w:pPr>
              <w:spacing w:line="221" w:lineRule="exact"/>
              <w:ind w:left="580"/>
              <w:rPr>
                <w:sz w:val="20"/>
                <w:szCs w:val="20"/>
              </w:rPr>
            </w:pPr>
            <w:r w:rsidRPr="00007E6D">
              <w:rPr>
                <w:rFonts w:eastAsia="Times New Roman"/>
                <w:sz w:val="20"/>
                <w:szCs w:val="20"/>
              </w:rPr>
              <w:t>9</w:t>
            </w:r>
          </w:p>
        </w:tc>
        <w:tc>
          <w:tcPr>
            <w:tcW w:w="180" w:type="dxa"/>
            <w:tcBorders>
              <w:right w:val="single" w:sz="8" w:space="0" w:color="auto"/>
            </w:tcBorders>
            <w:vAlign w:val="bottom"/>
          </w:tcPr>
          <w:p w:rsidR="00CF7AA9" w:rsidRPr="00007E6D" w:rsidRDefault="00CF7AA9" w:rsidP="0098237A">
            <w:pPr>
              <w:rPr>
                <w:sz w:val="8"/>
                <w:szCs w:val="8"/>
              </w:rPr>
            </w:pPr>
          </w:p>
        </w:tc>
        <w:tc>
          <w:tcPr>
            <w:tcW w:w="0" w:type="dxa"/>
            <w:vAlign w:val="bottom"/>
          </w:tcPr>
          <w:p w:rsidR="00CF7AA9" w:rsidRPr="00007E6D" w:rsidRDefault="00CF7AA9" w:rsidP="0098237A">
            <w:pPr>
              <w:rPr>
                <w:sz w:val="1"/>
                <w:szCs w:val="1"/>
              </w:rPr>
            </w:pPr>
          </w:p>
        </w:tc>
      </w:tr>
      <w:tr w:rsidR="00CF7AA9" w:rsidRPr="00007E6D" w:rsidTr="0098237A">
        <w:trPr>
          <w:trHeight w:val="126"/>
        </w:trPr>
        <w:tc>
          <w:tcPr>
            <w:tcW w:w="660" w:type="dxa"/>
            <w:tcBorders>
              <w:right w:val="single" w:sz="8" w:space="0" w:color="auto"/>
            </w:tcBorders>
            <w:vAlign w:val="bottom"/>
          </w:tcPr>
          <w:p w:rsidR="00CF7AA9" w:rsidRPr="00007E6D" w:rsidRDefault="00CF7AA9" w:rsidP="0098237A">
            <w:pPr>
              <w:rPr>
                <w:sz w:val="10"/>
                <w:szCs w:val="10"/>
              </w:rPr>
            </w:pPr>
          </w:p>
        </w:tc>
        <w:tc>
          <w:tcPr>
            <w:tcW w:w="100" w:type="dxa"/>
            <w:tcBorders>
              <w:bottom w:val="single" w:sz="8" w:space="0" w:color="auto"/>
            </w:tcBorders>
            <w:vAlign w:val="bottom"/>
          </w:tcPr>
          <w:p w:rsidR="00CF7AA9" w:rsidRPr="00007E6D" w:rsidRDefault="00CF7AA9" w:rsidP="0098237A">
            <w:pPr>
              <w:rPr>
                <w:sz w:val="10"/>
                <w:szCs w:val="10"/>
              </w:rPr>
            </w:pPr>
          </w:p>
        </w:tc>
        <w:tc>
          <w:tcPr>
            <w:tcW w:w="40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254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1420" w:type="dxa"/>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40" w:type="dxa"/>
            <w:tcBorders>
              <w:bottom w:val="single" w:sz="8" w:space="0" w:color="auto"/>
            </w:tcBorders>
            <w:vAlign w:val="bottom"/>
          </w:tcPr>
          <w:p w:rsidR="00CF7AA9" w:rsidRPr="00007E6D" w:rsidRDefault="00CF7AA9" w:rsidP="0098237A">
            <w:pPr>
              <w:rPr>
                <w:sz w:val="10"/>
                <w:szCs w:val="10"/>
              </w:rPr>
            </w:pPr>
          </w:p>
        </w:tc>
        <w:tc>
          <w:tcPr>
            <w:tcW w:w="1240" w:type="dxa"/>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880" w:type="dxa"/>
            <w:vMerge/>
            <w:tcBorders>
              <w:bottom w:val="single" w:sz="8" w:space="0" w:color="auto"/>
            </w:tcBorders>
            <w:vAlign w:val="bottom"/>
          </w:tcPr>
          <w:p w:rsidR="00CF7AA9" w:rsidRPr="00007E6D" w:rsidRDefault="00CF7AA9" w:rsidP="0098237A">
            <w:pPr>
              <w:rPr>
                <w:sz w:val="10"/>
                <w:szCs w:val="10"/>
              </w:rPr>
            </w:pPr>
          </w:p>
        </w:tc>
        <w:tc>
          <w:tcPr>
            <w:tcW w:w="44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1120" w:type="dxa"/>
            <w:vMerge/>
            <w:tcBorders>
              <w:bottom w:val="single" w:sz="8" w:space="0" w:color="auto"/>
            </w:tcBorders>
            <w:vAlign w:val="bottom"/>
          </w:tcPr>
          <w:p w:rsidR="00CF7AA9" w:rsidRPr="00007E6D" w:rsidRDefault="00CF7AA9" w:rsidP="0098237A">
            <w:pPr>
              <w:rPr>
                <w:sz w:val="10"/>
                <w:szCs w:val="10"/>
              </w:rPr>
            </w:pPr>
          </w:p>
        </w:tc>
        <w:tc>
          <w:tcPr>
            <w:tcW w:w="28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1140" w:type="dxa"/>
            <w:vMerge/>
            <w:tcBorders>
              <w:bottom w:val="single" w:sz="8" w:space="0" w:color="auto"/>
            </w:tcBorders>
            <w:vAlign w:val="bottom"/>
          </w:tcPr>
          <w:p w:rsidR="00CF7AA9" w:rsidRPr="00007E6D" w:rsidRDefault="00CF7AA9" w:rsidP="0098237A">
            <w:pPr>
              <w:rPr>
                <w:sz w:val="10"/>
                <w:szCs w:val="10"/>
              </w:rPr>
            </w:pPr>
          </w:p>
        </w:tc>
        <w:tc>
          <w:tcPr>
            <w:tcW w:w="18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0" w:type="dxa"/>
            <w:vAlign w:val="bottom"/>
          </w:tcPr>
          <w:p w:rsidR="00CF7AA9" w:rsidRPr="00007E6D" w:rsidRDefault="00CF7AA9" w:rsidP="0098237A">
            <w:pPr>
              <w:rPr>
                <w:sz w:val="1"/>
                <w:szCs w:val="1"/>
              </w:rPr>
            </w:pPr>
          </w:p>
        </w:tc>
      </w:tr>
      <w:tr w:rsidR="00CF7AA9" w:rsidRPr="00007E6D" w:rsidTr="0098237A">
        <w:trPr>
          <w:trHeight w:val="225"/>
        </w:trPr>
        <w:tc>
          <w:tcPr>
            <w:tcW w:w="660" w:type="dxa"/>
            <w:tcBorders>
              <w:right w:val="single" w:sz="8" w:space="0" w:color="auto"/>
            </w:tcBorders>
            <w:vAlign w:val="bottom"/>
          </w:tcPr>
          <w:p w:rsidR="00CF7AA9" w:rsidRPr="00007E6D" w:rsidRDefault="00CF7AA9" w:rsidP="0098237A">
            <w:pPr>
              <w:rPr>
                <w:sz w:val="19"/>
                <w:szCs w:val="19"/>
              </w:rPr>
            </w:pPr>
          </w:p>
        </w:tc>
        <w:tc>
          <w:tcPr>
            <w:tcW w:w="500" w:type="dxa"/>
            <w:gridSpan w:val="2"/>
            <w:tcBorders>
              <w:bottom w:val="single" w:sz="8" w:space="0" w:color="auto"/>
              <w:right w:val="single" w:sz="8" w:space="0" w:color="auto"/>
            </w:tcBorders>
            <w:vAlign w:val="bottom"/>
          </w:tcPr>
          <w:p w:rsidR="00CF7AA9" w:rsidRPr="00007E6D" w:rsidRDefault="00CF7AA9" w:rsidP="0098237A">
            <w:pPr>
              <w:spacing w:line="221" w:lineRule="exact"/>
              <w:ind w:right="161"/>
              <w:jc w:val="right"/>
              <w:rPr>
                <w:sz w:val="20"/>
                <w:szCs w:val="20"/>
              </w:rPr>
            </w:pPr>
            <w:r w:rsidRPr="00007E6D">
              <w:rPr>
                <w:rFonts w:eastAsia="Times New Roman"/>
                <w:sz w:val="20"/>
                <w:szCs w:val="20"/>
              </w:rPr>
              <w:t>1.</w:t>
            </w:r>
          </w:p>
        </w:tc>
        <w:tc>
          <w:tcPr>
            <w:tcW w:w="2540" w:type="dxa"/>
            <w:tcBorders>
              <w:bottom w:val="single" w:sz="8" w:space="0" w:color="auto"/>
              <w:right w:val="single" w:sz="8" w:space="0" w:color="auto"/>
            </w:tcBorders>
            <w:vAlign w:val="bottom"/>
          </w:tcPr>
          <w:p w:rsidR="00CF7AA9" w:rsidRPr="00007E6D" w:rsidRDefault="00CF7AA9" w:rsidP="0098237A">
            <w:pPr>
              <w:spacing w:line="221" w:lineRule="exact"/>
              <w:ind w:left="60"/>
              <w:rPr>
                <w:sz w:val="20"/>
                <w:szCs w:val="20"/>
              </w:rPr>
            </w:pPr>
            <w:r w:rsidRPr="00007E6D">
              <w:rPr>
                <w:rFonts w:eastAsia="Times New Roman"/>
                <w:sz w:val="20"/>
                <w:szCs w:val="20"/>
              </w:rPr>
              <w:t>Аудирование</w:t>
            </w:r>
          </w:p>
        </w:tc>
        <w:tc>
          <w:tcPr>
            <w:tcW w:w="1420" w:type="dxa"/>
            <w:tcBorders>
              <w:bottom w:val="single" w:sz="8" w:space="0" w:color="auto"/>
              <w:right w:val="single" w:sz="8" w:space="0" w:color="auto"/>
            </w:tcBorders>
            <w:vAlign w:val="bottom"/>
          </w:tcPr>
          <w:p w:rsidR="00CF7AA9" w:rsidRPr="00007E6D" w:rsidRDefault="00CF7AA9" w:rsidP="0098237A">
            <w:pPr>
              <w:spacing w:line="221" w:lineRule="exact"/>
              <w:ind w:left="80"/>
              <w:rPr>
                <w:sz w:val="20"/>
                <w:szCs w:val="20"/>
              </w:rPr>
            </w:pPr>
            <w:r w:rsidRPr="00007E6D">
              <w:rPr>
                <w:rFonts w:eastAsia="Times New Roman"/>
                <w:sz w:val="20"/>
                <w:szCs w:val="20"/>
              </w:rPr>
              <w:t>0,5-0,7 мин</w:t>
            </w:r>
          </w:p>
        </w:tc>
        <w:tc>
          <w:tcPr>
            <w:tcW w:w="40" w:type="dxa"/>
            <w:tcBorders>
              <w:bottom w:val="single" w:sz="8" w:space="0" w:color="auto"/>
            </w:tcBorders>
            <w:vAlign w:val="bottom"/>
          </w:tcPr>
          <w:p w:rsidR="00CF7AA9" w:rsidRPr="00007E6D" w:rsidRDefault="00CF7AA9" w:rsidP="0098237A">
            <w:pPr>
              <w:rPr>
                <w:sz w:val="19"/>
                <w:szCs w:val="19"/>
              </w:rPr>
            </w:pPr>
          </w:p>
        </w:tc>
        <w:tc>
          <w:tcPr>
            <w:tcW w:w="1240" w:type="dxa"/>
            <w:tcBorders>
              <w:bottom w:val="single" w:sz="8" w:space="0" w:color="auto"/>
              <w:right w:val="single" w:sz="8" w:space="0" w:color="auto"/>
            </w:tcBorders>
            <w:vAlign w:val="bottom"/>
          </w:tcPr>
          <w:p w:rsidR="00CF7AA9" w:rsidRPr="00007E6D" w:rsidRDefault="00CF7AA9" w:rsidP="0098237A">
            <w:pPr>
              <w:spacing w:line="221" w:lineRule="exact"/>
              <w:ind w:left="20"/>
              <w:rPr>
                <w:sz w:val="20"/>
                <w:szCs w:val="20"/>
              </w:rPr>
            </w:pPr>
            <w:r w:rsidRPr="00007E6D">
              <w:rPr>
                <w:rFonts w:eastAsia="Times New Roman"/>
                <w:sz w:val="20"/>
                <w:szCs w:val="20"/>
              </w:rPr>
              <w:t>0,8-0,9 мин</w:t>
            </w:r>
          </w:p>
        </w:tc>
        <w:tc>
          <w:tcPr>
            <w:tcW w:w="1320" w:type="dxa"/>
            <w:gridSpan w:val="2"/>
            <w:tcBorders>
              <w:bottom w:val="single" w:sz="8" w:space="0" w:color="auto"/>
              <w:right w:val="single" w:sz="8" w:space="0" w:color="auto"/>
            </w:tcBorders>
            <w:vAlign w:val="bottom"/>
          </w:tcPr>
          <w:p w:rsidR="00CF7AA9" w:rsidRPr="00007E6D" w:rsidRDefault="00CF7AA9" w:rsidP="0098237A">
            <w:pPr>
              <w:spacing w:line="221" w:lineRule="exact"/>
              <w:ind w:left="60"/>
              <w:rPr>
                <w:sz w:val="20"/>
                <w:szCs w:val="20"/>
              </w:rPr>
            </w:pPr>
            <w:r w:rsidRPr="00007E6D">
              <w:rPr>
                <w:rFonts w:eastAsia="Times New Roman"/>
                <w:sz w:val="20"/>
                <w:szCs w:val="20"/>
              </w:rPr>
              <w:t>1 мин</w:t>
            </w:r>
          </w:p>
        </w:tc>
        <w:tc>
          <w:tcPr>
            <w:tcW w:w="1400" w:type="dxa"/>
            <w:gridSpan w:val="2"/>
            <w:tcBorders>
              <w:bottom w:val="single" w:sz="8" w:space="0" w:color="auto"/>
              <w:right w:val="single" w:sz="8" w:space="0" w:color="auto"/>
            </w:tcBorders>
            <w:vAlign w:val="bottom"/>
          </w:tcPr>
          <w:p w:rsidR="00CF7AA9" w:rsidRPr="00007E6D" w:rsidRDefault="00CF7AA9" w:rsidP="0098237A">
            <w:pPr>
              <w:spacing w:line="221" w:lineRule="exact"/>
              <w:ind w:left="40"/>
              <w:rPr>
                <w:sz w:val="20"/>
                <w:szCs w:val="20"/>
              </w:rPr>
            </w:pPr>
            <w:r w:rsidRPr="00007E6D">
              <w:rPr>
                <w:rFonts w:eastAsia="Times New Roman"/>
                <w:sz w:val="20"/>
                <w:szCs w:val="20"/>
              </w:rPr>
              <w:t>1,2 мин</w:t>
            </w:r>
          </w:p>
        </w:tc>
        <w:tc>
          <w:tcPr>
            <w:tcW w:w="1320" w:type="dxa"/>
            <w:gridSpan w:val="2"/>
            <w:tcBorders>
              <w:bottom w:val="single" w:sz="8" w:space="0" w:color="auto"/>
              <w:right w:val="single" w:sz="8" w:space="0" w:color="auto"/>
            </w:tcBorders>
            <w:vAlign w:val="bottom"/>
          </w:tcPr>
          <w:p w:rsidR="00CF7AA9" w:rsidRPr="00007E6D" w:rsidRDefault="00CF7AA9" w:rsidP="0098237A">
            <w:pPr>
              <w:spacing w:line="221" w:lineRule="exact"/>
              <w:ind w:left="40"/>
              <w:rPr>
                <w:sz w:val="20"/>
                <w:szCs w:val="20"/>
              </w:rPr>
            </w:pPr>
            <w:r w:rsidRPr="00007E6D">
              <w:rPr>
                <w:rFonts w:eastAsia="Times New Roman"/>
                <w:sz w:val="20"/>
                <w:szCs w:val="20"/>
              </w:rPr>
              <w:t>1,5 мин</w:t>
            </w:r>
          </w:p>
        </w:tc>
        <w:tc>
          <w:tcPr>
            <w:tcW w:w="0" w:type="dxa"/>
            <w:vAlign w:val="bottom"/>
          </w:tcPr>
          <w:p w:rsidR="00CF7AA9" w:rsidRPr="00007E6D" w:rsidRDefault="00CF7AA9" w:rsidP="0098237A">
            <w:pPr>
              <w:rPr>
                <w:sz w:val="1"/>
                <w:szCs w:val="1"/>
              </w:rPr>
            </w:pPr>
          </w:p>
        </w:tc>
      </w:tr>
      <w:tr w:rsidR="00CF7AA9" w:rsidRPr="00007E6D" w:rsidTr="0098237A">
        <w:trPr>
          <w:trHeight w:val="220"/>
        </w:trPr>
        <w:tc>
          <w:tcPr>
            <w:tcW w:w="660" w:type="dxa"/>
            <w:tcBorders>
              <w:right w:val="single" w:sz="8" w:space="0" w:color="auto"/>
            </w:tcBorders>
            <w:vAlign w:val="bottom"/>
          </w:tcPr>
          <w:p w:rsidR="00CF7AA9" w:rsidRPr="00007E6D" w:rsidRDefault="00CF7AA9" w:rsidP="0098237A">
            <w:pPr>
              <w:rPr>
                <w:sz w:val="19"/>
                <w:szCs w:val="19"/>
              </w:rPr>
            </w:pPr>
          </w:p>
        </w:tc>
        <w:tc>
          <w:tcPr>
            <w:tcW w:w="500" w:type="dxa"/>
            <w:gridSpan w:val="2"/>
            <w:vMerge w:val="restart"/>
            <w:tcBorders>
              <w:right w:val="single" w:sz="8" w:space="0" w:color="auto"/>
            </w:tcBorders>
            <w:vAlign w:val="bottom"/>
          </w:tcPr>
          <w:p w:rsidR="00CF7AA9" w:rsidRPr="00007E6D" w:rsidRDefault="00CF7AA9" w:rsidP="0098237A">
            <w:pPr>
              <w:ind w:right="161"/>
              <w:jc w:val="right"/>
              <w:rPr>
                <w:sz w:val="20"/>
                <w:szCs w:val="20"/>
              </w:rPr>
            </w:pPr>
            <w:r w:rsidRPr="00007E6D">
              <w:rPr>
                <w:rFonts w:eastAsia="Times New Roman"/>
                <w:sz w:val="20"/>
                <w:szCs w:val="20"/>
              </w:rPr>
              <w:t>2.</w:t>
            </w:r>
          </w:p>
        </w:tc>
        <w:tc>
          <w:tcPr>
            <w:tcW w:w="2540" w:type="dxa"/>
            <w:vMerge w:val="restart"/>
            <w:tcBorders>
              <w:right w:val="single" w:sz="8" w:space="0" w:color="auto"/>
            </w:tcBorders>
            <w:vAlign w:val="bottom"/>
          </w:tcPr>
          <w:p w:rsidR="00CF7AA9" w:rsidRPr="00007E6D" w:rsidRDefault="00CF7AA9" w:rsidP="0098237A">
            <w:pPr>
              <w:ind w:left="60"/>
              <w:rPr>
                <w:sz w:val="20"/>
                <w:szCs w:val="20"/>
              </w:rPr>
            </w:pPr>
            <w:r w:rsidRPr="00007E6D">
              <w:rPr>
                <w:rFonts w:eastAsia="Times New Roman"/>
                <w:sz w:val="20"/>
                <w:szCs w:val="20"/>
              </w:rPr>
              <w:t>Диалогическая речь</w:t>
            </w:r>
          </w:p>
        </w:tc>
        <w:tc>
          <w:tcPr>
            <w:tcW w:w="1420" w:type="dxa"/>
            <w:tcBorders>
              <w:right w:val="single" w:sz="8" w:space="0" w:color="auto"/>
            </w:tcBorders>
            <w:vAlign w:val="bottom"/>
          </w:tcPr>
          <w:p w:rsidR="00CF7AA9" w:rsidRPr="00007E6D" w:rsidRDefault="00CF7AA9" w:rsidP="0098237A">
            <w:pPr>
              <w:spacing w:line="221" w:lineRule="exact"/>
              <w:ind w:left="80"/>
              <w:rPr>
                <w:sz w:val="20"/>
                <w:szCs w:val="20"/>
              </w:rPr>
            </w:pPr>
            <w:r w:rsidRPr="00007E6D">
              <w:rPr>
                <w:rFonts w:eastAsia="Times New Roman"/>
                <w:sz w:val="20"/>
                <w:szCs w:val="20"/>
              </w:rPr>
              <w:t>5-6</w:t>
            </w:r>
          </w:p>
        </w:tc>
        <w:tc>
          <w:tcPr>
            <w:tcW w:w="40" w:type="dxa"/>
            <w:vAlign w:val="bottom"/>
          </w:tcPr>
          <w:p w:rsidR="00CF7AA9" w:rsidRPr="00007E6D" w:rsidRDefault="00CF7AA9" w:rsidP="0098237A">
            <w:pPr>
              <w:rPr>
                <w:sz w:val="19"/>
                <w:szCs w:val="19"/>
              </w:rPr>
            </w:pPr>
          </w:p>
        </w:tc>
        <w:tc>
          <w:tcPr>
            <w:tcW w:w="1240" w:type="dxa"/>
            <w:tcBorders>
              <w:right w:val="single" w:sz="8" w:space="0" w:color="auto"/>
            </w:tcBorders>
            <w:vAlign w:val="bottom"/>
          </w:tcPr>
          <w:p w:rsidR="00CF7AA9" w:rsidRPr="00007E6D" w:rsidRDefault="00CF7AA9" w:rsidP="0098237A">
            <w:pPr>
              <w:spacing w:line="221" w:lineRule="exact"/>
              <w:ind w:left="20"/>
              <w:rPr>
                <w:sz w:val="20"/>
                <w:szCs w:val="20"/>
              </w:rPr>
            </w:pPr>
            <w:r w:rsidRPr="00007E6D">
              <w:rPr>
                <w:rFonts w:eastAsia="Times New Roman"/>
                <w:sz w:val="20"/>
                <w:szCs w:val="20"/>
              </w:rPr>
              <w:t>6-7</w:t>
            </w:r>
          </w:p>
        </w:tc>
        <w:tc>
          <w:tcPr>
            <w:tcW w:w="880" w:type="dxa"/>
            <w:vAlign w:val="bottom"/>
          </w:tcPr>
          <w:p w:rsidR="00CF7AA9" w:rsidRPr="00007E6D" w:rsidRDefault="00CF7AA9" w:rsidP="0098237A">
            <w:pPr>
              <w:spacing w:line="221" w:lineRule="exact"/>
              <w:ind w:left="60"/>
              <w:rPr>
                <w:sz w:val="20"/>
                <w:szCs w:val="20"/>
              </w:rPr>
            </w:pPr>
            <w:r w:rsidRPr="00007E6D">
              <w:rPr>
                <w:rFonts w:eastAsia="Times New Roman"/>
                <w:sz w:val="20"/>
                <w:szCs w:val="20"/>
              </w:rPr>
              <w:t>7-8</w:t>
            </w:r>
          </w:p>
        </w:tc>
        <w:tc>
          <w:tcPr>
            <w:tcW w:w="440" w:type="dxa"/>
            <w:tcBorders>
              <w:right w:val="single" w:sz="8" w:space="0" w:color="auto"/>
            </w:tcBorders>
            <w:vAlign w:val="bottom"/>
          </w:tcPr>
          <w:p w:rsidR="00CF7AA9" w:rsidRPr="00007E6D" w:rsidRDefault="00CF7AA9" w:rsidP="0098237A">
            <w:pPr>
              <w:rPr>
                <w:sz w:val="19"/>
                <w:szCs w:val="19"/>
              </w:rPr>
            </w:pPr>
          </w:p>
        </w:tc>
        <w:tc>
          <w:tcPr>
            <w:tcW w:w="1400" w:type="dxa"/>
            <w:gridSpan w:val="2"/>
            <w:vMerge w:val="restart"/>
            <w:tcBorders>
              <w:right w:val="single" w:sz="8" w:space="0" w:color="auto"/>
            </w:tcBorders>
            <w:vAlign w:val="bottom"/>
          </w:tcPr>
          <w:p w:rsidR="00CF7AA9" w:rsidRPr="00007E6D" w:rsidRDefault="00CF7AA9" w:rsidP="0098237A">
            <w:pPr>
              <w:ind w:left="40"/>
              <w:rPr>
                <w:sz w:val="20"/>
                <w:szCs w:val="20"/>
              </w:rPr>
            </w:pPr>
            <w:r w:rsidRPr="00007E6D">
              <w:rPr>
                <w:rFonts w:eastAsia="Times New Roman"/>
                <w:sz w:val="20"/>
                <w:szCs w:val="20"/>
              </w:rPr>
              <w:t>9-10 реплик</w:t>
            </w:r>
          </w:p>
        </w:tc>
        <w:tc>
          <w:tcPr>
            <w:tcW w:w="1320" w:type="dxa"/>
            <w:gridSpan w:val="2"/>
            <w:vMerge w:val="restart"/>
            <w:tcBorders>
              <w:right w:val="single" w:sz="8" w:space="0" w:color="auto"/>
            </w:tcBorders>
            <w:vAlign w:val="bottom"/>
          </w:tcPr>
          <w:p w:rsidR="00CF7AA9" w:rsidRPr="00007E6D" w:rsidRDefault="00CF7AA9" w:rsidP="0098237A">
            <w:pPr>
              <w:ind w:left="40"/>
              <w:rPr>
                <w:sz w:val="20"/>
                <w:szCs w:val="20"/>
              </w:rPr>
            </w:pPr>
            <w:r w:rsidRPr="00007E6D">
              <w:rPr>
                <w:rFonts w:eastAsia="Times New Roman"/>
                <w:sz w:val="20"/>
                <w:szCs w:val="20"/>
              </w:rPr>
              <w:t>11-12 реплик</w:t>
            </w:r>
          </w:p>
        </w:tc>
        <w:tc>
          <w:tcPr>
            <w:tcW w:w="0" w:type="dxa"/>
            <w:vAlign w:val="bottom"/>
          </w:tcPr>
          <w:p w:rsidR="00CF7AA9" w:rsidRPr="00007E6D" w:rsidRDefault="00CF7AA9" w:rsidP="0098237A">
            <w:pPr>
              <w:rPr>
                <w:sz w:val="1"/>
                <w:szCs w:val="1"/>
              </w:rPr>
            </w:pPr>
          </w:p>
        </w:tc>
      </w:tr>
      <w:tr w:rsidR="00CF7AA9" w:rsidRPr="00007E6D" w:rsidTr="0098237A">
        <w:trPr>
          <w:trHeight w:val="114"/>
        </w:trPr>
        <w:tc>
          <w:tcPr>
            <w:tcW w:w="660" w:type="dxa"/>
            <w:tcBorders>
              <w:right w:val="single" w:sz="8" w:space="0" w:color="auto"/>
            </w:tcBorders>
            <w:vAlign w:val="bottom"/>
          </w:tcPr>
          <w:p w:rsidR="00CF7AA9" w:rsidRPr="00007E6D" w:rsidRDefault="00CF7AA9" w:rsidP="0098237A">
            <w:pPr>
              <w:rPr>
                <w:sz w:val="9"/>
                <w:szCs w:val="9"/>
              </w:rPr>
            </w:pPr>
          </w:p>
        </w:tc>
        <w:tc>
          <w:tcPr>
            <w:tcW w:w="500" w:type="dxa"/>
            <w:gridSpan w:val="2"/>
            <w:vMerge/>
            <w:tcBorders>
              <w:right w:val="single" w:sz="8" w:space="0" w:color="auto"/>
            </w:tcBorders>
            <w:vAlign w:val="bottom"/>
          </w:tcPr>
          <w:p w:rsidR="00CF7AA9" w:rsidRPr="00007E6D" w:rsidRDefault="00CF7AA9" w:rsidP="0098237A">
            <w:pPr>
              <w:rPr>
                <w:sz w:val="9"/>
                <w:szCs w:val="9"/>
              </w:rPr>
            </w:pPr>
          </w:p>
        </w:tc>
        <w:tc>
          <w:tcPr>
            <w:tcW w:w="2540" w:type="dxa"/>
            <w:vMerge/>
            <w:tcBorders>
              <w:right w:val="single" w:sz="8" w:space="0" w:color="auto"/>
            </w:tcBorders>
            <w:vAlign w:val="bottom"/>
          </w:tcPr>
          <w:p w:rsidR="00CF7AA9" w:rsidRPr="00007E6D" w:rsidRDefault="00CF7AA9" w:rsidP="0098237A">
            <w:pPr>
              <w:rPr>
                <w:sz w:val="9"/>
                <w:szCs w:val="9"/>
              </w:rPr>
            </w:pPr>
          </w:p>
        </w:tc>
        <w:tc>
          <w:tcPr>
            <w:tcW w:w="1420" w:type="dxa"/>
            <w:vMerge w:val="restart"/>
            <w:tcBorders>
              <w:right w:val="single" w:sz="8" w:space="0" w:color="auto"/>
            </w:tcBorders>
            <w:vAlign w:val="bottom"/>
          </w:tcPr>
          <w:p w:rsidR="00CF7AA9" w:rsidRPr="00007E6D" w:rsidRDefault="00CF7AA9" w:rsidP="0098237A">
            <w:pPr>
              <w:spacing w:line="229" w:lineRule="exact"/>
              <w:ind w:left="80"/>
              <w:rPr>
                <w:sz w:val="20"/>
                <w:szCs w:val="20"/>
              </w:rPr>
            </w:pPr>
            <w:r w:rsidRPr="00007E6D">
              <w:rPr>
                <w:rFonts w:eastAsia="Times New Roman"/>
                <w:sz w:val="20"/>
                <w:szCs w:val="20"/>
              </w:rPr>
              <w:t>реплик</w:t>
            </w:r>
          </w:p>
        </w:tc>
        <w:tc>
          <w:tcPr>
            <w:tcW w:w="40" w:type="dxa"/>
            <w:vAlign w:val="bottom"/>
          </w:tcPr>
          <w:p w:rsidR="00CF7AA9" w:rsidRPr="00007E6D" w:rsidRDefault="00CF7AA9" w:rsidP="0098237A">
            <w:pPr>
              <w:rPr>
                <w:sz w:val="9"/>
                <w:szCs w:val="9"/>
              </w:rPr>
            </w:pPr>
          </w:p>
        </w:tc>
        <w:tc>
          <w:tcPr>
            <w:tcW w:w="1240" w:type="dxa"/>
            <w:vMerge w:val="restart"/>
            <w:tcBorders>
              <w:right w:val="single" w:sz="8" w:space="0" w:color="auto"/>
            </w:tcBorders>
            <w:vAlign w:val="bottom"/>
          </w:tcPr>
          <w:p w:rsidR="00CF7AA9" w:rsidRPr="00007E6D" w:rsidRDefault="00CF7AA9" w:rsidP="0098237A">
            <w:pPr>
              <w:spacing w:line="229" w:lineRule="exact"/>
              <w:ind w:left="20"/>
              <w:rPr>
                <w:sz w:val="20"/>
                <w:szCs w:val="20"/>
              </w:rPr>
            </w:pPr>
            <w:r w:rsidRPr="00007E6D">
              <w:rPr>
                <w:rFonts w:eastAsia="Times New Roman"/>
                <w:sz w:val="20"/>
                <w:szCs w:val="20"/>
              </w:rPr>
              <w:t>реплик</w:t>
            </w:r>
          </w:p>
        </w:tc>
        <w:tc>
          <w:tcPr>
            <w:tcW w:w="1320" w:type="dxa"/>
            <w:gridSpan w:val="2"/>
            <w:vMerge w:val="restart"/>
            <w:tcBorders>
              <w:right w:val="single" w:sz="8" w:space="0" w:color="auto"/>
            </w:tcBorders>
            <w:vAlign w:val="bottom"/>
          </w:tcPr>
          <w:p w:rsidR="00CF7AA9" w:rsidRPr="00007E6D" w:rsidRDefault="00CF7AA9" w:rsidP="0098237A">
            <w:pPr>
              <w:spacing w:line="229" w:lineRule="exact"/>
              <w:ind w:left="60"/>
              <w:rPr>
                <w:sz w:val="20"/>
                <w:szCs w:val="20"/>
              </w:rPr>
            </w:pPr>
            <w:r w:rsidRPr="00007E6D">
              <w:rPr>
                <w:rFonts w:eastAsia="Times New Roman"/>
                <w:sz w:val="20"/>
                <w:szCs w:val="20"/>
              </w:rPr>
              <w:t>реплик</w:t>
            </w:r>
          </w:p>
        </w:tc>
        <w:tc>
          <w:tcPr>
            <w:tcW w:w="1400" w:type="dxa"/>
            <w:gridSpan w:val="2"/>
            <w:vMerge/>
            <w:tcBorders>
              <w:right w:val="single" w:sz="8" w:space="0" w:color="auto"/>
            </w:tcBorders>
            <w:vAlign w:val="bottom"/>
          </w:tcPr>
          <w:p w:rsidR="00CF7AA9" w:rsidRPr="00007E6D" w:rsidRDefault="00CF7AA9" w:rsidP="0098237A">
            <w:pPr>
              <w:rPr>
                <w:sz w:val="9"/>
                <w:szCs w:val="9"/>
              </w:rPr>
            </w:pPr>
          </w:p>
        </w:tc>
        <w:tc>
          <w:tcPr>
            <w:tcW w:w="1320" w:type="dxa"/>
            <w:gridSpan w:val="2"/>
            <w:vMerge/>
            <w:tcBorders>
              <w:right w:val="single" w:sz="8" w:space="0" w:color="auto"/>
            </w:tcBorders>
            <w:vAlign w:val="bottom"/>
          </w:tcPr>
          <w:p w:rsidR="00CF7AA9" w:rsidRPr="00007E6D" w:rsidRDefault="00CF7AA9" w:rsidP="0098237A">
            <w:pPr>
              <w:rPr>
                <w:sz w:val="9"/>
                <w:szCs w:val="9"/>
              </w:rPr>
            </w:pPr>
          </w:p>
        </w:tc>
        <w:tc>
          <w:tcPr>
            <w:tcW w:w="0" w:type="dxa"/>
            <w:vAlign w:val="bottom"/>
          </w:tcPr>
          <w:p w:rsidR="00CF7AA9" w:rsidRPr="00007E6D" w:rsidRDefault="00CF7AA9" w:rsidP="0098237A">
            <w:pPr>
              <w:rPr>
                <w:sz w:val="1"/>
                <w:szCs w:val="1"/>
              </w:rPr>
            </w:pPr>
          </w:p>
        </w:tc>
      </w:tr>
      <w:tr w:rsidR="00CF7AA9" w:rsidRPr="00007E6D" w:rsidTr="0098237A">
        <w:trPr>
          <w:trHeight w:val="121"/>
        </w:trPr>
        <w:tc>
          <w:tcPr>
            <w:tcW w:w="660" w:type="dxa"/>
            <w:tcBorders>
              <w:right w:val="single" w:sz="8" w:space="0" w:color="auto"/>
            </w:tcBorders>
            <w:vAlign w:val="bottom"/>
          </w:tcPr>
          <w:p w:rsidR="00CF7AA9" w:rsidRPr="00007E6D" w:rsidRDefault="00CF7AA9" w:rsidP="0098237A">
            <w:pPr>
              <w:rPr>
                <w:sz w:val="10"/>
                <w:szCs w:val="10"/>
              </w:rPr>
            </w:pPr>
          </w:p>
        </w:tc>
        <w:tc>
          <w:tcPr>
            <w:tcW w:w="100" w:type="dxa"/>
            <w:tcBorders>
              <w:bottom w:val="single" w:sz="8" w:space="0" w:color="auto"/>
            </w:tcBorders>
            <w:vAlign w:val="bottom"/>
          </w:tcPr>
          <w:p w:rsidR="00CF7AA9" w:rsidRPr="00007E6D" w:rsidRDefault="00CF7AA9" w:rsidP="0098237A">
            <w:pPr>
              <w:rPr>
                <w:sz w:val="10"/>
                <w:szCs w:val="10"/>
              </w:rPr>
            </w:pPr>
          </w:p>
        </w:tc>
        <w:tc>
          <w:tcPr>
            <w:tcW w:w="40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254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1420" w:type="dxa"/>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40" w:type="dxa"/>
            <w:tcBorders>
              <w:bottom w:val="single" w:sz="8" w:space="0" w:color="auto"/>
            </w:tcBorders>
            <w:vAlign w:val="bottom"/>
          </w:tcPr>
          <w:p w:rsidR="00CF7AA9" w:rsidRPr="00007E6D" w:rsidRDefault="00CF7AA9" w:rsidP="0098237A">
            <w:pPr>
              <w:rPr>
                <w:sz w:val="10"/>
                <w:szCs w:val="10"/>
              </w:rPr>
            </w:pPr>
          </w:p>
        </w:tc>
        <w:tc>
          <w:tcPr>
            <w:tcW w:w="1240" w:type="dxa"/>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1320" w:type="dxa"/>
            <w:gridSpan w:val="2"/>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1120" w:type="dxa"/>
            <w:tcBorders>
              <w:bottom w:val="single" w:sz="8" w:space="0" w:color="auto"/>
            </w:tcBorders>
            <w:vAlign w:val="bottom"/>
          </w:tcPr>
          <w:p w:rsidR="00CF7AA9" w:rsidRPr="00007E6D" w:rsidRDefault="00CF7AA9" w:rsidP="0098237A">
            <w:pPr>
              <w:rPr>
                <w:sz w:val="10"/>
                <w:szCs w:val="10"/>
              </w:rPr>
            </w:pPr>
          </w:p>
        </w:tc>
        <w:tc>
          <w:tcPr>
            <w:tcW w:w="28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1140" w:type="dxa"/>
            <w:tcBorders>
              <w:bottom w:val="single" w:sz="8" w:space="0" w:color="auto"/>
            </w:tcBorders>
            <w:vAlign w:val="bottom"/>
          </w:tcPr>
          <w:p w:rsidR="00CF7AA9" w:rsidRPr="00007E6D" w:rsidRDefault="00CF7AA9" w:rsidP="0098237A">
            <w:pPr>
              <w:rPr>
                <w:sz w:val="10"/>
                <w:szCs w:val="10"/>
              </w:rPr>
            </w:pPr>
          </w:p>
        </w:tc>
        <w:tc>
          <w:tcPr>
            <w:tcW w:w="18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0" w:type="dxa"/>
            <w:vAlign w:val="bottom"/>
          </w:tcPr>
          <w:p w:rsidR="00CF7AA9" w:rsidRPr="00007E6D" w:rsidRDefault="00CF7AA9" w:rsidP="0098237A">
            <w:pPr>
              <w:rPr>
                <w:sz w:val="1"/>
                <w:szCs w:val="1"/>
              </w:rPr>
            </w:pPr>
          </w:p>
        </w:tc>
      </w:tr>
      <w:tr w:rsidR="00CF7AA9" w:rsidRPr="00007E6D" w:rsidTr="0098237A">
        <w:trPr>
          <w:trHeight w:val="226"/>
        </w:trPr>
        <w:tc>
          <w:tcPr>
            <w:tcW w:w="660" w:type="dxa"/>
            <w:tcBorders>
              <w:right w:val="single" w:sz="8" w:space="0" w:color="auto"/>
            </w:tcBorders>
            <w:vAlign w:val="bottom"/>
          </w:tcPr>
          <w:p w:rsidR="00CF7AA9" w:rsidRPr="00007E6D" w:rsidRDefault="00CF7AA9" w:rsidP="0098237A">
            <w:pPr>
              <w:rPr>
                <w:sz w:val="19"/>
                <w:szCs w:val="19"/>
              </w:rPr>
            </w:pPr>
          </w:p>
        </w:tc>
        <w:tc>
          <w:tcPr>
            <w:tcW w:w="500" w:type="dxa"/>
            <w:gridSpan w:val="2"/>
            <w:tcBorders>
              <w:bottom w:val="single" w:sz="8" w:space="0" w:color="auto"/>
              <w:right w:val="single" w:sz="8" w:space="0" w:color="auto"/>
            </w:tcBorders>
            <w:vAlign w:val="bottom"/>
          </w:tcPr>
          <w:p w:rsidR="00CF7AA9" w:rsidRPr="00007E6D" w:rsidRDefault="00CF7AA9" w:rsidP="0098237A">
            <w:pPr>
              <w:spacing w:line="221" w:lineRule="exact"/>
              <w:ind w:right="161"/>
              <w:jc w:val="right"/>
              <w:rPr>
                <w:sz w:val="20"/>
                <w:szCs w:val="20"/>
              </w:rPr>
            </w:pPr>
            <w:r w:rsidRPr="00007E6D">
              <w:rPr>
                <w:rFonts w:eastAsia="Times New Roman"/>
                <w:sz w:val="20"/>
                <w:szCs w:val="20"/>
              </w:rPr>
              <w:t>3.</w:t>
            </w:r>
          </w:p>
        </w:tc>
        <w:tc>
          <w:tcPr>
            <w:tcW w:w="2540" w:type="dxa"/>
            <w:tcBorders>
              <w:bottom w:val="single" w:sz="8" w:space="0" w:color="auto"/>
              <w:right w:val="single" w:sz="8" w:space="0" w:color="auto"/>
            </w:tcBorders>
            <w:vAlign w:val="bottom"/>
          </w:tcPr>
          <w:p w:rsidR="00CF7AA9" w:rsidRPr="00007E6D" w:rsidRDefault="00CF7AA9" w:rsidP="0098237A">
            <w:pPr>
              <w:spacing w:line="221" w:lineRule="exact"/>
              <w:ind w:left="60"/>
              <w:rPr>
                <w:sz w:val="20"/>
                <w:szCs w:val="20"/>
              </w:rPr>
            </w:pPr>
            <w:r w:rsidRPr="00007E6D">
              <w:rPr>
                <w:rFonts w:eastAsia="Times New Roman"/>
                <w:sz w:val="20"/>
                <w:szCs w:val="20"/>
              </w:rPr>
              <w:t>Монологическая речь</w:t>
            </w:r>
          </w:p>
        </w:tc>
        <w:tc>
          <w:tcPr>
            <w:tcW w:w="1420" w:type="dxa"/>
            <w:tcBorders>
              <w:bottom w:val="single" w:sz="8" w:space="0" w:color="auto"/>
              <w:right w:val="single" w:sz="8" w:space="0" w:color="auto"/>
            </w:tcBorders>
            <w:vAlign w:val="bottom"/>
          </w:tcPr>
          <w:p w:rsidR="00CF7AA9" w:rsidRPr="00007E6D" w:rsidRDefault="00CF7AA9" w:rsidP="0098237A">
            <w:pPr>
              <w:spacing w:line="221" w:lineRule="exact"/>
              <w:ind w:left="80"/>
              <w:rPr>
                <w:sz w:val="20"/>
                <w:szCs w:val="20"/>
              </w:rPr>
            </w:pPr>
            <w:r w:rsidRPr="00007E6D">
              <w:rPr>
                <w:rFonts w:eastAsia="Times New Roman"/>
                <w:sz w:val="20"/>
                <w:szCs w:val="20"/>
              </w:rPr>
              <w:t>7-8 фраз</w:t>
            </w:r>
          </w:p>
        </w:tc>
        <w:tc>
          <w:tcPr>
            <w:tcW w:w="40" w:type="dxa"/>
            <w:tcBorders>
              <w:bottom w:val="single" w:sz="8" w:space="0" w:color="auto"/>
            </w:tcBorders>
            <w:vAlign w:val="bottom"/>
          </w:tcPr>
          <w:p w:rsidR="00CF7AA9" w:rsidRPr="00007E6D" w:rsidRDefault="00CF7AA9" w:rsidP="0098237A">
            <w:pPr>
              <w:rPr>
                <w:sz w:val="19"/>
                <w:szCs w:val="19"/>
              </w:rPr>
            </w:pPr>
          </w:p>
        </w:tc>
        <w:tc>
          <w:tcPr>
            <w:tcW w:w="1240" w:type="dxa"/>
            <w:tcBorders>
              <w:bottom w:val="single" w:sz="8" w:space="0" w:color="auto"/>
              <w:right w:val="single" w:sz="8" w:space="0" w:color="auto"/>
            </w:tcBorders>
            <w:vAlign w:val="bottom"/>
          </w:tcPr>
          <w:p w:rsidR="00CF7AA9" w:rsidRPr="00007E6D" w:rsidRDefault="00CF7AA9" w:rsidP="0098237A">
            <w:pPr>
              <w:spacing w:line="221" w:lineRule="exact"/>
              <w:ind w:left="20"/>
              <w:rPr>
                <w:sz w:val="20"/>
                <w:szCs w:val="20"/>
              </w:rPr>
            </w:pPr>
            <w:r w:rsidRPr="00007E6D">
              <w:rPr>
                <w:rFonts w:eastAsia="Times New Roman"/>
                <w:sz w:val="20"/>
                <w:szCs w:val="20"/>
              </w:rPr>
              <w:t>8-10 фраз</w:t>
            </w:r>
          </w:p>
        </w:tc>
        <w:tc>
          <w:tcPr>
            <w:tcW w:w="1320" w:type="dxa"/>
            <w:gridSpan w:val="2"/>
            <w:tcBorders>
              <w:bottom w:val="single" w:sz="8" w:space="0" w:color="auto"/>
              <w:right w:val="single" w:sz="8" w:space="0" w:color="auto"/>
            </w:tcBorders>
            <w:vAlign w:val="bottom"/>
          </w:tcPr>
          <w:p w:rsidR="00CF7AA9" w:rsidRPr="00007E6D" w:rsidRDefault="00CF7AA9" w:rsidP="0098237A">
            <w:pPr>
              <w:spacing w:line="221" w:lineRule="exact"/>
              <w:ind w:left="60"/>
              <w:rPr>
                <w:sz w:val="20"/>
                <w:szCs w:val="20"/>
              </w:rPr>
            </w:pPr>
            <w:r w:rsidRPr="00007E6D">
              <w:rPr>
                <w:rFonts w:eastAsia="Times New Roman"/>
                <w:sz w:val="20"/>
                <w:szCs w:val="20"/>
              </w:rPr>
              <w:t>8-10 фраз</w:t>
            </w:r>
          </w:p>
        </w:tc>
        <w:tc>
          <w:tcPr>
            <w:tcW w:w="1400" w:type="dxa"/>
            <w:gridSpan w:val="2"/>
            <w:tcBorders>
              <w:bottom w:val="single" w:sz="8" w:space="0" w:color="auto"/>
              <w:right w:val="single" w:sz="8" w:space="0" w:color="auto"/>
            </w:tcBorders>
            <w:vAlign w:val="bottom"/>
          </w:tcPr>
          <w:p w:rsidR="00CF7AA9" w:rsidRPr="00007E6D" w:rsidRDefault="00CF7AA9" w:rsidP="0098237A">
            <w:pPr>
              <w:spacing w:line="221" w:lineRule="exact"/>
              <w:ind w:left="40"/>
              <w:rPr>
                <w:sz w:val="20"/>
                <w:szCs w:val="20"/>
              </w:rPr>
            </w:pPr>
            <w:r w:rsidRPr="00007E6D">
              <w:rPr>
                <w:rFonts w:eastAsia="Times New Roman"/>
                <w:sz w:val="20"/>
                <w:szCs w:val="20"/>
              </w:rPr>
              <w:t>10-12 фраз</w:t>
            </w:r>
          </w:p>
        </w:tc>
        <w:tc>
          <w:tcPr>
            <w:tcW w:w="1320" w:type="dxa"/>
            <w:gridSpan w:val="2"/>
            <w:tcBorders>
              <w:bottom w:val="single" w:sz="8" w:space="0" w:color="auto"/>
              <w:right w:val="single" w:sz="8" w:space="0" w:color="auto"/>
            </w:tcBorders>
            <w:vAlign w:val="bottom"/>
          </w:tcPr>
          <w:p w:rsidR="00CF7AA9" w:rsidRPr="00007E6D" w:rsidRDefault="00CF7AA9" w:rsidP="0098237A">
            <w:pPr>
              <w:spacing w:line="221" w:lineRule="exact"/>
              <w:ind w:left="40"/>
              <w:rPr>
                <w:sz w:val="20"/>
                <w:szCs w:val="20"/>
              </w:rPr>
            </w:pPr>
            <w:r w:rsidRPr="00007E6D">
              <w:rPr>
                <w:rFonts w:eastAsia="Times New Roman"/>
                <w:sz w:val="20"/>
                <w:szCs w:val="20"/>
              </w:rPr>
              <w:t>10-12 фраз</w:t>
            </w:r>
          </w:p>
        </w:tc>
        <w:tc>
          <w:tcPr>
            <w:tcW w:w="0" w:type="dxa"/>
            <w:vAlign w:val="bottom"/>
          </w:tcPr>
          <w:p w:rsidR="00CF7AA9" w:rsidRPr="00007E6D" w:rsidRDefault="00CF7AA9" w:rsidP="0098237A">
            <w:pPr>
              <w:rPr>
                <w:sz w:val="1"/>
                <w:szCs w:val="1"/>
              </w:rPr>
            </w:pPr>
          </w:p>
        </w:tc>
      </w:tr>
      <w:tr w:rsidR="00CF7AA9" w:rsidRPr="00007E6D" w:rsidTr="0098237A">
        <w:trPr>
          <w:trHeight w:val="225"/>
        </w:trPr>
        <w:tc>
          <w:tcPr>
            <w:tcW w:w="660" w:type="dxa"/>
            <w:tcBorders>
              <w:right w:val="single" w:sz="8" w:space="0" w:color="auto"/>
            </w:tcBorders>
            <w:vAlign w:val="bottom"/>
          </w:tcPr>
          <w:p w:rsidR="00CF7AA9" w:rsidRPr="00007E6D" w:rsidRDefault="00CF7AA9" w:rsidP="0098237A">
            <w:pPr>
              <w:rPr>
                <w:sz w:val="19"/>
                <w:szCs w:val="19"/>
              </w:rPr>
            </w:pPr>
          </w:p>
        </w:tc>
        <w:tc>
          <w:tcPr>
            <w:tcW w:w="500" w:type="dxa"/>
            <w:gridSpan w:val="2"/>
            <w:tcBorders>
              <w:bottom w:val="single" w:sz="8" w:space="0" w:color="auto"/>
              <w:right w:val="single" w:sz="8" w:space="0" w:color="auto"/>
            </w:tcBorders>
            <w:vAlign w:val="bottom"/>
          </w:tcPr>
          <w:p w:rsidR="00CF7AA9" w:rsidRPr="00007E6D" w:rsidRDefault="00CF7AA9" w:rsidP="0098237A">
            <w:pPr>
              <w:spacing w:line="221" w:lineRule="exact"/>
              <w:ind w:right="161"/>
              <w:jc w:val="right"/>
              <w:rPr>
                <w:sz w:val="20"/>
                <w:szCs w:val="20"/>
              </w:rPr>
            </w:pPr>
            <w:r w:rsidRPr="00007E6D">
              <w:rPr>
                <w:rFonts w:eastAsia="Times New Roman"/>
                <w:sz w:val="20"/>
                <w:szCs w:val="20"/>
              </w:rPr>
              <w:t>4.</w:t>
            </w:r>
          </w:p>
        </w:tc>
        <w:tc>
          <w:tcPr>
            <w:tcW w:w="2540" w:type="dxa"/>
            <w:tcBorders>
              <w:bottom w:val="single" w:sz="8" w:space="0" w:color="auto"/>
              <w:right w:val="single" w:sz="8" w:space="0" w:color="auto"/>
            </w:tcBorders>
            <w:vAlign w:val="bottom"/>
          </w:tcPr>
          <w:p w:rsidR="00CF7AA9" w:rsidRPr="00007E6D" w:rsidRDefault="00CF7AA9" w:rsidP="0098237A">
            <w:pPr>
              <w:spacing w:line="221" w:lineRule="exact"/>
              <w:ind w:left="60"/>
              <w:rPr>
                <w:sz w:val="20"/>
                <w:szCs w:val="20"/>
              </w:rPr>
            </w:pPr>
            <w:r w:rsidRPr="00007E6D">
              <w:rPr>
                <w:rFonts w:eastAsia="Times New Roman"/>
                <w:sz w:val="20"/>
                <w:szCs w:val="20"/>
              </w:rPr>
              <w:t>Чтение</w:t>
            </w:r>
          </w:p>
        </w:tc>
        <w:tc>
          <w:tcPr>
            <w:tcW w:w="1420" w:type="dxa"/>
            <w:tcBorders>
              <w:bottom w:val="single" w:sz="8" w:space="0" w:color="auto"/>
              <w:right w:val="single" w:sz="8" w:space="0" w:color="auto"/>
            </w:tcBorders>
            <w:vAlign w:val="bottom"/>
          </w:tcPr>
          <w:p w:rsidR="00CF7AA9" w:rsidRPr="00007E6D" w:rsidRDefault="00CF7AA9" w:rsidP="0098237A">
            <w:pPr>
              <w:spacing w:line="221" w:lineRule="exact"/>
              <w:ind w:left="80"/>
              <w:rPr>
                <w:sz w:val="20"/>
                <w:szCs w:val="20"/>
              </w:rPr>
            </w:pPr>
            <w:r w:rsidRPr="00007E6D">
              <w:rPr>
                <w:rFonts w:eastAsia="Times New Roman"/>
                <w:sz w:val="20"/>
                <w:szCs w:val="20"/>
              </w:rPr>
              <w:t>55-60 слов</w:t>
            </w:r>
          </w:p>
        </w:tc>
        <w:tc>
          <w:tcPr>
            <w:tcW w:w="40" w:type="dxa"/>
            <w:tcBorders>
              <w:bottom w:val="single" w:sz="8" w:space="0" w:color="auto"/>
            </w:tcBorders>
            <w:vAlign w:val="bottom"/>
          </w:tcPr>
          <w:p w:rsidR="00CF7AA9" w:rsidRPr="00007E6D" w:rsidRDefault="00CF7AA9" w:rsidP="0098237A">
            <w:pPr>
              <w:rPr>
                <w:sz w:val="19"/>
                <w:szCs w:val="19"/>
              </w:rPr>
            </w:pPr>
          </w:p>
        </w:tc>
        <w:tc>
          <w:tcPr>
            <w:tcW w:w="1240" w:type="dxa"/>
            <w:tcBorders>
              <w:bottom w:val="single" w:sz="8" w:space="0" w:color="auto"/>
              <w:right w:val="single" w:sz="8" w:space="0" w:color="auto"/>
            </w:tcBorders>
            <w:vAlign w:val="bottom"/>
          </w:tcPr>
          <w:p w:rsidR="00CF7AA9" w:rsidRPr="00007E6D" w:rsidRDefault="00CF7AA9" w:rsidP="0098237A">
            <w:pPr>
              <w:spacing w:line="221" w:lineRule="exact"/>
              <w:ind w:left="20"/>
              <w:rPr>
                <w:sz w:val="20"/>
                <w:szCs w:val="20"/>
              </w:rPr>
            </w:pPr>
            <w:r w:rsidRPr="00007E6D">
              <w:rPr>
                <w:rFonts w:eastAsia="Times New Roman"/>
                <w:sz w:val="20"/>
                <w:szCs w:val="20"/>
              </w:rPr>
              <w:t>60-70 слов</w:t>
            </w:r>
          </w:p>
        </w:tc>
        <w:tc>
          <w:tcPr>
            <w:tcW w:w="1320" w:type="dxa"/>
            <w:gridSpan w:val="2"/>
            <w:tcBorders>
              <w:bottom w:val="single" w:sz="8" w:space="0" w:color="auto"/>
              <w:right w:val="single" w:sz="8" w:space="0" w:color="auto"/>
            </w:tcBorders>
            <w:vAlign w:val="bottom"/>
          </w:tcPr>
          <w:p w:rsidR="00CF7AA9" w:rsidRPr="00007E6D" w:rsidRDefault="00CF7AA9" w:rsidP="0098237A">
            <w:pPr>
              <w:spacing w:line="221" w:lineRule="exact"/>
              <w:ind w:left="60"/>
              <w:rPr>
                <w:sz w:val="20"/>
                <w:szCs w:val="20"/>
              </w:rPr>
            </w:pPr>
            <w:r w:rsidRPr="00007E6D">
              <w:rPr>
                <w:rFonts w:eastAsia="Times New Roman"/>
                <w:sz w:val="20"/>
                <w:szCs w:val="20"/>
              </w:rPr>
              <w:t>70-80 слов</w:t>
            </w:r>
          </w:p>
        </w:tc>
        <w:tc>
          <w:tcPr>
            <w:tcW w:w="1400" w:type="dxa"/>
            <w:gridSpan w:val="2"/>
            <w:tcBorders>
              <w:bottom w:val="single" w:sz="8" w:space="0" w:color="auto"/>
              <w:right w:val="single" w:sz="8" w:space="0" w:color="auto"/>
            </w:tcBorders>
            <w:vAlign w:val="bottom"/>
          </w:tcPr>
          <w:p w:rsidR="00CF7AA9" w:rsidRPr="00007E6D" w:rsidRDefault="00CF7AA9" w:rsidP="0098237A">
            <w:pPr>
              <w:spacing w:line="221" w:lineRule="exact"/>
              <w:ind w:left="40"/>
              <w:rPr>
                <w:sz w:val="20"/>
                <w:szCs w:val="20"/>
              </w:rPr>
            </w:pPr>
            <w:r w:rsidRPr="00007E6D">
              <w:rPr>
                <w:rFonts w:eastAsia="Times New Roman"/>
                <w:sz w:val="20"/>
                <w:szCs w:val="20"/>
              </w:rPr>
              <w:t>80-90 слов</w:t>
            </w:r>
          </w:p>
        </w:tc>
        <w:tc>
          <w:tcPr>
            <w:tcW w:w="1320" w:type="dxa"/>
            <w:gridSpan w:val="2"/>
            <w:tcBorders>
              <w:bottom w:val="single" w:sz="8" w:space="0" w:color="auto"/>
              <w:right w:val="single" w:sz="8" w:space="0" w:color="auto"/>
            </w:tcBorders>
            <w:vAlign w:val="bottom"/>
          </w:tcPr>
          <w:p w:rsidR="00CF7AA9" w:rsidRPr="00007E6D" w:rsidRDefault="00CF7AA9" w:rsidP="0098237A">
            <w:pPr>
              <w:spacing w:line="221" w:lineRule="exact"/>
              <w:ind w:left="40"/>
              <w:rPr>
                <w:sz w:val="20"/>
                <w:szCs w:val="20"/>
              </w:rPr>
            </w:pPr>
            <w:r w:rsidRPr="00007E6D">
              <w:rPr>
                <w:rFonts w:eastAsia="Times New Roman"/>
                <w:sz w:val="20"/>
                <w:szCs w:val="20"/>
              </w:rPr>
              <w:t>90-95 слов</w:t>
            </w:r>
          </w:p>
        </w:tc>
        <w:tc>
          <w:tcPr>
            <w:tcW w:w="0" w:type="dxa"/>
            <w:vAlign w:val="bottom"/>
          </w:tcPr>
          <w:p w:rsidR="00CF7AA9" w:rsidRPr="00007E6D" w:rsidRDefault="00CF7AA9" w:rsidP="0098237A">
            <w:pPr>
              <w:rPr>
                <w:sz w:val="1"/>
                <w:szCs w:val="1"/>
              </w:rPr>
            </w:pPr>
          </w:p>
        </w:tc>
      </w:tr>
      <w:tr w:rsidR="00CF7AA9" w:rsidRPr="00007E6D" w:rsidTr="0098237A">
        <w:trPr>
          <w:trHeight w:val="226"/>
        </w:trPr>
        <w:tc>
          <w:tcPr>
            <w:tcW w:w="660" w:type="dxa"/>
            <w:tcBorders>
              <w:right w:val="single" w:sz="8" w:space="0" w:color="auto"/>
            </w:tcBorders>
            <w:vAlign w:val="bottom"/>
          </w:tcPr>
          <w:p w:rsidR="00CF7AA9" w:rsidRPr="00007E6D" w:rsidRDefault="00CF7AA9" w:rsidP="0098237A">
            <w:pPr>
              <w:rPr>
                <w:sz w:val="19"/>
                <w:szCs w:val="19"/>
              </w:rPr>
            </w:pPr>
          </w:p>
        </w:tc>
        <w:tc>
          <w:tcPr>
            <w:tcW w:w="500" w:type="dxa"/>
            <w:gridSpan w:val="2"/>
            <w:tcBorders>
              <w:right w:val="single" w:sz="8" w:space="0" w:color="auto"/>
            </w:tcBorders>
            <w:vAlign w:val="bottom"/>
          </w:tcPr>
          <w:p w:rsidR="00CF7AA9" w:rsidRPr="00007E6D" w:rsidRDefault="00CF7AA9" w:rsidP="0098237A">
            <w:pPr>
              <w:spacing w:line="224" w:lineRule="exact"/>
              <w:ind w:right="161"/>
              <w:jc w:val="right"/>
              <w:rPr>
                <w:sz w:val="20"/>
                <w:szCs w:val="20"/>
              </w:rPr>
            </w:pPr>
            <w:r w:rsidRPr="00007E6D">
              <w:rPr>
                <w:rFonts w:eastAsia="Times New Roman"/>
                <w:sz w:val="20"/>
                <w:szCs w:val="20"/>
              </w:rPr>
              <w:t>5.</w:t>
            </w:r>
          </w:p>
        </w:tc>
        <w:tc>
          <w:tcPr>
            <w:tcW w:w="2540" w:type="dxa"/>
            <w:tcBorders>
              <w:bottom w:val="single" w:sz="8" w:space="0" w:color="auto"/>
              <w:right w:val="single" w:sz="8" w:space="0" w:color="auto"/>
            </w:tcBorders>
            <w:vAlign w:val="bottom"/>
          </w:tcPr>
          <w:p w:rsidR="00CF7AA9" w:rsidRPr="00007E6D" w:rsidRDefault="00CF7AA9" w:rsidP="0098237A">
            <w:pPr>
              <w:spacing w:line="224" w:lineRule="exact"/>
              <w:ind w:left="60"/>
              <w:rPr>
                <w:sz w:val="20"/>
                <w:szCs w:val="20"/>
              </w:rPr>
            </w:pPr>
            <w:r w:rsidRPr="00007E6D">
              <w:rPr>
                <w:rFonts w:eastAsia="Times New Roman"/>
                <w:sz w:val="20"/>
                <w:szCs w:val="20"/>
              </w:rPr>
              <w:t>Письмо:</w:t>
            </w:r>
          </w:p>
        </w:tc>
        <w:tc>
          <w:tcPr>
            <w:tcW w:w="1420" w:type="dxa"/>
            <w:tcBorders>
              <w:bottom w:val="single" w:sz="8" w:space="0" w:color="auto"/>
            </w:tcBorders>
            <w:vAlign w:val="bottom"/>
          </w:tcPr>
          <w:p w:rsidR="00CF7AA9" w:rsidRPr="00007E6D" w:rsidRDefault="00CF7AA9" w:rsidP="0098237A">
            <w:pPr>
              <w:rPr>
                <w:sz w:val="19"/>
                <w:szCs w:val="19"/>
              </w:rPr>
            </w:pPr>
          </w:p>
        </w:tc>
        <w:tc>
          <w:tcPr>
            <w:tcW w:w="40" w:type="dxa"/>
            <w:tcBorders>
              <w:bottom w:val="single" w:sz="8" w:space="0" w:color="auto"/>
            </w:tcBorders>
            <w:vAlign w:val="bottom"/>
          </w:tcPr>
          <w:p w:rsidR="00CF7AA9" w:rsidRPr="00007E6D" w:rsidRDefault="00CF7AA9" w:rsidP="0098237A">
            <w:pPr>
              <w:rPr>
                <w:sz w:val="19"/>
                <w:szCs w:val="19"/>
              </w:rPr>
            </w:pPr>
          </w:p>
        </w:tc>
        <w:tc>
          <w:tcPr>
            <w:tcW w:w="1240" w:type="dxa"/>
            <w:tcBorders>
              <w:bottom w:val="single" w:sz="8" w:space="0" w:color="auto"/>
            </w:tcBorders>
            <w:vAlign w:val="bottom"/>
          </w:tcPr>
          <w:p w:rsidR="00CF7AA9" w:rsidRPr="00007E6D" w:rsidRDefault="00CF7AA9" w:rsidP="0098237A">
            <w:pPr>
              <w:rPr>
                <w:sz w:val="19"/>
                <w:szCs w:val="19"/>
              </w:rPr>
            </w:pPr>
          </w:p>
        </w:tc>
        <w:tc>
          <w:tcPr>
            <w:tcW w:w="880" w:type="dxa"/>
            <w:tcBorders>
              <w:bottom w:val="single" w:sz="8" w:space="0" w:color="auto"/>
            </w:tcBorders>
            <w:vAlign w:val="bottom"/>
          </w:tcPr>
          <w:p w:rsidR="00CF7AA9" w:rsidRPr="00007E6D" w:rsidRDefault="00CF7AA9" w:rsidP="0098237A">
            <w:pPr>
              <w:rPr>
                <w:sz w:val="19"/>
                <w:szCs w:val="19"/>
              </w:rPr>
            </w:pPr>
          </w:p>
        </w:tc>
        <w:tc>
          <w:tcPr>
            <w:tcW w:w="440" w:type="dxa"/>
            <w:tcBorders>
              <w:bottom w:val="single" w:sz="8" w:space="0" w:color="auto"/>
            </w:tcBorders>
            <w:vAlign w:val="bottom"/>
          </w:tcPr>
          <w:p w:rsidR="00CF7AA9" w:rsidRPr="00007E6D" w:rsidRDefault="00CF7AA9" w:rsidP="0098237A">
            <w:pPr>
              <w:rPr>
                <w:sz w:val="19"/>
                <w:szCs w:val="19"/>
              </w:rPr>
            </w:pPr>
          </w:p>
        </w:tc>
        <w:tc>
          <w:tcPr>
            <w:tcW w:w="1120" w:type="dxa"/>
            <w:tcBorders>
              <w:bottom w:val="single" w:sz="8" w:space="0" w:color="auto"/>
            </w:tcBorders>
            <w:vAlign w:val="bottom"/>
          </w:tcPr>
          <w:p w:rsidR="00CF7AA9" w:rsidRPr="00007E6D" w:rsidRDefault="00CF7AA9" w:rsidP="0098237A">
            <w:pPr>
              <w:rPr>
                <w:sz w:val="19"/>
                <w:szCs w:val="19"/>
              </w:rPr>
            </w:pPr>
          </w:p>
        </w:tc>
        <w:tc>
          <w:tcPr>
            <w:tcW w:w="280" w:type="dxa"/>
            <w:tcBorders>
              <w:bottom w:val="single" w:sz="8" w:space="0" w:color="auto"/>
            </w:tcBorders>
            <w:vAlign w:val="bottom"/>
          </w:tcPr>
          <w:p w:rsidR="00CF7AA9" w:rsidRPr="00007E6D" w:rsidRDefault="00CF7AA9" w:rsidP="0098237A">
            <w:pPr>
              <w:rPr>
                <w:sz w:val="19"/>
                <w:szCs w:val="19"/>
              </w:rPr>
            </w:pPr>
          </w:p>
        </w:tc>
        <w:tc>
          <w:tcPr>
            <w:tcW w:w="1140" w:type="dxa"/>
            <w:tcBorders>
              <w:bottom w:val="single" w:sz="8" w:space="0" w:color="auto"/>
            </w:tcBorders>
            <w:vAlign w:val="bottom"/>
          </w:tcPr>
          <w:p w:rsidR="00CF7AA9" w:rsidRPr="00007E6D" w:rsidRDefault="00CF7AA9" w:rsidP="0098237A">
            <w:pPr>
              <w:rPr>
                <w:sz w:val="19"/>
                <w:szCs w:val="19"/>
              </w:rPr>
            </w:pPr>
          </w:p>
        </w:tc>
        <w:tc>
          <w:tcPr>
            <w:tcW w:w="180" w:type="dxa"/>
            <w:tcBorders>
              <w:bottom w:val="single" w:sz="8" w:space="0" w:color="auto"/>
              <w:right w:val="single" w:sz="8" w:space="0" w:color="auto"/>
            </w:tcBorders>
            <w:vAlign w:val="bottom"/>
          </w:tcPr>
          <w:p w:rsidR="00CF7AA9" w:rsidRPr="00007E6D" w:rsidRDefault="00CF7AA9" w:rsidP="0098237A">
            <w:pPr>
              <w:rPr>
                <w:sz w:val="19"/>
                <w:szCs w:val="19"/>
              </w:rPr>
            </w:pPr>
          </w:p>
        </w:tc>
        <w:tc>
          <w:tcPr>
            <w:tcW w:w="0" w:type="dxa"/>
            <w:vAlign w:val="bottom"/>
          </w:tcPr>
          <w:p w:rsidR="00CF7AA9" w:rsidRPr="00007E6D" w:rsidRDefault="00CF7AA9" w:rsidP="0098237A">
            <w:pPr>
              <w:rPr>
                <w:sz w:val="1"/>
                <w:szCs w:val="1"/>
              </w:rPr>
            </w:pPr>
          </w:p>
        </w:tc>
      </w:tr>
      <w:tr w:rsidR="00CF7AA9" w:rsidRPr="00007E6D" w:rsidTr="0098237A">
        <w:trPr>
          <w:trHeight w:val="225"/>
        </w:trPr>
        <w:tc>
          <w:tcPr>
            <w:tcW w:w="660" w:type="dxa"/>
            <w:tcBorders>
              <w:right w:val="single" w:sz="8" w:space="0" w:color="auto"/>
            </w:tcBorders>
            <w:vAlign w:val="bottom"/>
          </w:tcPr>
          <w:p w:rsidR="00CF7AA9" w:rsidRPr="00007E6D" w:rsidRDefault="00CF7AA9" w:rsidP="0098237A">
            <w:pPr>
              <w:rPr>
                <w:sz w:val="19"/>
                <w:szCs w:val="19"/>
              </w:rPr>
            </w:pPr>
          </w:p>
        </w:tc>
        <w:tc>
          <w:tcPr>
            <w:tcW w:w="100" w:type="dxa"/>
            <w:vAlign w:val="bottom"/>
          </w:tcPr>
          <w:p w:rsidR="00CF7AA9" w:rsidRPr="00007E6D" w:rsidRDefault="00CF7AA9" w:rsidP="0098237A">
            <w:pPr>
              <w:rPr>
                <w:sz w:val="19"/>
                <w:szCs w:val="19"/>
              </w:rPr>
            </w:pPr>
          </w:p>
        </w:tc>
        <w:tc>
          <w:tcPr>
            <w:tcW w:w="400" w:type="dxa"/>
            <w:tcBorders>
              <w:right w:val="single" w:sz="8" w:space="0" w:color="auto"/>
            </w:tcBorders>
            <w:vAlign w:val="bottom"/>
          </w:tcPr>
          <w:p w:rsidR="00CF7AA9" w:rsidRPr="00007E6D" w:rsidRDefault="00CF7AA9" w:rsidP="0098237A">
            <w:pPr>
              <w:rPr>
                <w:sz w:val="19"/>
                <w:szCs w:val="19"/>
              </w:rPr>
            </w:pPr>
          </w:p>
        </w:tc>
        <w:tc>
          <w:tcPr>
            <w:tcW w:w="2540" w:type="dxa"/>
            <w:tcBorders>
              <w:bottom w:val="single" w:sz="8" w:space="0" w:color="auto"/>
              <w:right w:val="single" w:sz="8" w:space="0" w:color="auto"/>
            </w:tcBorders>
            <w:vAlign w:val="bottom"/>
          </w:tcPr>
          <w:p w:rsidR="00CF7AA9" w:rsidRPr="00007E6D" w:rsidRDefault="00CF7AA9" w:rsidP="0098237A">
            <w:pPr>
              <w:spacing w:line="222" w:lineRule="exact"/>
              <w:ind w:left="60"/>
              <w:rPr>
                <w:sz w:val="20"/>
                <w:szCs w:val="20"/>
              </w:rPr>
            </w:pPr>
            <w:r w:rsidRPr="00007E6D">
              <w:rPr>
                <w:rFonts w:eastAsia="Times New Roman"/>
                <w:sz w:val="20"/>
                <w:szCs w:val="20"/>
              </w:rPr>
              <w:t>словарный диктант</w:t>
            </w:r>
          </w:p>
        </w:tc>
        <w:tc>
          <w:tcPr>
            <w:tcW w:w="1420" w:type="dxa"/>
            <w:tcBorders>
              <w:bottom w:val="single" w:sz="8" w:space="0" w:color="auto"/>
              <w:right w:val="single" w:sz="8" w:space="0" w:color="auto"/>
            </w:tcBorders>
            <w:vAlign w:val="bottom"/>
          </w:tcPr>
          <w:p w:rsidR="00CF7AA9" w:rsidRPr="00007E6D" w:rsidRDefault="00CF7AA9" w:rsidP="0098237A">
            <w:pPr>
              <w:spacing w:line="222" w:lineRule="exact"/>
              <w:ind w:left="80"/>
              <w:rPr>
                <w:sz w:val="20"/>
                <w:szCs w:val="20"/>
              </w:rPr>
            </w:pPr>
            <w:r w:rsidRPr="00007E6D">
              <w:rPr>
                <w:rFonts w:eastAsia="Times New Roman"/>
                <w:sz w:val="20"/>
                <w:szCs w:val="20"/>
              </w:rPr>
              <w:t>8-10 слов</w:t>
            </w:r>
          </w:p>
        </w:tc>
        <w:tc>
          <w:tcPr>
            <w:tcW w:w="40" w:type="dxa"/>
            <w:tcBorders>
              <w:bottom w:val="single" w:sz="8" w:space="0" w:color="auto"/>
            </w:tcBorders>
            <w:vAlign w:val="bottom"/>
          </w:tcPr>
          <w:p w:rsidR="00CF7AA9" w:rsidRPr="00007E6D" w:rsidRDefault="00CF7AA9" w:rsidP="0098237A">
            <w:pPr>
              <w:rPr>
                <w:sz w:val="19"/>
                <w:szCs w:val="19"/>
              </w:rPr>
            </w:pPr>
          </w:p>
        </w:tc>
        <w:tc>
          <w:tcPr>
            <w:tcW w:w="1240" w:type="dxa"/>
            <w:tcBorders>
              <w:bottom w:val="single" w:sz="8" w:space="0" w:color="auto"/>
              <w:right w:val="single" w:sz="8" w:space="0" w:color="auto"/>
            </w:tcBorders>
            <w:vAlign w:val="bottom"/>
          </w:tcPr>
          <w:p w:rsidR="00CF7AA9" w:rsidRPr="00007E6D" w:rsidRDefault="00CF7AA9" w:rsidP="0098237A">
            <w:pPr>
              <w:spacing w:line="222" w:lineRule="exact"/>
              <w:ind w:left="20"/>
              <w:rPr>
                <w:sz w:val="20"/>
                <w:szCs w:val="20"/>
              </w:rPr>
            </w:pPr>
            <w:r w:rsidRPr="00007E6D">
              <w:rPr>
                <w:rFonts w:eastAsia="Times New Roman"/>
                <w:sz w:val="20"/>
                <w:szCs w:val="20"/>
              </w:rPr>
              <w:t>10-15 слов</w:t>
            </w:r>
          </w:p>
        </w:tc>
        <w:tc>
          <w:tcPr>
            <w:tcW w:w="1320" w:type="dxa"/>
            <w:gridSpan w:val="2"/>
            <w:tcBorders>
              <w:bottom w:val="single" w:sz="8" w:space="0" w:color="auto"/>
              <w:right w:val="single" w:sz="8" w:space="0" w:color="auto"/>
            </w:tcBorders>
            <w:vAlign w:val="bottom"/>
          </w:tcPr>
          <w:p w:rsidR="00CF7AA9" w:rsidRPr="00007E6D" w:rsidRDefault="00CF7AA9" w:rsidP="0098237A">
            <w:pPr>
              <w:spacing w:line="222" w:lineRule="exact"/>
              <w:ind w:left="60"/>
              <w:rPr>
                <w:sz w:val="20"/>
                <w:szCs w:val="20"/>
              </w:rPr>
            </w:pPr>
            <w:r w:rsidRPr="00007E6D">
              <w:rPr>
                <w:rFonts w:eastAsia="Times New Roman"/>
                <w:sz w:val="20"/>
                <w:szCs w:val="20"/>
              </w:rPr>
              <w:t>15-18 слов</w:t>
            </w:r>
          </w:p>
        </w:tc>
        <w:tc>
          <w:tcPr>
            <w:tcW w:w="1400" w:type="dxa"/>
            <w:gridSpan w:val="2"/>
            <w:tcBorders>
              <w:bottom w:val="single" w:sz="8" w:space="0" w:color="auto"/>
              <w:right w:val="single" w:sz="8" w:space="0" w:color="auto"/>
            </w:tcBorders>
            <w:vAlign w:val="bottom"/>
          </w:tcPr>
          <w:p w:rsidR="00CF7AA9" w:rsidRPr="00007E6D" w:rsidRDefault="00CF7AA9" w:rsidP="0098237A">
            <w:pPr>
              <w:spacing w:line="222" w:lineRule="exact"/>
              <w:ind w:left="40"/>
              <w:rPr>
                <w:sz w:val="20"/>
                <w:szCs w:val="20"/>
              </w:rPr>
            </w:pPr>
            <w:r w:rsidRPr="00007E6D">
              <w:rPr>
                <w:rFonts w:eastAsia="Times New Roman"/>
                <w:sz w:val="20"/>
                <w:szCs w:val="20"/>
              </w:rPr>
              <w:t>18-22 слова</w:t>
            </w:r>
          </w:p>
        </w:tc>
        <w:tc>
          <w:tcPr>
            <w:tcW w:w="1320" w:type="dxa"/>
            <w:gridSpan w:val="2"/>
            <w:tcBorders>
              <w:bottom w:val="single" w:sz="8" w:space="0" w:color="auto"/>
              <w:right w:val="single" w:sz="8" w:space="0" w:color="auto"/>
            </w:tcBorders>
            <w:vAlign w:val="bottom"/>
          </w:tcPr>
          <w:p w:rsidR="00CF7AA9" w:rsidRPr="00007E6D" w:rsidRDefault="00CF7AA9" w:rsidP="0098237A">
            <w:pPr>
              <w:spacing w:line="222" w:lineRule="exact"/>
              <w:ind w:left="40"/>
              <w:rPr>
                <w:sz w:val="20"/>
                <w:szCs w:val="20"/>
              </w:rPr>
            </w:pPr>
            <w:r w:rsidRPr="00007E6D">
              <w:rPr>
                <w:rFonts w:eastAsia="Times New Roman"/>
                <w:sz w:val="20"/>
                <w:szCs w:val="20"/>
              </w:rPr>
              <w:t>22-25 слов</w:t>
            </w:r>
          </w:p>
        </w:tc>
        <w:tc>
          <w:tcPr>
            <w:tcW w:w="0" w:type="dxa"/>
            <w:vAlign w:val="bottom"/>
          </w:tcPr>
          <w:p w:rsidR="00CF7AA9" w:rsidRPr="00007E6D" w:rsidRDefault="00CF7AA9" w:rsidP="0098237A">
            <w:pPr>
              <w:rPr>
                <w:sz w:val="1"/>
                <w:szCs w:val="1"/>
              </w:rPr>
            </w:pPr>
          </w:p>
        </w:tc>
      </w:tr>
      <w:tr w:rsidR="00CF7AA9" w:rsidRPr="00007E6D" w:rsidTr="0098237A">
        <w:trPr>
          <w:trHeight w:val="231"/>
        </w:trPr>
        <w:tc>
          <w:tcPr>
            <w:tcW w:w="660" w:type="dxa"/>
            <w:tcBorders>
              <w:right w:val="single" w:sz="8" w:space="0" w:color="auto"/>
            </w:tcBorders>
            <w:vAlign w:val="bottom"/>
          </w:tcPr>
          <w:p w:rsidR="00CF7AA9" w:rsidRPr="00007E6D" w:rsidRDefault="00CF7AA9" w:rsidP="0098237A">
            <w:pPr>
              <w:rPr>
                <w:sz w:val="20"/>
                <w:szCs w:val="20"/>
              </w:rPr>
            </w:pPr>
          </w:p>
        </w:tc>
        <w:tc>
          <w:tcPr>
            <w:tcW w:w="100" w:type="dxa"/>
            <w:vAlign w:val="bottom"/>
          </w:tcPr>
          <w:p w:rsidR="00CF7AA9" w:rsidRPr="00007E6D" w:rsidRDefault="00CF7AA9" w:rsidP="0098237A">
            <w:pPr>
              <w:rPr>
                <w:sz w:val="20"/>
                <w:szCs w:val="20"/>
              </w:rPr>
            </w:pPr>
          </w:p>
        </w:tc>
        <w:tc>
          <w:tcPr>
            <w:tcW w:w="400" w:type="dxa"/>
            <w:tcBorders>
              <w:right w:val="single" w:sz="8" w:space="0" w:color="auto"/>
            </w:tcBorders>
            <w:vAlign w:val="bottom"/>
          </w:tcPr>
          <w:p w:rsidR="00CF7AA9" w:rsidRPr="00007E6D" w:rsidRDefault="00CF7AA9" w:rsidP="0098237A">
            <w:pPr>
              <w:rPr>
                <w:sz w:val="20"/>
                <w:szCs w:val="20"/>
              </w:rPr>
            </w:pPr>
          </w:p>
        </w:tc>
        <w:tc>
          <w:tcPr>
            <w:tcW w:w="2540" w:type="dxa"/>
            <w:vMerge w:val="restart"/>
            <w:tcBorders>
              <w:right w:val="single" w:sz="8" w:space="0" w:color="auto"/>
            </w:tcBorders>
            <w:vAlign w:val="bottom"/>
          </w:tcPr>
          <w:p w:rsidR="00CF7AA9" w:rsidRPr="00007E6D" w:rsidRDefault="00CF7AA9" w:rsidP="0098237A">
            <w:pPr>
              <w:ind w:left="60"/>
              <w:rPr>
                <w:sz w:val="20"/>
                <w:szCs w:val="20"/>
              </w:rPr>
            </w:pPr>
            <w:r w:rsidRPr="00007E6D">
              <w:rPr>
                <w:rFonts w:eastAsia="Times New Roman"/>
                <w:sz w:val="20"/>
                <w:szCs w:val="20"/>
              </w:rPr>
              <w:t>сочинение</w:t>
            </w:r>
          </w:p>
        </w:tc>
        <w:tc>
          <w:tcPr>
            <w:tcW w:w="1420" w:type="dxa"/>
            <w:tcBorders>
              <w:right w:val="single" w:sz="8" w:space="0" w:color="auto"/>
            </w:tcBorders>
            <w:vAlign w:val="bottom"/>
          </w:tcPr>
          <w:p w:rsidR="00CF7AA9" w:rsidRPr="00007E6D" w:rsidRDefault="00CF7AA9" w:rsidP="0098237A">
            <w:pPr>
              <w:spacing w:line="222" w:lineRule="exact"/>
              <w:ind w:left="80"/>
              <w:rPr>
                <w:sz w:val="20"/>
                <w:szCs w:val="20"/>
              </w:rPr>
            </w:pPr>
            <w:r w:rsidRPr="00007E6D">
              <w:rPr>
                <w:rFonts w:eastAsia="Times New Roman"/>
                <w:sz w:val="20"/>
                <w:szCs w:val="20"/>
              </w:rPr>
              <w:t>5-7</w:t>
            </w:r>
          </w:p>
        </w:tc>
        <w:tc>
          <w:tcPr>
            <w:tcW w:w="40" w:type="dxa"/>
            <w:vAlign w:val="bottom"/>
          </w:tcPr>
          <w:p w:rsidR="00CF7AA9" w:rsidRPr="00007E6D" w:rsidRDefault="00CF7AA9" w:rsidP="0098237A">
            <w:pPr>
              <w:rPr>
                <w:sz w:val="20"/>
                <w:szCs w:val="20"/>
              </w:rPr>
            </w:pPr>
          </w:p>
        </w:tc>
        <w:tc>
          <w:tcPr>
            <w:tcW w:w="1240" w:type="dxa"/>
            <w:tcBorders>
              <w:right w:val="single" w:sz="8" w:space="0" w:color="auto"/>
            </w:tcBorders>
            <w:vAlign w:val="bottom"/>
          </w:tcPr>
          <w:p w:rsidR="00CF7AA9" w:rsidRPr="00007E6D" w:rsidRDefault="00CF7AA9" w:rsidP="0098237A">
            <w:pPr>
              <w:ind w:left="20"/>
              <w:rPr>
                <w:sz w:val="20"/>
                <w:szCs w:val="20"/>
              </w:rPr>
            </w:pPr>
            <w:r w:rsidRPr="00007E6D">
              <w:rPr>
                <w:rFonts w:eastAsia="Times New Roman"/>
                <w:sz w:val="20"/>
                <w:szCs w:val="20"/>
              </w:rPr>
              <w:t>7-8</w:t>
            </w:r>
          </w:p>
        </w:tc>
        <w:tc>
          <w:tcPr>
            <w:tcW w:w="880" w:type="dxa"/>
            <w:vAlign w:val="bottom"/>
          </w:tcPr>
          <w:p w:rsidR="00CF7AA9" w:rsidRPr="00007E6D" w:rsidRDefault="00CF7AA9" w:rsidP="0098237A">
            <w:pPr>
              <w:spacing w:line="222" w:lineRule="exact"/>
              <w:ind w:left="60"/>
              <w:rPr>
                <w:sz w:val="20"/>
                <w:szCs w:val="20"/>
              </w:rPr>
            </w:pPr>
            <w:r w:rsidRPr="00007E6D">
              <w:rPr>
                <w:rFonts w:eastAsia="Times New Roman"/>
                <w:sz w:val="20"/>
                <w:szCs w:val="20"/>
              </w:rPr>
              <w:t>8-9</w:t>
            </w:r>
          </w:p>
        </w:tc>
        <w:tc>
          <w:tcPr>
            <w:tcW w:w="440" w:type="dxa"/>
            <w:tcBorders>
              <w:right w:val="single" w:sz="8" w:space="0" w:color="auto"/>
            </w:tcBorders>
            <w:vAlign w:val="bottom"/>
          </w:tcPr>
          <w:p w:rsidR="00CF7AA9" w:rsidRPr="00007E6D" w:rsidRDefault="00CF7AA9" w:rsidP="0098237A">
            <w:pPr>
              <w:rPr>
                <w:sz w:val="20"/>
                <w:szCs w:val="20"/>
              </w:rPr>
            </w:pPr>
          </w:p>
        </w:tc>
        <w:tc>
          <w:tcPr>
            <w:tcW w:w="1120" w:type="dxa"/>
            <w:vAlign w:val="bottom"/>
          </w:tcPr>
          <w:p w:rsidR="00CF7AA9" w:rsidRPr="00007E6D" w:rsidRDefault="00CF7AA9" w:rsidP="0098237A">
            <w:pPr>
              <w:spacing w:line="222" w:lineRule="exact"/>
              <w:ind w:left="40"/>
              <w:rPr>
                <w:sz w:val="20"/>
                <w:szCs w:val="20"/>
              </w:rPr>
            </w:pPr>
            <w:r w:rsidRPr="00007E6D">
              <w:rPr>
                <w:rFonts w:eastAsia="Times New Roman"/>
                <w:sz w:val="20"/>
                <w:szCs w:val="20"/>
              </w:rPr>
              <w:t>9-10</w:t>
            </w:r>
          </w:p>
        </w:tc>
        <w:tc>
          <w:tcPr>
            <w:tcW w:w="280" w:type="dxa"/>
            <w:tcBorders>
              <w:right w:val="single" w:sz="8" w:space="0" w:color="auto"/>
            </w:tcBorders>
            <w:vAlign w:val="bottom"/>
          </w:tcPr>
          <w:p w:rsidR="00CF7AA9" w:rsidRPr="00007E6D" w:rsidRDefault="00CF7AA9" w:rsidP="0098237A">
            <w:pPr>
              <w:rPr>
                <w:sz w:val="20"/>
                <w:szCs w:val="20"/>
              </w:rPr>
            </w:pPr>
          </w:p>
        </w:tc>
        <w:tc>
          <w:tcPr>
            <w:tcW w:w="1140" w:type="dxa"/>
            <w:vAlign w:val="bottom"/>
          </w:tcPr>
          <w:p w:rsidR="00CF7AA9" w:rsidRPr="00007E6D" w:rsidRDefault="00CF7AA9" w:rsidP="0098237A">
            <w:pPr>
              <w:spacing w:line="222" w:lineRule="exact"/>
              <w:ind w:left="40"/>
              <w:rPr>
                <w:sz w:val="20"/>
                <w:szCs w:val="20"/>
              </w:rPr>
            </w:pPr>
            <w:r w:rsidRPr="00007E6D">
              <w:rPr>
                <w:rFonts w:eastAsia="Times New Roman"/>
                <w:sz w:val="20"/>
                <w:szCs w:val="20"/>
              </w:rPr>
              <w:t>10-12</w:t>
            </w:r>
          </w:p>
        </w:tc>
        <w:tc>
          <w:tcPr>
            <w:tcW w:w="180" w:type="dxa"/>
            <w:tcBorders>
              <w:right w:val="single" w:sz="8" w:space="0" w:color="auto"/>
            </w:tcBorders>
            <w:vAlign w:val="bottom"/>
          </w:tcPr>
          <w:p w:rsidR="00CF7AA9" w:rsidRPr="00007E6D" w:rsidRDefault="00CF7AA9" w:rsidP="0098237A">
            <w:pPr>
              <w:rPr>
                <w:sz w:val="20"/>
                <w:szCs w:val="20"/>
              </w:rPr>
            </w:pPr>
          </w:p>
        </w:tc>
        <w:tc>
          <w:tcPr>
            <w:tcW w:w="0" w:type="dxa"/>
            <w:vAlign w:val="bottom"/>
          </w:tcPr>
          <w:p w:rsidR="00CF7AA9" w:rsidRPr="00007E6D" w:rsidRDefault="00CF7AA9" w:rsidP="0098237A">
            <w:pPr>
              <w:rPr>
                <w:sz w:val="1"/>
                <w:szCs w:val="1"/>
              </w:rPr>
            </w:pPr>
          </w:p>
        </w:tc>
      </w:tr>
      <w:tr w:rsidR="00CF7AA9" w:rsidRPr="00007E6D" w:rsidTr="0098237A">
        <w:trPr>
          <w:trHeight w:val="106"/>
        </w:trPr>
        <w:tc>
          <w:tcPr>
            <w:tcW w:w="660" w:type="dxa"/>
            <w:tcBorders>
              <w:right w:val="single" w:sz="8" w:space="0" w:color="auto"/>
            </w:tcBorders>
            <w:vAlign w:val="bottom"/>
          </w:tcPr>
          <w:p w:rsidR="00CF7AA9" w:rsidRPr="00007E6D" w:rsidRDefault="00CF7AA9" w:rsidP="0098237A">
            <w:pPr>
              <w:rPr>
                <w:sz w:val="9"/>
                <w:szCs w:val="9"/>
              </w:rPr>
            </w:pPr>
          </w:p>
        </w:tc>
        <w:tc>
          <w:tcPr>
            <w:tcW w:w="100" w:type="dxa"/>
            <w:vAlign w:val="bottom"/>
          </w:tcPr>
          <w:p w:rsidR="00CF7AA9" w:rsidRPr="00007E6D" w:rsidRDefault="00CF7AA9" w:rsidP="0098237A">
            <w:pPr>
              <w:rPr>
                <w:sz w:val="9"/>
                <w:szCs w:val="9"/>
              </w:rPr>
            </w:pPr>
          </w:p>
        </w:tc>
        <w:tc>
          <w:tcPr>
            <w:tcW w:w="400" w:type="dxa"/>
            <w:tcBorders>
              <w:right w:val="single" w:sz="8" w:space="0" w:color="auto"/>
            </w:tcBorders>
            <w:vAlign w:val="bottom"/>
          </w:tcPr>
          <w:p w:rsidR="00CF7AA9" w:rsidRPr="00007E6D" w:rsidRDefault="00CF7AA9" w:rsidP="0098237A">
            <w:pPr>
              <w:rPr>
                <w:sz w:val="9"/>
                <w:szCs w:val="9"/>
              </w:rPr>
            </w:pPr>
          </w:p>
        </w:tc>
        <w:tc>
          <w:tcPr>
            <w:tcW w:w="2540" w:type="dxa"/>
            <w:vMerge/>
            <w:tcBorders>
              <w:right w:val="single" w:sz="8" w:space="0" w:color="auto"/>
            </w:tcBorders>
            <w:vAlign w:val="bottom"/>
          </w:tcPr>
          <w:p w:rsidR="00CF7AA9" w:rsidRPr="00007E6D" w:rsidRDefault="00CF7AA9" w:rsidP="0098237A">
            <w:pPr>
              <w:rPr>
                <w:sz w:val="9"/>
                <w:szCs w:val="9"/>
              </w:rPr>
            </w:pPr>
          </w:p>
        </w:tc>
        <w:tc>
          <w:tcPr>
            <w:tcW w:w="1420" w:type="dxa"/>
            <w:vMerge w:val="restart"/>
            <w:tcBorders>
              <w:right w:val="single" w:sz="8" w:space="0" w:color="auto"/>
            </w:tcBorders>
            <w:vAlign w:val="bottom"/>
          </w:tcPr>
          <w:p w:rsidR="00CF7AA9" w:rsidRPr="00007E6D" w:rsidRDefault="00CF7AA9" w:rsidP="0098237A">
            <w:pPr>
              <w:spacing w:line="221" w:lineRule="exact"/>
              <w:ind w:left="80"/>
              <w:rPr>
                <w:sz w:val="20"/>
                <w:szCs w:val="20"/>
              </w:rPr>
            </w:pPr>
            <w:r w:rsidRPr="00007E6D">
              <w:rPr>
                <w:rFonts w:eastAsia="Times New Roman"/>
                <w:sz w:val="20"/>
                <w:szCs w:val="20"/>
              </w:rPr>
              <w:t>предложений</w:t>
            </w:r>
          </w:p>
        </w:tc>
        <w:tc>
          <w:tcPr>
            <w:tcW w:w="40" w:type="dxa"/>
            <w:vAlign w:val="bottom"/>
          </w:tcPr>
          <w:p w:rsidR="00CF7AA9" w:rsidRPr="00007E6D" w:rsidRDefault="00CF7AA9" w:rsidP="0098237A">
            <w:pPr>
              <w:rPr>
                <w:sz w:val="9"/>
                <w:szCs w:val="9"/>
              </w:rPr>
            </w:pPr>
          </w:p>
        </w:tc>
        <w:tc>
          <w:tcPr>
            <w:tcW w:w="1240" w:type="dxa"/>
            <w:vMerge w:val="restart"/>
            <w:tcBorders>
              <w:right w:val="single" w:sz="8" w:space="0" w:color="auto"/>
            </w:tcBorders>
            <w:vAlign w:val="bottom"/>
          </w:tcPr>
          <w:p w:rsidR="00CF7AA9" w:rsidRPr="00007E6D" w:rsidRDefault="00CF7AA9" w:rsidP="0098237A">
            <w:pPr>
              <w:ind w:left="20"/>
              <w:rPr>
                <w:sz w:val="20"/>
                <w:szCs w:val="20"/>
              </w:rPr>
            </w:pPr>
            <w:r w:rsidRPr="00007E6D">
              <w:rPr>
                <w:rFonts w:eastAsia="Times New Roman"/>
                <w:sz w:val="18"/>
                <w:szCs w:val="18"/>
              </w:rPr>
              <w:t>предложений</w:t>
            </w:r>
          </w:p>
        </w:tc>
        <w:tc>
          <w:tcPr>
            <w:tcW w:w="1320" w:type="dxa"/>
            <w:gridSpan w:val="2"/>
            <w:vMerge w:val="restart"/>
            <w:tcBorders>
              <w:right w:val="single" w:sz="8" w:space="0" w:color="auto"/>
            </w:tcBorders>
            <w:vAlign w:val="bottom"/>
          </w:tcPr>
          <w:p w:rsidR="00CF7AA9" w:rsidRPr="00007E6D" w:rsidRDefault="00CF7AA9" w:rsidP="0098237A">
            <w:pPr>
              <w:spacing w:line="221" w:lineRule="exact"/>
              <w:ind w:left="60"/>
              <w:rPr>
                <w:sz w:val="20"/>
                <w:szCs w:val="20"/>
              </w:rPr>
            </w:pPr>
            <w:r w:rsidRPr="00007E6D">
              <w:rPr>
                <w:rFonts w:eastAsia="Times New Roman"/>
                <w:sz w:val="20"/>
                <w:szCs w:val="20"/>
              </w:rPr>
              <w:t>предложений</w:t>
            </w:r>
          </w:p>
        </w:tc>
        <w:tc>
          <w:tcPr>
            <w:tcW w:w="1400" w:type="dxa"/>
            <w:gridSpan w:val="2"/>
            <w:vMerge w:val="restart"/>
            <w:tcBorders>
              <w:right w:val="single" w:sz="8" w:space="0" w:color="auto"/>
            </w:tcBorders>
            <w:vAlign w:val="bottom"/>
          </w:tcPr>
          <w:p w:rsidR="00CF7AA9" w:rsidRPr="00007E6D" w:rsidRDefault="00CF7AA9" w:rsidP="0098237A">
            <w:pPr>
              <w:spacing w:line="221" w:lineRule="exact"/>
              <w:ind w:left="40"/>
              <w:rPr>
                <w:sz w:val="20"/>
                <w:szCs w:val="20"/>
              </w:rPr>
            </w:pPr>
            <w:r w:rsidRPr="00007E6D">
              <w:rPr>
                <w:rFonts w:eastAsia="Times New Roman"/>
                <w:sz w:val="20"/>
                <w:szCs w:val="20"/>
              </w:rPr>
              <w:t>предложений</w:t>
            </w:r>
          </w:p>
        </w:tc>
        <w:tc>
          <w:tcPr>
            <w:tcW w:w="1320" w:type="dxa"/>
            <w:gridSpan w:val="2"/>
            <w:vMerge w:val="restart"/>
            <w:tcBorders>
              <w:right w:val="single" w:sz="8" w:space="0" w:color="auto"/>
            </w:tcBorders>
            <w:vAlign w:val="bottom"/>
          </w:tcPr>
          <w:p w:rsidR="00CF7AA9" w:rsidRPr="00007E6D" w:rsidRDefault="00CF7AA9" w:rsidP="0098237A">
            <w:pPr>
              <w:spacing w:line="221" w:lineRule="exact"/>
              <w:ind w:left="40"/>
              <w:rPr>
                <w:sz w:val="20"/>
                <w:szCs w:val="20"/>
              </w:rPr>
            </w:pPr>
            <w:r w:rsidRPr="00007E6D">
              <w:rPr>
                <w:rFonts w:eastAsia="Times New Roman"/>
                <w:sz w:val="20"/>
                <w:szCs w:val="20"/>
              </w:rPr>
              <w:t>предложений</w:t>
            </w:r>
          </w:p>
        </w:tc>
        <w:tc>
          <w:tcPr>
            <w:tcW w:w="0" w:type="dxa"/>
            <w:vAlign w:val="bottom"/>
          </w:tcPr>
          <w:p w:rsidR="00CF7AA9" w:rsidRPr="00007E6D" w:rsidRDefault="00CF7AA9" w:rsidP="0098237A">
            <w:pPr>
              <w:rPr>
                <w:sz w:val="1"/>
                <w:szCs w:val="1"/>
              </w:rPr>
            </w:pPr>
          </w:p>
        </w:tc>
      </w:tr>
      <w:tr w:rsidR="00CF7AA9" w:rsidRPr="00007E6D" w:rsidTr="0098237A">
        <w:trPr>
          <w:trHeight w:val="121"/>
        </w:trPr>
        <w:tc>
          <w:tcPr>
            <w:tcW w:w="660" w:type="dxa"/>
            <w:tcBorders>
              <w:right w:val="single" w:sz="8" w:space="0" w:color="auto"/>
            </w:tcBorders>
            <w:vAlign w:val="bottom"/>
          </w:tcPr>
          <w:p w:rsidR="00CF7AA9" w:rsidRPr="00007E6D" w:rsidRDefault="00CF7AA9" w:rsidP="0098237A">
            <w:pPr>
              <w:rPr>
                <w:sz w:val="10"/>
                <w:szCs w:val="10"/>
              </w:rPr>
            </w:pPr>
          </w:p>
        </w:tc>
        <w:tc>
          <w:tcPr>
            <w:tcW w:w="100" w:type="dxa"/>
            <w:tcBorders>
              <w:bottom w:val="single" w:sz="8" w:space="0" w:color="auto"/>
            </w:tcBorders>
            <w:vAlign w:val="bottom"/>
          </w:tcPr>
          <w:p w:rsidR="00CF7AA9" w:rsidRPr="00007E6D" w:rsidRDefault="00CF7AA9" w:rsidP="0098237A">
            <w:pPr>
              <w:rPr>
                <w:sz w:val="10"/>
                <w:szCs w:val="10"/>
              </w:rPr>
            </w:pPr>
          </w:p>
        </w:tc>
        <w:tc>
          <w:tcPr>
            <w:tcW w:w="40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2540" w:type="dxa"/>
            <w:tcBorders>
              <w:bottom w:val="single" w:sz="8" w:space="0" w:color="auto"/>
              <w:right w:val="single" w:sz="8" w:space="0" w:color="auto"/>
            </w:tcBorders>
            <w:vAlign w:val="bottom"/>
          </w:tcPr>
          <w:p w:rsidR="00CF7AA9" w:rsidRPr="00007E6D" w:rsidRDefault="00CF7AA9" w:rsidP="0098237A">
            <w:pPr>
              <w:rPr>
                <w:sz w:val="10"/>
                <w:szCs w:val="10"/>
              </w:rPr>
            </w:pPr>
          </w:p>
        </w:tc>
        <w:tc>
          <w:tcPr>
            <w:tcW w:w="1420" w:type="dxa"/>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40" w:type="dxa"/>
            <w:tcBorders>
              <w:bottom w:val="single" w:sz="8" w:space="0" w:color="auto"/>
            </w:tcBorders>
            <w:vAlign w:val="bottom"/>
          </w:tcPr>
          <w:p w:rsidR="00CF7AA9" w:rsidRPr="00007E6D" w:rsidRDefault="00CF7AA9" w:rsidP="0098237A">
            <w:pPr>
              <w:rPr>
                <w:sz w:val="10"/>
                <w:szCs w:val="10"/>
              </w:rPr>
            </w:pPr>
          </w:p>
        </w:tc>
        <w:tc>
          <w:tcPr>
            <w:tcW w:w="1240" w:type="dxa"/>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1320" w:type="dxa"/>
            <w:gridSpan w:val="2"/>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1400" w:type="dxa"/>
            <w:gridSpan w:val="2"/>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1320" w:type="dxa"/>
            <w:gridSpan w:val="2"/>
            <w:vMerge/>
            <w:tcBorders>
              <w:bottom w:val="single" w:sz="8" w:space="0" w:color="auto"/>
              <w:right w:val="single" w:sz="8" w:space="0" w:color="auto"/>
            </w:tcBorders>
            <w:vAlign w:val="bottom"/>
          </w:tcPr>
          <w:p w:rsidR="00CF7AA9" w:rsidRPr="00007E6D" w:rsidRDefault="00CF7AA9" w:rsidP="0098237A">
            <w:pPr>
              <w:rPr>
                <w:sz w:val="10"/>
                <w:szCs w:val="10"/>
              </w:rPr>
            </w:pPr>
          </w:p>
        </w:tc>
        <w:tc>
          <w:tcPr>
            <w:tcW w:w="0" w:type="dxa"/>
            <w:vAlign w:val="bottom"/>
          </w:tcPr>
          <w:p w:rsidR="00CF7AA9" w:rsidRPr="00007E6D" w:rsidRDefault="00CF7AA9" w:rsidP="0098237A">
            <w:pPr>
              <w:rPr>
                <w:sz w:val="1"/>
                <w:szCs w:val="1"/>
              </w:rPr>
            </w:pPr>
          </w:p>
        </w:tc>
      </w:tr>
    </w:tbl>
    <w:p w:rsidR="00CF7AA9" w:rsidRPr="00007E6D" w:rsidRDefault="00CF7AA9" w:rsidP="00CF7AA9">
      <w:pPr>
        <w:spacing w:line="316" w:lineRule="exact"/>
        <w:rPr>
          <w:sz w:val="20"/>
          <w:szCs w:val="20"/>
        </w:rPr>
      </w:pPr>
    </w:p>
    <w:p w:rsidR="00CF7AA9" w:rsidRPr="00007E6D" w:rsidRDefault="00CF7AA9" w:rsidP="00CF7AA9">
      <w:pPr>
        <w:ind w:left="3840"/>
        <w:rPr>
          <w:sz w:val="20"/>
          <w:szCs w:val="20"/>
        </w:rPr>
      </w:pPr>
      <w:r w:rsidRPr="00007E6D">
        <w:rPr>
          <w:rFonts w:eastAsia="Times New Roman"/>
          <w:b/>
          <w:bCs/>
        </w:rPr>
        <w:t>Оценка устных ответов учащихся</w:t>
      </w:r>
    </w:p>
    <w:p w:rsidR="00CF7AA9" w:rsidRPr="00007E6D" w:rsidRDefault="00CF7AA9" w:rsidP="00CF7AA9">
      <w:pPr>
        <w:spacing w:line="3" w:lineRule="exact"/>
        <w:rPr>
          <w:sz w:val="20"/>
          <w:szCs w:val="20"/>
        </w:rPr>
      </w:pPr>
    </w:p>
    <w:p w:rsidR="00CF7AA9" w:rsidRPr="00007E6D" w:rsidRDefault="00CF7AA9" w:rsidP="00CF7AA9">
      <w:pPr>
        <w:spacing w:line="237" w:lineRule="auto"/>
        <w:ind w:left="860" w:right="240" w:firstLine="399"/>
        <w:jc w:val="both"/>
        <w:rPr>
          <w:sz w:val="20"/>
          <w:szCs w:val="20"/>
        </w:rPr>
      </w:pPr>
      <w:r w:rsidRPr="00007E6D">
        <w:rPr>
          <w:rFonts w:eastAsia="Times New Roman"/>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CF7AA9" w:rsidRPr="00007E6D" w:rsidRDefault="00CF7AA9" w:rsidP="00CF7AA9">
      <w:pPr>
        <w:spacing w:line="3" w:lineRule="exact"/>
        <w:rPr>
          <w:sz w:val="20"/>
          <w:szCs w:val="20"/>
        </w:rPr>
      </w:pPr>
    </w:p>
    <w:p w:rsidR="00CF7AA9" w:rsidRPr="00007E6D" w:rsidRDefault="00CF7AA9" w:rsidP="00CF7AA9">
      <w:pPr>
        <w:ind w:left="1260"/>
        <w:rPr>
          <w:sz w:val="20"/>
          <w:szCs w:val="20"/>
        </w:rPr>
      </w:pPr>
      <w:r w:rsidRPr="00007E6D">
        <w:rPr>
          <w:rFonts w:eastAsia="Times New Roman"/>
        </w:rPr>
        <w:t>При оценке ответа ученика надо руководствоваться следующими критериями:</w:t>
      </w:r>
    </w:p>
    <w:p w:rsidR="00CF7AA9" w:rsidRPr="00007E6D" w:rsidRDefault="00CF7AA9" w:rsidP="00CF7AA9">
      <w:pPr>
        <w:spacing w:line="1" w:lineRule="exact"/>
        <w:rPr>
          <w:sz w:val="20"/>
          <w:szCs w:val="20"/>
        </w:rPr>
      </w:pPr>
    </w:p>
    <w:p w:rsidR="00CF7AA9" w:rsidRPr="00007E6D" w:rsidRDefault="00CF7AA9" w:rsidP="00CF7AA9">
      <w:pPr>
        <w:numPr>
          <w:ilvl w:val="0"/>
          <w:numId w:val="29"/>
        </w:numPr>
        <w:tabs>
          <w:tab w:val="left" w:pos="1100"/>
        </w:tabs>
        <w:ind w:left="1100" w:hanging="240"/>
        <w:rPr>
          <w:rFonts w:eastAsia="Times New Roman"/>
        </w:rPr>
      </w:pPr>
      <w:r w:rsidRPr="00007E6D">
        <w:rPr>
          <w:rFonts w:eastAsia="Times New Roman"/>
        </w:rPr>
        <w:t>полнота и правильность ответа;</w:t>
      </w:r>
    </w:p>
    <w:p w:rsidR="00CF7AA9" w:rsidRPr="00007E6D" w:rsidRDefault="00CF7AA9" w:rsidP="00CF7AA9">
      <w:pPr>
        <w:spacing w:line="1" w:lineRule="exact"/>
        <w:rPr>
          <w:rFonts w:eastAsia="Times New Roman"/>
        </w:rPr>
      </w:pPr>
    </w:p>
    <w:p w:rsidR="00CF7AA9" w:rsidRPr="00007E6D" w:rsidRDefault="00CF7AA9" w:rsidP="00CF7AA9">
      <w:pPr>
        <w:numPr>
          <w:ilvl w:val="0"/>
          <w:numId w:val="29"/>
        </w:numPr>
        <w:tabs>
          <w:tab w:val="left" w:pos="1100"/>
        </w:tabs>
        <w:ind w:left="1100" w:hanging="240"/>
        <w:rPr>
          <w:rFonts w:eastAsia="Times New Roman"/>
        </w:rPr>
      </w:pPr>
      <w:r w:rsidRPr="00007E6D">
        <w:rPr>
          <w:rFonts w:eastAsia="Times New Roman"/>
        </w:rPr>
        <w:t>степень осознанности, понимания изученного;</w:t>
      </w:r>
    </w:p>
    <w:p w:rsidR="00CF7AA9" w:rsidRPr="00007E6D" w:rsidRDefault="00CF7AA9" w:rsidP="00CF7AA9">
      <w:pPr>
        <w:numPr>
          <w:ilvl w:val="0"/>
          <w:numId w:val="29"/>
        </w:numPr>
        <w:tabs>
          <w:tab w:val="left" w:pos="1100"/>
        </w:tabs>
        <w:spacing w:line="236" w:lineRule="auto"/>
        <w:ind w:left="1100" w:hanging="240"/>
        <w:rPr>
          <w:rFonts w:eastAsia="Times New Roman"/>
        </w:rPr>
      </w:pPr>
      <w:r w:rsidRPr="00007E6D">
        <w:rPr>
          <w:rFonts w:eastAsia="Times New Roman"/>
        </w:rPr>
        <w:t>языковое оформление ответа.</w:t>
      </w:r>
    </w:p>
    <w:p w:rsidR="00CF7AA9" w:rsidRPr="00007E6D" w:rsidRDefault="00CF7AA9" w:rsidP="00CF7AA9">
      <w:pPr>
        <w:spacing w:line="2" w:lineRule="exact"/>
        <w:rPr>
          <w:sz w:val="20"/>
          <w:szCs w:val="20"/>
        </w:rPr>
      </w:pPr>
    </w:p>
    <w:p w:rsidR="00CF7AA9" w:rsidRPr="00007E6D" w:rsidRDefault="00CF7AA9" w:rsidP="00CF7AA9">
      <w:pPr>
        <w:ind w:left="1260"/>
        <w:rPr>
          <w:sz w:val="20"/>
          <w:szCs w:val="20"/>
        </w:rPr>
      </w:pPr>
      <w:r w:rsidRPr="00007E6D">
        <w:rPr>
          <w:rFonts w:eastAsia="Times New Roman"/>
        </w:rPr>
        <w:t xml:space="preserve">Оценка </w:t>
      </w:r>
      <w:r w:rsidRPr="00007E6D">
        <w:rPr>
          <w:rFonts w:eastAsia="Times New Roman"/>
          <w:b/>
          <w:bCs/>
        </w:rPr>
        <w:t>«5»</w:t>
      </w:r>
      <w:r w:rsidRPr="00007E6D">
        <w:rPr>
          <w:rFonts w:eastAsia="Times New Roman"/>
        </w:rPr>
        <w:t xml:space="preserve"> ставится, если ученик:</w:t>
      </w:r>
    </w:p>
    <w:p w:rsidR="00CF7AA9" w:rsidRPr="00007E6D" w:rsidRDefault="00CF7AA9" w:rsidP="00CF7AA9">
      <w:pPr>
        <w:sectPr w:rsidR="00CF7AA9" w:rsidRPr="00007E6D">
          <w:pgSz w:w="11900" w:h="16838"/>
          <w:pgMar w:top="1113" w:right="624" w:bottom="643" w:left="840" w:header="0" w:footer="0" w:gutter="0"/>
          <w:cols w:space="720" w:equalWidth="0">
            <w:col w:w="10440"/>
          </w:cols>
        </w:sectPr>
      </w:pPr>
    </w:p>
    <w:p w:rsidR="00CF7AA9" w:rsidRPr="00007E6D" w:rsidRDefault="00CF7AA9" w:rsidP="00CF7AA9">
      <w:pPr>
        <w:numPr>
          <w:ilvl w:val="0"/>
          <w:numId w:val="30"/>
        </w:numPr>
        <w:tabs>
          <w:tab w:val="left" w:pos="500"/>
        </w:tabs>
        <w:ind w:left="500" w:hanging="240"/>
        <w:rPr>
          <w:rFonts w:eastAsia="Times New Roman"/>
        </w:rPr>
      </w:pPr>
      <w:r w:rsidRPr="00007E6D">
        <w:rPr>
          <w:rFonts w:eastAsia="Times New Roman"/>
        </w:rPr>
        <w:lastRenderedPageBreak/>
        <w:t>полно излагает изученный материал, дает правильные определения языковых понятий;</w:t>
      </w:r>
    </w:p>
    <w:p w:rsidR="00CF7AA9" w:rsidRPr="00007E6D" w:rsidRDefault="00CF7AA9" w:rsidP="00CF7AA9">
      <w:pPr>
        <w:spacing w:line="12" w:lineRule="exact"/>
        <w:rPr>
          <w:rFonts w:eastAsia="Times New Roman"/>
        </w:rPr>
      </w:pPr>
    </w:p>
    <w:p w:rsidR="00CF7AA9" w:rsidRPr="00007E6D" w:rsidRDefault="00CF7AA9" w:rsidP="00CF7AA9">
      <w:pPr>
        <w:numPr>
          <w:ilvl w:val="0"/>
          <w:numId w:val="30"/>
        </w:numPr>
        <w:tabs>
          <w:tab w:val="left" w:pos="533"/>
        </w:tabs>
        <w:spacing w:line="235" w:lineRule="auto"/>
        <w:ind w:left="260" w:right="580"/>
        <w:jc w:val="both"/>
        <w:rPr>
          <w:rFonts w:eastAsia="Times New Roman"/>
        </w:rPr>
      </w:pPr>
      <w:r w:rsidRPr="00007E6D">
        <w:rPr>
          <w:rFonts w:eastAsia="Times New Roman"/>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CF7AA9" w:rsidRPr="00007E6D" w:rsidRDefault="00CF7AA9" w:rsidP="00CF7AA9">
      <w:pPr>
        <w:spacing w:line="3" w:lineRule="exact"/>
        <w:rPr>
          <w:rFonts w:eastAsia="Times New Roman"/>
        </w:rPr>
      </w:pPr>
    </w:p>
    <w:p w:rsidR="00CF7AA9" w:rsidRPr="00007E6D" w:rsidRDefault="00CF7AA9" w:rsidP="00CF7AA9">
      <w:pPr>
        <w:numPr>
          <w:ilvl w:val="0"/>
          <w:numId w:val="30"/>
        </w:numPr>
        <w:tabs>
          <w:tab w:val="left" w:pos="500"/>
        </w:tabs>
        <w:ind w:left="500" w:hanging="240"/>
        <w:rPr>
          <w:rFonts w:eastAsia="Times New Roman"/>
        </w:rPr>
      </w:pPr>
      <w:r w:rsidRPr="00007E6D">
        <w:rPr>
          <w:rFonts w:eastAsia="Times New Roman"/>
        </w:rPr>
        <w:t>излагает материал последовательно и правильно с точки зрения норм литературного языка.</w:t>
      </w:r>
    </w:p>
    <w:p w:rsidR="00CF7AA9" w:rsidRPr="00007E6D" w:rsidRDefault="00CF7AA9" w:rsidP="00CF7AA9">
      <w:pPr>
        <w:spacing w:line="14" w:lineRule="exact"/>
        <w:rPr>
          <w:sz w:val="20"/>
          <w:szCs w:val="20"/>
        </w:rPr>
      </w:pPr>
    </w:p>
    <w:p w:rsidR="00CF7AA9" w:rsidRPr="00007E6D" w:rsidRDefault="00CF7AA9" w:rsidP="00CF7AA9">
      <w:pPr>
        <w:spacing w:line="235" w:lineRule="auto"/>
        <w:ind w:left="260" w:right="580" w:firstLine="399"/>
        <w:jc w:val="both"/>
        <w:rPr>
          <w:sz w:val="20"/>
          <w:szCs w:val="20"/>
        </w:rPr>
      </w:pPr>
      <w:r w:rsidRPr="00007E6D">
        <w:rPr>
          <w:rFonts w:eastAsia="Times New Roman"/>
        </w:rPr>
        <w:t xml:space="preserve">Оценка </w:t>
      </w:r>
      <w:r w:rsidRPr="00007E6D">
        <w:rPr>
          <w:rFonts w:eastAsia="Times New Roman"/>
          <w:b/>
          <w:bCs/>
        </w:rPr>
        <w:t>«4»</w:t>
      </w:r>
      <w:r w:rsidRPr="00007E6D">
        <w:rPr>
          <w:rFonts w:eastAsia="Times New Roman"/>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F7AA9" w:rsidRPr="00007E6D" w:rsidRDefault="00CF7AA9" w:rsidP="00CF7AA9">
      <w:pPr>
        <w:spacing w:line="15" w:lineRule="exact"/>
        <w:rPr>
          <w:sz w:val="20"/>
          <w:szCs w:val="20"/>
        </w:rPr>
      </w:pPr>
    </w:p>
    <w:p w:rsidR="00CF7AA9" w:rsidRPr="00007E6D" w:rsidRDefault="00CF7AA9" w:rsidP="00CF7AA9">
      <w:pPr>
        <w:spacing w:line="235" w:lineRule="auto"/>
        <w:ind w:left="260" w:right="600" w:firstLine="399"/>
        <w:jc w:val="both"/>
        <w:rPr>
          <w:sz w:val="20"/>
          <w:szCs w:val="20"/>
        </w:rPr>
      </w:pPr>
      <w:r w:rsidRPr="00007E6D">
        <w:rPr>
          <w:rFonts w:eastAsia="Times New Roman"/>
        </w:rPr>
        <w:t xml:space="preserve">Оценка </w:t>
      </w:r>
      <w:r w:rsidRPr="00007E6D">
        <w:rPr>
          <w:rFonts w:eastAsia="Times New Roman"/>
          <w:b/>
          <w:bCs/>
        </w:rPr>
        <w:t>«3»</w:t>
      </w:r>
      <w:r w:rsidRPr="00007E6D">
        <w:rPr>
          <w:rFonts w:eastAsia="Times New Roman"/>
        </w:rPr>
        <w:t xml:space="preserve"> ставится, если ученик обнаруживает знание и понимание основных положений данной темы, но:</w:t>
      </w:r>
    </w:p>
    <w:p w:rsidR="00CF7AA9" w:rsidRPr="00007E6D" w:rsidRDefault="00CF7AA9" w:rsidP="00CF7AA9">
      <w:pPr>
        <w:spacing w:line="9" w:lineRule="exact"/>
        <w:rPr>
          <w:sz w:val="20"/>
          <w:szCs w:val="20"/>
        </w:rPr>
      </w:pPr>
    </w:p>
    <w:p w:rsidR="00CF7AA9" w:rsidRPr="00007E6D" w:rsidRDefault="00CF7AA9" w:rsidP="00CF7AA9">
      <w:pPr>
        <w:numPr>
          <w:ilvl w:val="0"/>
          <w:numId w:val="31"/>
        </w:numPr>
        <w:tabs>
          <w:tab w:val="left" w:pos="519"/>
        </w:tabs>
        <w:spacing w:line="235" w:lineRule="auto"/>
        <w:ind w:left="260" w:right="580"/>
        <w:rPr>
          <w:rFonts w:eastAsia="Times New Roman"/>
        </w:rPr>
      </w:pPr>
      <w:r w:rsidRPr="00007E6D">
        <w:rPr>
          <w:rFonts w:eastAsia="Times New Roman"/>
        </w:rPr>
        <w:t>излагает материал неполно и допускает неточности в определении понятий или формулировке правил;</w:t>
      </w:r>
    </w:p>
    <w:p w:rsidR="00CF7AA9" w:rsidRPr="00007E6D" w:rsidRDefault="00CF7AA9" w:rsidP="00CF7AA9">
      <w:pPr>
        <w:spacing w:line="13" w:lineRule="exact"/>
        <w:rPr>
          <w:rFonts w:eastAsia="Times New Roman"/>
        </w:rPr>
      </w:pPr>
    </w:p>
    <w:p w:rsidR="00CF7AA9" w:rsidRPr="00007E6D" w:rsidRDefault="00CF7AA9" w:rsidP="00CF7AA9">
      <w:pPr>
        <w:numPr>
          <w:ilvl w:val="0"/>
          <w:numId w:val="31"/>
        </w:numPr>
        <w:tabs>
          <w:tab w:val="left" w:pos="567"/>
        </w:tabs>
        <w:spacing w:line="232" w:lineRule="auto"/>
        <w:ind w:left="260" w:right="600"/>
        <w:rPr>
          <w:rFonts w:eastAsia="Times New Roman"/>
        </w:rPr>
      </w:pPr>
      <w:r w:rsidRPr="00007E6D">
        <w:rPr>
          <w:rFonts w:eastAsia="Times New Roman"/>
        </w:rPr>
        <w:t>не умеет достаточно глубоко и доказательно обосновать свои суждения и привести свои примеры;</w:t>
      </w:r>
    </w:p>
    <w:p w:rsidR="00CF7AA9" w:rsidRPr="00007E6D" w:rsidRDefault="00CF7AA9" w:rsidP="00CF7AA9">
      <w:pPr>
        <w:spacing w:line="14" w:lineRule="exact"/>
        <w:rPr>
          <w:rFonts w:eastAsia="Times New Roman"/>
        </w:rPr>
      </w:pPr>
    </w:p>
    <w:p w:rsidR="00CF7AA9" w:rsidRPr="00007E6D" w:rsidRDefault="00CF7AA9" w:rsidP="00CF7AA9">
      <w:pPr>
        <w:numPr>
          <w:ilvl w:val="0"/>
          <w:numId w:val="31"/>
        </w:numPr>
        <w:tabs>
          <w:tab w:val="left" w:pos="639"/>
        </w:tabs>
        <w:spacing w:line="235" w:lineRule="auto"/>
        <w:ind w:left="260" w:right="600"/>
        <w:rPr>
          <w:rFonts w:eastAsia="Times New Roman"/>
        </w:rPr>
      </w:pPr>
      <w:r w:rsidRPr="00007E6D">
        <w:rPr>
          <w:rFonts w:eastAsia="Times New Roman"/>
        </w:rPr>
        <w:t>излагает материал непоследовательно и допускает ошибки в языковом оформлении излагаемого.</w:t>
      </w:r>
    </w:p>
    <w:p w:rsidR="00CF7AA9" w:rsidRPr="00007E6D" w:rsidRDefault="00CF7AA9" w:rsidP="00CF7AA9">
      <w:pPr>
        <w:spacing w:line="13" w:lineRule="exact"/>
        <w:rPr>
          <w:rFonts w:eastAsia="Times New Roman"/>
        </w:rPr>
      </w:pPr>
    </w:p>
    <w:p w:rsidR="00CF7AA9" w:rsidRPr="00007E6D" w:rsidRDefault="00CF7AA9" w:rsidP="00CF7AA9">
      <w:pPr>
        <w:spacing w:line="235" w:lineRule="auto"/>
        <w:ind w:left="260" w:right="580" w:firstLine="399"/>
        <w:jc w:val="both"/>
        <w:rPr>
          <w:rFonts w:eastAsia="Times New Roman"/>
        </w:rPr>
      </w:pPr>
      <w:r w:rsidRPr="00007E6D">
        <w:rPr>
          <w:rFonts w:eastAsia="Times New Roman"/>
        </w:rPr>
        <w:t xml:space="preserve">Оценка </w:t>
      </w:r>
      <w:r w:rsidRPr="00007E6D">
        <w:rPr>
          <w:rFonts w:eastAsia="Times New Roman"/>
          <w:b/>
          <w:bCs/>
        </w:rPr>
        <w:t>«2»</w:t>
      </w:r>
      <w:r w:rsidRPr="00007E6D">
        <w:rPr>
          <w:rFonts w:eastAsia="Times New Roman"/>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CF7AA9" w:rsidRPr="00007E6D" w:rsidRDefault="00CF7AA9" w:rsidP="00CF7AA9">
      <w:pPr>
        <w:spacing w:line="9" w:lineRule="exact"/>
        <w:rPr>
          <w:sz w:val="20"/>
          <w:szCs w:val="20"/>
        </w:rPr>
      </w:pPr>
    </w:p>
    <w:p w:rsidR="00CF7AA9" w:rsidRPr="00007E6D" w:rsidRDefault="00CF7AA9" w:rsidP="00CF7AA9">
      <w:pPr>
        <w:ind w:right="340"/>
        <w:jc w:val="center"/>
        <w:rPr>
          <w:sz w:val="20"/>
          <w:szCs w:val="20"/>
        </w:rPr>
      </w:pPr>
      <w:r w:rsidRPr="00007E6D">
        <w:rPr>
          <w:rFonts w:eastAsia="Times New Roman"/>
          <w:b/>
          <w:bCs/>
        </w:rPr>
        <w:t>Критерии оценивания письменных работ</w:t>
      </w:r>
    </w:p>
    <w:p w:rsidR="00CF7AA9" w:rsidRPr="00007E6D" w:rsidRDefault="00CF7AA9" w:rsidP="00CF7AA9">
      <w:pPr>
        <w:spacing w:line="3" w:lineRule="exact"/>
        <w:rPr>
          <w:sz w:val="20"/>
          <w:szCs w:val="20"/>
        </w:rPr>
      </w:pPr>
    </w:p>
    <w:p w:rsidR="00CF7AA9" w:rsidRPr="00007E6D" w:rsidRDefault="00CF7AA9" w:rsidP="00CF7AA9">
      <w:pPr>
        <w:spacing w:line="235" w:lineRule="auto"/>
        <w:ind w:left="260" w:right="600" w:firstLine="58"/>
        <w:rPr>
          <w:sz w:val="20"/>
          <w:szCs w:val="20"/>
        </w:rPr>
      </w:pPr>
      <w:r w:rsidRPr="00007E6D">
        <w:rPr>
          <w:rFonts w:eastAsia="Times New Roman"/>
          <w:b/>
          <w:bCs/>
          <w:i/>
          <w:iCs/>
        </w:rPr>
        <w:t xml:space="preserve">За письменные работы </w:t>
      </w:r>
      <w:r w:rsidRPr="00007E6D">
        <w:rPr>
          <w:rFonts w:eastAsia="Times New Roman"/>
        </w:rPr>
        <w:t>(контрольные работы,</w:t>
      </w:r>
      <w:r w:rsidR="00734AE8">
        <w:rPr>
          <w:rFonts w:eastAsia="Times New Roman"/>
        </w:rPr>
        <w:t xml:space="preserve"> </w:t>
      </w:r>
      <w:r w:rsidRPr="00007E6D">
        <w:rPr>
          <w:rFonts w:eastAsia="Times New Roman"/>
        </w:rPr>
        <w:t>тестовые работы,</w:t>
      </w:r>
      <w:r w:rsidR="00734AE8">
        <w:rPr>
          <w:rFonts w:eastAsia="Times New Roman"/>
        </w:rPr>
        <w:t xml:space="preserve"> </w:t>
      </w:r>
      <w:r w:rsidRPr="00007E6D">
        <w:rPr>
          <w:rFonts w:eastAsia="Times New Roman"/>
        </w:rPr>
        <w:t>словарные диктанты)</w:t>
      </w:r>
      <w:r w:rsidR="00734AE8">
        <w:rPr>
          <w:rFonts w:eastAsia="Times New Roman"/>
        </w:rPr>
        <w:t xml:space="preserve"> </w:t>
      </w:r>
      <w:r w:rsidRPr="00007E6D">
        <w:rPr>
          <w:rFonts w:eastAsia="Times New Roman"/>
        </w:rPr>
        <w:t>оценка</w:t>
      </w:r>
      <w:r w:rsidR="00734AE8">
        <w:rPr>
          <w:rFonts w:eastAsia="Times New Roman"/>
        </w:rPr>
        <w:t xml:space="preserve"> </w:t>
      </w:r>
      <w:r w:rsidRPr="00007E6D">
        <w:rPr>
          <w:rFonts w:eastAsia="Times New Roman"/>
        </w:rPr>
        <w:t>вычисляется исходя из процента правильных ответов:</w:t>
      </w:r>
    </w:p>
    <w:tbl>
      <w:tblPr>
        <w:tblW w:w="0" w:type="auto"/>
        <w:tblInd w:w="270" w:type="dxa"/>
        <w:tblLayout w:type="fixed"/>
        <w:tblCellMar>
          <w:left w:w="0" w:type="dxa"/>
          <w:right w:w="0" w:type="dxa"/>
        </w:tblCellMar>
        <w:tblLook w:val="04A0" w:firstRow="1" w:lastRow="0" w:firstColumn="1" w:lastColumn="0" w:noHBand="0" w:noVBand="1"/>
      </w:tblPr>
      <w:tblGrid>
        <w:gridCol w:w="2900"/>
        <w:gridCol w:w="1620"/>
        <w:gridCol w:w="1720"/>
        <w:gridCol w:w="1700"/>
        <w:gridCol w:w="2000"/>
      </w:tblGrid>
      <w:tr w:rsidR="00CF7AA9" w:rsidRPr="00007E6D" w:rsidTr="0098237A">
        <w:trPr>
          <w:trHeight w:val="249"/>
        </w:trPr>
        <w:tc>
          <w:tcPr>
            <w:tcW w:w="2900" w:type="dxa"/>
            <w:tcBorders>
              <w:top w:val="single" w:sz="8" w:space="0" w:color="auto"/>
              <w:left w:val="single" w:sz="8" w:space="0" w:color="auto"/>
              <w:right w:val="single" w:sz="8" w:space="0" w:color="auto"/>
            </w:tcBorders>
            <w:vAlign w:val="bottom"/>
          </w:tcPr>
          <w:p w:rsidR="00CF7AA9" w:rsidRPr="00007E6D" w:rsidRDefault="00CF7AA9" w:rsidP="0098237A">
            <w:pPr>
              <w:spacing w:line="249" w:lineRule="exact"/>
              <w:jc w:val="center"/>
              <w:rPr>
                <w:sz w:val="20"/>
                <w:szCs w:val="20"/>
              </w:rPr>
            </w:pPr>
            <w:r w:rsidRPr="00007E6D">
              <w:rPr>
                <w:rFonts w:eastAsia="Times New Roman"/>
                <w:b/>
                <w:bCs/>
                <w:w w:val="98"/>
              </w:rPr>
              <w:t>Виды работ</w:t>
            </w:r>
          </w:p>
        </w:tc>
        <w:tc>
          <w:tcPr>
            <w:tcW w:w="1620" w:type="dxa"/>
            <w:tcBorders>
              <w:top w:val="single" w:sz="8" w:space="0" w:color="auto"/>
              <w:right w:val="single" w:sz="8" w:space="0" w:color="auto"/>
            </w:tcBorders>
            <w:vAlign w:val="bottom"/>
          </w:tcPr>
          <w:p w:rsidR="00CF7AA9" w:rsidRPr="00007E6D" w:rsidRDefault="00CF7AA9" w:rsidP="0098237A">
            <w:pPr>
              <w:spacing w:line="249" w:lineRule="exact"/>
              <w:jc w:val="center"/>
              <w:rPr>
                <w:sz w:val="20"/>
                <w:szCs w:val="20"/>
              </w:rPr>
            </w:pPr>
            <w:r w:rsidRPr="00007E6D">
              <w:rPr>
                <w:rFonts w:eastAsia="Times New Roman"/>
                <w:b/>
                <w:bCs/>
              </w:rPr>
              <w:t>Отметка «2»</w:t>
            </w:r>
          </w:p>
        </w:tc>
        <w:tc>
          <w:tcPr>
            <w:tcW w:w="1720" w:type="dxa"/>
            <w:tcBorders>
              <w:top w:val="single" w:sz="8" w:space="0" w:color="auto"/>
              <w:right w:val="single" w:sz="8" w:space="0" w:color="auto"/>
            </w:tcBorders>
            <w:vAlign w:val="bottom"/>
          </w:tcPr>
          <w:p w:rsidR="00CF7AA9" w:rsidRPr="00007E6D" w:rsidRDefault="00CF7AA9" w:rsidP="0098237A">
            <w:pPr>
              <w:spacing w:line="249" w:lineRule="exact"/>
              <w:jc w:val="center"/>
              <w:rPr>
                <w:sz w:val="20"/>
                <w:szCs w:val="20"/>
              </w:rPr>
            </w:pPr>
            <w:r w:rsidRPr="00007E6D">
              <w:rPr>
                <w:rFonts w:eastAsia="Times New Roman"/>
                <w:b/>
                <w:bCs/>
              </w:rPr>
              <w:t>Отметка «3»</w:t>
            </w:r>
          </w:p>
        </w:tc>
        <w:tc>
          <w:tcPr>
            <w:tcW w:w="1700" w:type="dxa"/>
            <w:tcBorders>
              <w:top w:val="single" w:sz="8" w:space="0" w:color="auto"/>
              <w:right w:val="single" w:sz="8" w:space="0" w:color="auto"/>
            </w:tcBorders>
            <w:vAlign w:val="bottom"/>
          </w:tcPr>
          <w:p w:rsidR="00CF7AA9" w:rsidRPr="00007E6D" w:rsidRDefault="00CF7AA9" w:rsidP="0098237A">
            <w:pPr>
              <w:spacing w:line="249" w:lineRule="exact"/>
              <w:jc w:val="center"/>
              <w:rPr>
                <w:sz w:val="20"/>
                <w:szCs w:val="20"/>
              </w:rPr>
            </w:pPr>
            <w:r w:rsidRPr="00007E6D">
              <w:rPr>
                <w:rFonts w:eastAsia="Times New Roman"/>
                <w:b/>
                <w:bCs/>
              </w:rPr>
              <w:t>Отметка «4»</w:t>
            </w:r>
          </w:p>
        </w:tc>
        <w:tc>
          <w:tcPr>
            <w:tcW w:w="2000" w:type="dxa"/>
            <w:tcBorders>
              <w:top w:val="single" w:sz="8" w:space="0" w:color="auto"/>
              <w:right w:val="single" w:sz="8" w:space="0" w:color="auto"/>
            </w:tcBorders>
            <w:vAlign w:val="bottom"/>
          </w:tcPr>
          <w:p w:rsidR="00CF7AA9" w:rsidRPr="00007E6D" w:rsidRDefault="00CF7AA9" w:rsidP="0098237A">
            <w:pPr>
              <w:spacing w:line="249" w:lineRule="exact"/>
              <w:jc w:val="center"/>
              <w:rPr>
                <w:sz w:val="20"/>
                <w:szCs w:val="20"/>
              </w:rPr>
            </w:pPr>
            <w:r w:rsidRPr="00007E6D">
              <w:rPr>
                <w:rFonts w:eastAsia="Times New Roman"/>
                <w:b/>
                <w:bCs/>
              </w:rPr>
              <w:t>Отметка «5»</w:t>
            </w:r>
          </w:p>
        </w:tc>
      </w:tr>
      <w:tr w:rsidR="00CF7AA9" w:rsidRPr="00007E6D" w:rsidTr="0098237A">
        <w:trPr>
          <w:trHeight w:val="31"/>
        </w:trPr>
        <w:tc>
          <w:tcPr>
            <w:tcW w:w="2900" w:type="dxa"/>
            <w:tcBorders>
              <w:left w:val="single" w:sz="8" w:space="0" w:color="auto"/>
              <w:bottom w:val="single" w:sz="8" w:space="0" w:color="auto"/>
              <w:right w:val="single" w:sz="8" w:space="0" w:color="auto"/>
            </w:tcBorders>
            <w:vAlign w:val="bottom"/>
          </w:tcPr>
          <w:p w:rsidR="00CF7AA9" w:rsidRPr="00007E6D" w:rsidRDefault="00CF7AA9" w:rsidP="0098237A">
            <w:pPr>
              <w:rPr>
                <w:sz w:val="2"/>
                <w:szCs w:val="2"/>
              </w:rPr>
            </w:pPr>
          </w:p>
        </w:tc>
        <w:tc>
          <w:tcPr>
            <w:tcW w:w="1620" w:type="dxa"/>
            <w:tcBorders>
              <w:bottom w:val="single" w:sz="8" w:space="0" w:color="auto"/>
              <w:right w:val="single" w:sz="8" w:space="0" w:color="auto"/>
            </w:tcBorders>
            <w:vAlign w:val="bottom"/>
          </w:tcPr>
          <w:p w:rsidR="00CF7AA9" w:rsidRPr="00007E6D" w:rsidRDefault="00CF7AA9" w:rsidP="0098237A">
            <w:pPr>
              <w:rPr>
                <w:sz w:val="2"/>
                <w:szCs w:val="2"/>
              </w:rPr>
            </w:pPr>
          </w:p>
        </w:tc>
        <w:tc>
          <w:tcPr>
            <w:tcW w:w="1720" w:type="dxa"/>
            <w:tcBorders>
              <w:bottom w:val="single" w:sz="8" w:space="0" w:color="auto"/>
              <w:right w:val="single" w:sz="8" w:space="0" w:color="auto"/>
            </w:tcBorders>
            <w:vAlign w:val="bottom"/>
          </w:tcPr>
          <w:p w:rsidR="00CF7AA9" w:rsidRPr="00007E6D" w:rsidRDefault="00CF7AA9" w:rsidP="0098237A">
            <w:pPr>
              <w:rPr>
                <w:sz w:val="2"/>
                <w:szCs w:val="2"/>
              </w:rPr>
            </w:pPr>
          </w:p>
        </w:tc>
        <w:tc>
          <w:tcPr>
            <w:tcW w:w="1700" w:type="dxa"/>
            <w:tcBorders>
              <w:bottom w:val="single" w:sz="8" w:space="0" w:color="auto"/>
              <w:right w:val="single" w:sz="8" w:space="0" w:color="auto"/>
            </w:tcBorders>
            <w:vAlign w:val="bottom"/>
          </w:tcPr>
          <w:p w:rsidR="00CF7AA9" w:rsidRPr="00007E6D" w:rsidRDefault="00CF7AA9" w:rsidP="0098237A">
            <w:pPr>
              <w:rPr>
                <w:sz w:val="2"/>
                <w:szCs w:val="2"/>
              </w:rPr>
            </w:pPr>
          </w:p>
        </w:tc>
        <w:tc>
          <w:tcPr>
            <w:tcW w:w="2000" w:type="dxa"/>
            <w:tcBorders>
              <w:bottom w:val="single" w:sz="8" w:space="0" w:color="auto"/>
              <w:right w:val="single" w:sz="8" w:space="0" w:color="auto"/>
            </w:tcBorders>
            <w:vAlign w:val="bottom"/>
          </w:tcPr>
          <w:p w:rsidR="00CF7AA9" w:rsidRPr="00007E6D" w:rsidRDefault="00CF7AA9" w:rsidP="0098237A">
            <w:pPr>
              <w:rPr>
                <w:sz w:val="2"/>
                <w:szCs w:val="2"/>
              </w:rPr>
            </w:pPr>
          </w:p>
        </w:tc>
      </w:tr>
      <w:tr w:rsidR="00CF7AA9" w:rsidRPr="00007E6D" w:rsidTr="0098237A">
        <w:trPr>
          <w:trHeight w:val="232"/>
        </w:trPr>
        <w:tc>
          <w:tcPr>
            <w:tcW w:w="2900" w:type="dxa"/>
            <w:tcBorders>
              <w:left w:val="single" w:sz="8" w:space="0" w:color="auto"/>
              <w:right w:val="single" w:sz="8" w:space="0" w:color="auto"/>
            </w:tcBorders>
            <w:vAlign w:val="bottom"/>
          </w:tcPr>
          <w:p w:rsidR="00CF7AA9" w:rsidRPr="00007E6D" w:rsidRDefault="00CF7AA9" w:rsidP="0098237A">
            <w:pPr>
              <w:spacing w:line="232" w:lineRule="exact"/>
              <w:jc w:val="center"/>
              <w:rPr>
                <w:sz w:val="20"/>
                <w:szCs w:val="20"/>
              </w:rPr>
            </w:pPr>
            <w:r w:rsidRPr="00007E6D">
              <w:rPr>
                <w:rFonts w:eastAsia="Times New Roman"/>
                <w:w w:val="99"/>
              </w:rPr>
              <w:t>Контрольные работы</w:t>
            </w:r>
          </w:p>
        </w:tc>
        <w:tc>
          <w:tcPr>
            <w:tcW w:w="1620" w:type="dxa"/>
            <w:tcBorders>
              <w:right w:val="single" w:sz="8" w:space="0" w:color="auto"/>
            </w:tcBorders>
            <w:vAlign w:val="bottom"/>
          </w:tcPr>
          <w:p w:rsidR="00CF7AA9" w:rsidRPr="00007E6D" w:rsidRDefault="00CF7AA9" w:rsidP="0098237A">
            <w:pPr>
              <w:rPr>
                <w:sz w:val="20"/>
                <w:szCs w:val="20"/>
              </w:rPr>
            </w:pPr>
          </w:p>
        </w:tc>
        <w:tc>
          <w:tcPr>
            <w:tcW w:w="1720" w:type="dxa"/>
            <w:tcBorders>
              <w:right w:val="single" w:sz="8" w:space="0" w:color="auto"/>
            </w:tcBorders>
            <w:vAlign w:val="bottom"/>
          </w:tcPr>
          <w:p w:rsidR="00CF7AA9" w:rsidRPr="00007E6D" w:rsidRDefault="00CF7AA9" w:rsidP="0098237A">
            <w:pPr>
              <w:rPr>
                <w:sz w:val="20"/>
                <w:szCs w:val="20"/>
              </w:rPr>
            </w:pPr>
          </w:p>
        </w:tc>
        <w:tc>
          <w:tcPr>
            <w:tcW w:w="1700" w:type="dxa"/>
            <w:tcBorders>
              <w:right w:val="single" w:sz="8" w:space="0" w:color="auto"/>
            </w:tcBorders>
            <w:vAlign w:val="bottom"/>
          </w:tcPr>
          <w:p w:rsidR="00CF7AA9" w:rsidRPr="00007E6D" w:rsidRDefault="00CF7AA9" w:rsidP="0098237A">
            <w:pPr>
              <w:rPr>
                <w:sz w:val="20"/>
                <w:szCs w:val="20"/>
              </w:rPr>
            </w:pPr>
          </w:p>
        </w:tc>
        <w:tc>
          <w:tcPr>
            <w:tcW w:w="2000" w:type="dxa"/>
            <w:tcBorders>
              <w:right w:val="single" w:sz="8" w:space="0" w:color="auto"/>
            </w:tcBorders>
            <w:vAlign w:val="bottom"/>
          </w:tcPr>
          <w:p w:rsidR="00CF7AA9" w:rsidRPr="00007E6D" w:rsidRDefault="00CF7AA9" w:rsidP="0098237A">
            <w:pPr>
              <w:rPr>
                <w:sz w:val="20"/>
                <w:szCs w:val="20"/>
              </w:rPr>
            </w:pPr>
          </w:p>
        </w:tc>
      </w:tr>
      <w:tr w:rsidR="00CF7AA9" w:rsidRPr="00007E6D" w:rsidTr="0098237A">
        <w:trPr>
          <w:trHeight w:val="21"/>
        </w:trPr>
        <w:tc>
          <w:tcPr>
            <w:tcW w:w="2900" w:type="dxa"/>
            <w:tcBorders>
              <w:left w:val="single" w:sz="8" w:space="0" w:color="auto"/>
              <w:bottom w:val="single" w:sz="8" w:space="0" w:color="auto"/>
              <w:right w:val="single" w:sz="8" w:space="0" w:color="auto"/>
            </w:tcBorders>
            <w:vAlign w:val="bottom"/>
          </w:tcPr>
          <w:p w:rsidR="00CF7AA9" w:rsidRPr="00007E6D" w:rsidRDefault="00CF7AA9" w:rsidP="0098237A">
            <w:pPr>
              <w:spacing w:line="20" w:lineRule="exact"/>
              <w:rPr>
                <w:sz w:val="1"/>
                <w:szCs w:val="1"/>
              </w:rPr>
            </w:pPr>
          </w:p>
        </w:tc>
        <w:tc>
          <w:tcPr>
            <w:tcW w:w="1620" w:type="dxa"/>
            <w:tcBorders>
              <w:right w:val="single" w:sz="8" w:space="0" w:color="auto"/>
            </w:tcBorders>
            <w:vAlign w:val="bottom"/>
          </w:tcPr>
          <w:p w:rsidR="00CF7AA9" w:rsidRPr="00007E6D" w:rsidRDefault="00CF7AA9" w:rsidP="0098237A">
            <w:pPr>
              <w:spacing w:line="20" w:lineRule="exact"/>
              <w:rPr>
                <w:sz w:val="1"/>
                <w:szCs w:val="1"/>
              </w:rPr>
            </w:pPr>
          </w:p>
        </w:tc>
        <w:tc>
          <w:tcPr>
            <w:tcW w:w="1720" w:type="dxa"/>
            <w:tcBorders>
              <w:right w:val="single" w:sz="8" w:space="0" w:color="auto"/>
            </w:tcBorders>
            <w:vAlign w:val="bottom"/>
          </w:tcPr>
          <w:p w:rsidR="00CF7AA9" w:rsidRPr="00007E6D" w:rsidRDefault="00CF7AA9" w:rsidP="0098237A">
            <w:pPr>
              <w:spacing w:line="20" w:lineRule="exact"/>
              <w:rPr>
                <w:sz w:val="1"/>
                <w:szCs w:val="1"/>
              </w:rPr>
            </w:pPr>
          </w:p>
        </w:tc>
        <w:tc>
          <w:tcPr>
            <w:tcW w:w="1700" w:type="dxa"/>
            <w:tcBorders>
              <w:right w:val="single" w:sz="8" w:space="0" w:color="auto"/>
            </w:tcBorders>
            <w:vAlign w:val="bottom"/>
          </w:tcPr>
          <w:p w:rsidR="00CF7AA9" w:rsidRPr="00007E6D" w:rsidRDefault="00CF7AA9" w:rsidP="0098237A">
            <w:pPr>
              <w:spacing w:line="20" w:lineRule="exact"/>
              <w:rPr>
                <w:sz w:val="1"/>
                <w:szCs w:val="1"/>
              </w:rPr>
            </w:pPr>
          </w:p>
        </w:tc>
        <w:tc>
          <w:tcPr>
            <w:tcW w:w="2000" w:type="dxa"/>
            <w:tcBorders>
              <w:right w:val="single" w:sz="8" w:space="0" w:color="auto"/>
            </w:tcBorders>
            <w:vAlign w:val="bottom"/>
          </w:tcPr>
          <w:p w:rsidR="00CF7AA9" w:rsidRPr="00007E6D" w:rsidRDefault="00CF7AA9" w:rsidP="0098237A">
            <w:pPr>
              <w:spacing w:line="20" w:lineRule="exact"/>
              <w:rPr>
                <w:sz w:val="1"/>
                <w:szCs w:val="1"/>
              </w:rPr>
            </w:pPr>
          </w:p>
        </w:tc>
      </w:tr>
      <w:tr w:rsidR="00CF7AA9" w:rsidRPr="00007E6D" w:rsidTr="0098237A">
        <w:trPr>
          <w:trHeight w:val="260"/>
        </w:trPr>
        <w:tc>
          <w:tcPr>
            <w:tcW w:w="2900" w:type="dxa"/>
            <w:tcBorders>
              <w:left w:val="single" w:sz="8" w:space="0" w:color="auto"/>
              <w:bottom w:val="single" w:sz="8" w:space="0" w:color="auto"/>
              <w:right w:val="single" w:sz="8" w:space="0" w:color="auto"/>
            </w:tcBorders>
            <w:vAlign w:val="bottom"/>
          </w:tcPr>
          <w:p w:rsidR="00CF7AA9" w:rsidRPr="00007E6D" w:rsidRDefault="00CF7AA9" w:rsidP="0098237A">
            <w:pPr>
              <w:spacing w:line="242" w:lineRule="exact"/>
              <w:jc w:val="center"/>
              <w:rPr>
                <w:sz w:val="20"/>
                <w:szCs w:val="20"/>
              </w:rPr>
            </w:pPr>
            <w:r w:rsidRPr="00007E6D">
              <w:rPr>
                <w:rFonts w:eastAsia="Times New Roman"/>
                <w:w w:val="99"/>
              </w:rPr>
              <w:t>Тестовые работы</w:t>
            </w:r>
          </w:p>
        </w:tc>
        <w:tc>
          <w:tcPr>
            <w:tcW w:w="1620" w:type="dxa"/>
            <w:tcBorders>
              <w:right w:val="single" w:sz="8" w:space="0" w:color="auto"/>
            </w:tcBorders>
            <w:vAlign w:val="bottom"/>
          </w:tcPr>
          <w:p w:rsidR="00CF7AA9" w:rsidRPr="00007E6D" w:rsidRDefault="00CF7AA9" w:rsidP="0098237A">
            <w:pPr>
              <w:jc w:val="center"/>
              <w:rPr>
                <w:sz w:val="20"/>
                <w:szCs w:val="20"/>
              </w:rPr>
            </w:pPr>
            <w:r w:rsidRPr="00007E6D">
              <w:rPr>
                <w:rFonts w:eastAsia="Times New Roman"/>
                <w:w w:val="99"/>
              </w:rPr>
              <w:t>49% и менее</w:t>
            </w:r>
          </w:p>
        </w:tc>
        <w:tc>
          <w:tcPr>
            <w:tcW w:w="1720" w:type="dxa"/>
            <w:tcBorders>
              <w:right w:val="single" w:sz="8" w:space="0" w:color="auto"/>
            </w:tcBorders>
            <w:vAlign w:val="bottom"/>
          </w:tcPr>
          <w:p w:rsidR="00CF7AA9" w:rsidRPr="00007E6D" w:rsidRDefault="00CF7AA9" w:rsidP="0098237A">
            <w:pPr>
              <w:ind w:right="270"/>
              <w:jc w:val="right"/>
              <w:rPr>
                <w:sz w:val="20"/>
                <w:szCs w:val="20"/>
              </w:rPr>
            </w:pPr>
            <w:r w:rsidRPr="00007E6D">
              <w:rPr>
                <w:rFonts w:eastAsia="Times New Roman"/>
              </w:rPr>
              <w:t>50% - 69%</w:t>
            </w:r>
          </w:p>
        </w:tc>
        <w:tc>
          <w:tcPr>
            <w:tcW w:w="1700" w:type="dxa"/>
            <w:tcBorders>
              <w:right w:val="single" w:sz="8" w:space="0" w:color="auto"/>
            </w:tcBorders>
            <w:vAlign w:val="bottom"/>
          </w:tcPr>
          <w:p w:rsidR="00CF7AA9" w:rsidRPr="00007E6D" w:rsidRDefault="00CF7AA9" w:rsidP="0098237A">
            <w:pPr>
              <w:ind w:right="250"/>
              <w:jc w:val="right"/>
              <w:rPr>
                <w:sz w:val="20"/>
                <w:szCs w:val="20"/>
              </w:rPr>
            </w:pPr>
            <w:r w:rsidRPr="00007E6D">
              <w:rPr>
                <w:rFonts w:eastAsia="Times New Roman"/>
              </w:rPr>
              <w:t>70% - 89%</w:t>
            </w:r>
          </w:p>
        </w:tc>
        <w:tc>
          <w:tcPr>
            <w:tcW w:w="2000" w:type="dxa"/>
            <w:tcBorders>
              <w:right w:val="single" w:sz="8" w:space="0" w:color="auto"/>
            </w:tcBorders>
            <w:vAlign w:val="bottom"/>
          </w:tcPr>
          <w:p w:rsidR="00CF7AA9" w:rsidRPr="00007E6D" w:rsidRDefault="00CF7AA9" w:rsidP="0098237A">
            <w:pPr>
              <w:ind w:right="350"/>
              <w:jc w:val="right"/>
              <w:rPr>
                <w:sz w:val="20"/>
                <w:szCs w:val="20"/>
              </w:rPr>
            </w:pPr>
            <w:r w:rsidRPr="00007E6D">
              <w:rPr>
                <w:rFonts w:eastAsia="Times New Roman"/>
              </w:rPr>
              <w:t>90% - 100%</w:t>
            </w:r>
          </w:p>
        </w:tc>
      </w:tr>
      <w:tr w:rsidR="00CF7AA9" w:rsidRPr="00007E6D" w:rsidTr="0098237A">
        <w:trPr>
          <w:trHeight w:val="236"/>
        </w:trPr>
        <w:tc>
          <w:tcPr>
            <w:tcW w:w="2900" w:type="dxa"/>
            <w:tcBorders>
              <w:left w:val="single" w:sz="8" w:space="0" w:color="auto"/>
              <w:right w:val="single" w:sz="8" w:space="0" w:color="auto"/>
            </w:tcBorders>
            <w:vAlign w:val="bottom"/>
          </w:tcPr>
          <w:p w:rsidR="00CF7AA9" w:rsidRPr="00007E6D" w:rsidRDefault="00CF7AA9" w:rsidP="0098237A">
            <w:pPr>
              <w:spacing w:line="236" w:lineRule="exact"/>
              <w:jc w:val="center"/>
              <w:rPr>
                <w:sz w:val="20"/>
                <w:szCs w:val="20"/>
              </w:rPr>
            </w:pPr>
            <w:r w:rsidRPr="00007E6D">
              <w:rPr>
                <w:rFonts w:eastAsia="Times New Roman"/>
              </w:rPr>
              <w:t>Словарные диктанты</w:t>
            </w:r>
          </w:p>
        </w:tc>
        <w:tc>
          <w:tcPr>
            <w:tcW w:w="1620" w:type="dxa"/>
            <w:tcBorders>
              <w:right w:val="single" w:sz="8" w:space="0" w:color="auto"/>
            </w:tcBorders>
            <w:vAlign w:val="bottom"/>
          </w:tcPr>
          <w:p w:rsidR="00CF7AA9" w:rsidRPr="00007E6D" w:rsidRDefault="00CF7AA9" w:rsidP="0098237A">
            <w:pPr>
              <w:rPr>
                <w:sz w:val="20"/>
                <w:szCs w:val="20"/>
              </w:rPr>
            </w:pPr>
          </w:p>
        </w:tc>
        <w:tc>
          <w:tcPr>
            <w:tcW w:w="1720" w:type="dxa"/>
            <w:tcBorders>
              <w:right w:val="single" w:sz="8" w:space="0" w:color="auto"/>
            </w:tcBorders>
            <w:vAlign w:val="bottom"/>
          </w:tcPr>
          <w:p w:rsidR="00CF7AA9" w:rsidRPr="00007E6D" w:rsidRDefault="00CF7AA9" w:rsidP="0098237A">
            <w:pPr>
              <w:rPr>
                <w:sz w:val="20"/>
                <w:szCs w:val="20"/>
              </w:rPr>
            </w:pPr>
          </w:p>
        </w:tc>
        <w:tc>
          <w:tcPr>
            <w:tcW w:w="1700" w:type="dxa"/>
            <w:tcBorders>
              <w:right w:val="single" w:sz="8" w:space="0" w:color="auto"/>
            </w:tcBorders>
            <w:vAlign w:val="bottom"/>
          </w:tcPr>
          <w:p w:rsidR="00CF7AA9" w:rsidRPr="00007E6D" w:rsidRDefault="00CF7AA9" w:rsidP="0098237A">
            <w:pPr>
              <w:rPr>
                <w:sz w:val="20"/>
                <w:szCs w:val="20"/>
              </w:rPr>
            </w:pPr>
          </w:p>
        </w:tc>
        <w:tc>
          <w:tcPr>
            <w:tcW w:w="2000" w:type="dxa"/>
            <w:tcBorders>
              <w:right w:val="single" w:sz="8" w:space="0" w:color="auto"/>
            </w:tcBorders>
            <w:vAlign w:val="bottom"/>
          </w:tcPr>
          <w:p w:rsidR="00CF7AA9" w:rsidRPr="00007E6D" w:rsidRDefault="00CF7AA9" w:rsidP="0098237A">
            <w:pPr>
              <w:rPr>
                <w:sz w:val="20"/>
                <w:szCs w:val="20"/>
              </w:rPr>
            </w:pPr>
          </w:p>
        </w:tc>
      </w:tr>
      <w:tr w:rsidR="00CF7AA9" w:rsidRPr="00007E6D" w:rsidTr="0098237A">
        <w:trPr>
          <w:trHeight w:val="50"/>
        </w:trPr>
        <w:tc>
          <w:tcPr>
            <w:tcW w:w="2900" w:type="dxa"/>
            <w:tcBorders>
              <w:left w:val="single" w:sz="8" w:space="0" w:color="auto"/>
              <w:bottom w:val="single" w:sz="8" w:space="0" w:color="auto"/>
              <w:right w:val="single" w:sz="8" w:space="0" w:color="auto"/>
            </w:tcBorders>
            <w:vAlign w:val="bottom"/>
          </w:tcPr>
          <w:p w:rsidR="00CF7AA9" w:rsidRPr="00007E6D" w:rsidRDefault="00CF7AA9" w:rsidP="0098237A">
            <w:pPr>
              <w:rPr>
                <w:sz w:val="4"/>
                <w:szCs w:val="4"/>
              </w:rPr>
            </w:pPr>
          </w:p>
        </w:tc>
        <w:tc>
          <w:tcPr>
            <w:tcW w:w="1620" w:type="dxa"/>
            <w:tcBorders>
              <w:bottom w:val="single" w:sz="8" w:space="0" w:color="auto"/>
              <w:right w:val="single" w:sz="8" w:space="0" w:color="auto"/>
            </w:tcBorders>
            <w:vAlign w:val="bottom"/>
          </w:tcPr>
          <w:p w:rsidR="00CF7AA9" w:rsidRPr="00007E6D" w:rsidRDefault="00CF7AA9" w:rsidP="0098237A">
            <w:pPr>
              <w:rPr>
                <w:sz w:val="4"/>
                <w:szCs w:val="4"/>
              </w:rPr>
            </w:pPr>
          </w:p>
        </w:tc>
        <w:tc>
          <w:tcPr>
            <w:tcW w:w="1720" w:type="dxa"/>
            <w:tcBorders>
              <w:bottom w:val="single" w:sz="8" w:space="0" w:color="auto"/>
              <w:right w:val="single" w:sz="8" w:space="0" w:color="auto"/>
            </w:tcBorders>
            <w:vAlign w:val="bottom"/>
          </w:tcPr>
          <w:p w:rsidR="00CF7AA9" w:rsidRPr="00007E6D" w:rsidRDefault="00CF7AA9" w:rsidP="0098237A">
            <w:pPr>
              <w:rPr>
                <w:sz w:val="4"/>
                <w:szCs w:val="4"/>
              </w:rPr>
            </w:pPr>
          </w:p>
        </w:tc>
        <w:tc>
          <w:tcPr>
            <w:tcW w:w="1700" w:type="dxa"/>
            <w:tcBorders>
              <w:bottom w:val="single" w:sz="8" w:space="0" w:color="auto"/>
              <w:right w:val="single" w:sz="8" w:space="0" w:color="auto"/>
            </w:tcBorders>
            <w:vAlign w:val="bottom"/>
          </w:tcPr>
          <w:p w:rsidR="00CF7AA9" w:rsidRPr="00007E6D" w:rsidRDefault="00CF7AA9" w:rsidP="0098237A">
            <w:pPr>
              <w:rPr>
                <w:sz w:val="4"/>
                <w:szCs w:val="4"/>
              </w:rPr>
            </w:pPr>
          </w:p>
        </w:tc>
        <w:tc>
          <w:tcPr>
            <w:tcW w:w="2000" w:type="dxa"/>
            <w:tcBorders>
              <w:bottom w:val="single" w:sz="8" w:space="0" w:color="auto"/>
              <w:right w:val="single" w:sz="8" w:space="0" w:color="auto"/>
            </w:tcBorders>
            <w:vAlign w:val="bottom"/>
          </w:tcPr>
          <w:p w:rsidR="00CF7AA9" w:rsidRPr="00007E6D" w:rsidRDefault="00CF7AA9" w:rsidP="0098237A">
            <w:pPr>
              <w:rPr>
                <w:sz w:val="4"/>
                <w:szCs w:val="4"/>
              </w:rPr>
            </w:pPr>
          </w:p>
        </w:tc>
      </w:tr>
    </w:tbl>
    <w:p w:rsidR="00CF7AA9" w:rsidRPr="00007E6D" w:rsidRDefault="00CF7AA9" w:rsidP="00CF7AA9">
      <w:pPr>
        <w:spacing w:line="1" w:lineRule="exact"/>
        <w:rPr>
          <w:sz w:val="20"/>
          <w:szCs w:val="20"/>
        </w:rPr>
      </w:pPr>
    </w:p>
    <w:p w:rsidR="00CF7AA9" w:rsidRPr="00007E6D" w:rsidRDefault="00CF7AA9" w:rsidP="00CF7AA9">
      <w:pPr>
        <w:spacing w:line="235" w:lineRule="auto"/>
        <w:ind w:left="260" w:right="600"/>
        <w:rPr>
          <w:sz w:val="20"/>
          <w:szCs w:val="20"/>
        </w:rPr>
      </w:pPr>
      <w:r w:rsidRPr="00007E6D">
        <w:rPr>
          <w:rFonts w:eastAsia="Times New Roman"/>
          <w:b/>
          <w:bCs/>
          <w:i/>
          <w:iCs/>
        </w:rPr>
        <w:t xml:space="preserve">Творческие письменные работы </w:t>
      </w:r>
      <w:r w:rsidRPr="00007E6D">
        <w:rPr>
          <w:rFonts w:eastAsia="Times New Roman"/>
        </w:rPr>
        <w:t>(письма,</w:t>
      </w:r>
      <w:r w:rsidR="00734AE8">
        <w:rPr>
          <w:rFonts w:eastAsia="Times New Roman"/>
        </w:rPr>
        <w:t xml:space="preserve"> </w:t>
      </w:r>
      <w:r w:rsidRPr="00007E6D">
        <w:rPr>
          <w:rFonts w:eastAsia="Times New Roman"/>
        </w:rPr>
        <w:t>разные виды сочинений,</w:t>
      </w:r>
      <w:r w:rsidR="00A1337C">
        <w:rPr>
          <w:rFonts w:eastAsia="Times New Roman"/>
        </w:rPr>
        <w:t xml:space="preserve"> </w:t>
      </w:r>
      <w:r w:rsidRPr="00007E6D">
        <w:rPr>
          <w:rFonts w:eastAsia="Times New Roman"/>
        </w:rPr>
        <w:t>проектные работы,</w:t>
      </w:r>
      <w:r w:rsidR="00A1337C">
        <w:rPr>
          <w:rFonts w:eastAsia="Times New Roman"/>
        </w:rPr>
        <w:t xml:space="preserve"> </w:t>
      </w:r>
      <w:r w:rsidRPr="00007E6D">
        <w:rPr>
          <w:rFonts w:eastAsia="Times New Roman"/>
        </w:rPr>
        <w:t>в</w:t>
      </w:r>
      <w:r w:rsidR="00734AE8">
        <w:rPr>
          <w:rFonts w:eastAsia="Times New Roman"/>
        </w:rPr>
        <w:t xml:space="preserve"> </w:t>
      </w:r>
      <w:r w:rsidRPr="00007E6D">
        <w:rPr>
          <w:rFonts w:eastAsia="Times New Roman"/>
        </w:rPr>
        <w:t>т.ч.</w:t>
      </w:r>
      <w:r w:rsidR="00A1337C">
        <w:rPr>
          <w:rFonts w:eastAsia="Times New Roman"/>
        </w:rPr>
        <w:t xml:space="preserve"> </w:t>
      </w:r>
      <w:r w:rsidRPr="00007E6D">
        <w:rPr>
          <w:rFonts w:eastAsia="Times New Roman"/>
        </w:rPr>
        <w:t>в</w:t>
      </w:r>
      <w:r w:rsidR="00A1337C">
        <w:rPr>
          <w:rFonts w:eastAsia="Times New Roman"/>
        </w:rPr>
        <w:t xml:space="preserve"> </w:t>
      </w:r>
      <w:r w:rsidRPr="00007E6D">
        <w:rPr>
          <w:rFonts w:eastAsia="Times New Roman"/>
        </w:rPr>
        <w:t>группах) оцениваются по пяти критериям:</w:t>
      </w:r>
    </w:p>
    <w:p w:rsidR="00CF7AA9" w:rsidRPr="00007E6D" w:rsidRDefault="00CF7AA9" w:rsidP="00CF7AA9">
      <w:pPr>
        <w:numPr>
          <w:ilvl w:val="0"/>
          <w:numId w:val="32"/>
        </w:numPr>
        <w:tabs>
          <w:tab w:val="left" w:pos="448"/>
        </w:tabs>
        <w:spacing w:line="235" w:lineRule="auto"/>
        <w:ind w:left="260" w:right="600"/>
        <w:jc w:val="both"/>
        <w:rPr>
          <w:rFonts w:eastAsia="Times New Roman"/>
        </w:rPr>
      </w:pPr>
      <w:r w:rsidRPr="00007E6D">
        <w:rPr>
          <w:rFonts w:eastAsia="Times New Roman"/>
          <w:b/>
          <w:bCs/>
          <w:i/>
          <w:iCs/>
        </w:rPr>
        <w:t xml:space="preserve">содержание </w:t>
      </w:r>
      <w:r w:rsidRPr="00007E6D">
        <w:rPr>
          <w:rFonts w:eastAsia="Times New Roman"/>
        </w:rPr>
        <w:t>(соблюдение объема работы,</w:t>
      </w:r>
      <w:r w:rsidR="00A1337C">
        <w:rPr>
          <w:rFonts w:eastAsia="Times New Roman"/>
        </w:rPr>
        <w:t xml:space="preserve"> </w:t>
      </w:r>
      <w:r w:rsidRPr="00007E6D">
        <w:rPr>
          <w:rFonts w:eastAsia="Times New Roman"/>
        </w:rPr>
        <w:t xml:space="preserve">соответствие </w:t>
      </w:r>
      <w:proofErr w:type="gramStart"/>
      <w:r w:rsidRPr="00007E6D">
        <w:rPr>
          <w:rFonts w:eastAsia="Times New Roman"/>
        </w:rPr>
        <w:t>теме</w:t>
      </w:r>
      <w:r w:rsidR="0097784C">
        <w:rPr>
          <w:rFonts w:eastAsia="Times New Roman"/>
        </w:rPr>
        <w:t xml:space="preserve"> </w:t>
      </w:r>
      <w:r w:rsidRPr="00007E6D">
        <w:rPr>
          <w:rFonts w:eastAsia="Times New Roman"/>
        </w:rPr>
        <w:t>,отражены</w:t>
      </w:r>
      <w:proofErr w:type="gramEnd"/>
      <w:r w:rsidRPr="00007E6D">
        <w:rPr>
          <w:rFonts w:eastAsia="Times New Roman"/>
        </w:rPr>
        <w:t xml:space="preserve"> ли все указанные в</w:t>
      </w:r>
      <w:r w:rsidR="0097784C">
        <w:rPr>
          <w:rFonts w:eastAsia="Times New Roman"/>
        </w:rPr>
        <w:t xml:space="preserve"> </w:t>
      </w:r>
      <w:r w:rsidRPr="00007E6D">
        <w:rPr>
          <w:rFonts w:eastAsia="Times New Roman"/>
        </w:rPr>
        <w:t>задании аспекты, стилевое оформление речи соответствует типу задания, аргументация на соответствующем уровне, соблюдение норм вежливости).</w:t>
      </w:r>
    </w:p>
    <w:p w:rsidR="00CF7AA9" w:rsidRPr="00007E6D" w:rsidRDefault="00CF7AA9" w:rsidP="00CF7AA9">
      <w:pPr>
        <w:spacing w:line="15" w:lineRule="exact"/>
        <w:rPr>
          <w:rFonts w:eastAsia="Times New Roman"/>
        </w:rPr>
      </w:pPr>
    </w:p>
    <w:p w:rsidR="00CF7AA9" w:rsidRPr="00007E6D" w:rsidRDefault="00CF7AA9" w:rsidP="00CF7AA9">
      <w:pPr>
        <w:numPr>
          <w:ilvl w:val="0"/>
          <w:numId w:val="32"/>
        </w:numPr>
        <w:tabs>
          <w:tab w:val="left" w:pos="433"/>
        </w:tabs>
        <w:spacing w:line="235" w:lineRule="auto"/>
        <w:ind w:left="260" w:right="580"/>
        <w:rPr>
          <w:rFonts w:eastAsia="Times New Roman"/>
        </w:rPr>
      </w:pPr>
      <w:r w:rsidRPr="00007E6D">
        <w:rPr>
          <w:rFonts w:eastAsia="Times New Roman"/>
          <w:b/>
          <w:bCs/>
          <w:i/>
          <w:iCs/>
        </w:rPr>
        <w:t xml:space="preserve">организация работы </w:t>
      </w:r>
      <w:r w:rsidRPr="00007E6D">
        <w:rPr>
          <w:rFonts w:eastAsia="Times New Roman"/>
        </w:rPr>
        <w:t>(логичность высказывания,</w:t>
      </w:r>
      <w:r w:rsidR="00A1337C">
        <w:rPr>
          <w:rFonts w:eastAsia="Times New Roman"/>
        </w:rPr>
        <w:t xml:space="preserve"> </w:t>
      </w:r>
      <w:r w:rsidRPr="00007E6D">
        <w:rPr>
          <w:rFonts w:eastAsia="Times New Roman"/>
        </w:rPr>
        <w:t>использование средств логической связи на</w:t>
      </w:r>
      <w:r w:rsidR="0097784C">
        <w:rPr>
          <w:rFonts w:eastAsia="Times New Roman"/>
        </w:rPr>
        <w:t xml:space="preserve"> </w:t>
      </w:r>
      <w:r w:rsidRPr="00007E6D">
        <w:rPr>
          <w:rFonts w:eastAsia="Times New Roman"/>
        </w:rPr>
        <w:t>соответствующем уровне, соблюдение формата высказывания и деление текста на абзацы);</w:t>
      </w:r>
    </w:p>
    <w:p w:rsidR="00CF7AA9" w:rsidRPr="00007E6D" w:rsidRDefault="00CF7AA9" w:rsidP="00CF7AA9">
      <w:pPr>
        <w:spacing w:line="13" w:lineRule="exact"/>
        <w:rPr>
          <w:rFonts w:eastAsia="Times New Roman"/>
        </w:rPr>
      </w:pPr>
    </w:p>
    <w:p w:rsidR="00CF7AA9" w:rsidRPr="00007E6D" w:rsidRDefault="00CF7AA9" w:rsidP="00CF7AA9">
      <w:pPr>
        <w:numPr>
          <w:ilvl w:val="0"/>
          <w:numId w:val="32"/>
        </w:numPr>
        <w:tabs>
          <w:tab w:val="left" w:pos="457"/>
        </w:tabs>
        <w:spacing w:line="232" w:lineRule="auto"/>
        <w:ind w:left="260" w:right="600"/>
        <w:rPr>
          <w:rFonts w:eastAsia="Times New Roman"/>
        </w:rPr>
      </w:pPr>
      <w:r w:rsidRPr="00007E6D">
        <w:rPr>
          <w:rFonts w:eastAsia="Times New Roman"/>
          <w:b/>
          <w:bCs/>
          <w:i/>
          <w:iCs/>
        </w:rPr>
        <w:t xml:space="preserve">лексика </w:t>
      </w:r>
      <w:r w:rsidRPr="00007E6D">
        <w:rPr>
          <w:rFonts w:eastAsia="Times New Roman"/>
        </w:rPr>
        <w:t>(словарный запас соответствует поставленной задаче и требованиям данного года</w:t>
      </w:r>
      <w:r w:rsidR="0097784C">
        <w:rPr>
          <w:rFonts w:eastAsia="Times New Roman"/>
        </w:rPr>
        <w:t xml:space="preserve"> </w:t>
      </w:r>
      <w:r w:rsidRPr="00007E6D">
        <w:rPr>
          <w:rFonts w:eastAsia="Times New Roman"/>
        </w:rPr>
        <w:t>обучения языку);</w:t>
      </w:r>
    </w:p>
    <w:p w:rsidR="00CF7AA9" w:rsidRPr="00007E6D" w:rsidRDefault="00CF7AA9" w:rsidP="00CF7AA9">
      <w:pPr>
        <w:spacing w:line="14" w:lineRule="exact"/>
        <w:rPr>
          <w:rFonts w:eastAsia="Times New Roman"/>
        </w:rPr>
      </w:pPr>
    </w:p>
    <w:p w:rsidR="0097784C" w:rsidRDefault="00CF7AA9" w:rsidP="0097784C">
      <w:pPr>
        <w:numPr>
          <w:ilvl w:val="0"/>
          <w:numId w:val="32"/>
        </w:numPr>
        <w:tabs>
          <w:tab w:val="left" w:pos="438"/>
        </w:tabs>
        <w:spacing w:line="235" w:lineRule="auto"/>
        <w:ind w:left="260" w:right="580"/>
        <w:rPr>
          <w:rFonts w:eastAsia="Times New Roman"/>
        </w:rPr>
      </w:pPr>
      <w:r w:rsidRPr="00007E6D">
        <w:rPr>
          <w:rFonts w:eastAsia="Times New Roman"/>
          <w:b/>
          <w:bCs/>
          <w:i/>
          <w:iCs/>
        </w:rPr>
        <w:t xml:space="preserve">грамматика </w:t>
      </w:r>
      <w:r w:rsidRPr="00007E6D">
        <w:rPr>
          <w:rFonts w:eastAsia="Times New Roman"/>
        </w:rPr>
        <w:t>(использование разнообразных грамматических конструкций в соответствии с</w:t>
      </w:r>
      <w:r w:rsidR="0097784C">
        <w:rPr>
          <w:rFonts w:eastAsia="Times New Roman"/>
        </w:rPr>
        <w:t xml:space="preserve"> </w:t>
      </w:r>
      <w:r w:rsidRPr="00007E6D">
        <w:rPr>
          <w:rFonts w:eastAsia="Times New Roman"/>
        </w:rPr>
        <w:t>поставленной задачей и требованиям данного года обучения языку);</w:t>
      </w:r>
    </w:p>
    <w:p w:rsidR="007D4C40" w:rsidRPr="0097784C" w:rsidRDefault="00CF7AA9" w:rsidP="0097784C">
      <w:pPr>
        <w:numPr>
          <w:ilvl w:val="0"/>
          <w:numId w:val="32"/>
        </w:numPr>
        <w:tabs>
          <w:tab w:val="left" w:pos="438"/>
        </w:tabs>
        <w:spacing w:line="235" w:lineRule="auto"/>
        <w:ind w:left="260" w:right="580"/>
        <w:rPr>
          <w:rFonts w:eastAsia="Times New Roman"/>
        </w:rPr>
      </w:pPr>
      <w:r w:rsidRPr="0097784C">
        <w:rPr>
          <w:rFonts w:eastAsia="Times New Roman"/>
          <w:b/>
          <w:bCs/>
          <w:i/>
          <w:iCs/>
        </w:rPr>
        <w:t xml:space="preserve">орфография и пунктуация </w:t>
      </w:r>
      <w:r w:rsidRPr="0097784C">
        <w:rPr>
          <w:rFonts w:eastAsia="Times New Roman"/>
        </w:rPr>
        <w:t>(отсутствие орфографических ошибок,</w:t>
      </w:r>
      <w:r w:rsidR="00A1337C" w:rsidRPr="0097784C">
        <w:rPr>
          <w:rFonts w:eastAsia="Times New Roman"/>
        </w:rPr>
        <w:t xml:space="preserve"> </w:t>
      </w:r>
      <w:r w:rsidRPr="0097784C">
        <w:rPr>
          <w:rFonts w:eastAsia="Times New Roman"/>
        </w:rPr>
        <w:t>соблюдение главных правил</w:t>
      </w:r>
      <w:r w:rsidR="00A1337C" w:rsidRPr="0097784C">
        <w:rPr>
          <w:rFonts w:eastAsia="Times New Roman"/>
        </w:rPr>
        <w:t xml:space="preserve"> </w:t>
      </w:r>
      <w:r w:rsidRPr="0097784C">
        <w:rPr>
          <w:rFonts w:eastAsia="Times New Roman"/>
        </w:rPr>
        <w:t>пунктуации: предложения начинаются с заглавной буквы, в конце предложения стоит точка, вопросительный или восклицательный знак, а также соблюдение основ</w:t>
      </w:r>
      <w:r w:rsidR="00A1337C" w:rsidRPr="0097784C">
        <w:rPr>
          <w:rFonts w:eastAsia="Times New Roman"/>
        </w:rPr>
        <w:t>ных правил расстановки запятых).</w:t>
      </w: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b/>
          <w:bCs/>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7D4C40" w:rsidRDefault="007D4C40">
      <w:pPr>
        <w:ind w:left="260"/>
        <w:rPr>
          <w:rFonts w:eastAsia="Times New Roman"/>
          <w:sz w:val="24"/>
          <w:szCs w:val="24"/>
        </w:rPr>
      </w:pPr>
    </w:p>
    <w:p w:rsidR="002D0857" w:rsidRDefault="002D0857"/>
    <w:p w:rsidR="007D4C40" w:rsidRDefault="007D4C40"/>
    <w:p w:rsidR="00B67058" w:rsidRDefault="00B67058" w:rsidP="007D4C40">
      <w:pPr>
        <w:ind w:right="-719"/>
        <w:jc w:val="center"/>
        <w:rPr>
          <w:rFonts w:eastAsia="Times New Roman"/>
          <w:b/>
          <w:bCs/>
        </w:rPr>
      </w:pPr>
    </w:p>
    <w:p w:rsidR="007D4C40" w:rsidRDefault="007D4C40" w:rsidP="007D4C40">
      <w:pPr>
        <w:sectPr w:rsidR="007D4C40">
          <w:pgSz w:w="11900" w:h="16838"/>
          <w:pgMar w:top="1113" w:right="744" w:bottom="646" w:left="1440" w:header="0" w:footer="0" w:gutter="0"/>
          <w:cols w:space="720" w:equalWidth="0">
            <w:col w:w="9720"/>
          </w:cols>
        </w:sectPr>
      </w:pPr>
    </w:p>
    <w:p w:rsidR="007D4C40" w:rsidRDefault="007D4C40" w:rsidP="007D4C40">
      <w:pPr>
        <w:spacing w:line="5" w:lineRule="exact"/>
        <w:rPr>
          <w:sz w:val="20"/>
          <w:szCs w:val="20"/>
        </w:rPr>
      </w:pPr>
    </w:p>
    <w:p w:rsidR="007D4C40" w:rsidRDefault="007D4C40" w:rsidP="007D4C40">
      <w:pPr>
        <w:sectPr w:rsidR="007D4C40">
          <w:pgSz w:w="11900" w:h="16838"/>
          <w:pgMar w:top="1132" w:right="844" w:bottom="1114" w:left="1440" w:header="0" w:footer="0" w:gutter="0"/>
          <w:cols w:num="2" w:space="720" w:equalWidth="0">
            <w:col w:w="4800" w:space="240"/>
            <w:col w:w="4580"/>
          </w:cols>
        </w:sectPr>
      </w:pPr>
    </w:p>
    <w:p w:rsidR="007D4C40" w:rsidRDefault="007D4C40" w:rsidP="007D4C40">
      <w:pPr>
        <w:spacing w:line="138" w:lineRule="exact"/>
        <w:rPr>
          <w:sz w:val="20"/>
          <w:szCs w:val="20"/>
        </w:rPr>
      </w:pPr>
    </w:p>
    <w:p w:rsidR="007D4C40" w:rsidRDefault="007D4C40">
      <w:pPr>
        <w:sectPr w:rsidR="007D4C40">
          <w:pgSz w:w="11900" w:h="16838"/>
          <w:pgMar w:top="1135" w:right="844" w:bottom="1440" w:left="1440" w:header="0" w:footer="0" w:gutter="0"/>
          <w:cols w:space="720" w:equalWidth="0">
            <w:col w:w="9620"/>
          </w:cols>
        </w:sectPr>
      </w:pPr>
    </w:p>
    <w:p w:rsidR="002D0857" w:rsidRDefault="002D0857" w:rsidP="00CF7AA9">
      <w:pPr>
        <w:tabs>
          <w:tab w:val="left" w:pos="409"/>
        </w:tabs>
        <w:spacing w:line="238" w:lineRule="auto"/>
        <w:ind w:left="260" w:right="580"/>
        <w:jc w:val="both"/>
        <w:rPr>
          <w:rFonts w:eastAsia="Times New Roman"/>
        </w:rPr>
      </w:pPr>
    </w:p>
    <w:p w:rsidR="002D0857" w:rsidRDefault="002D0857">
      <w:pPr>
        <w:sectPr w:rsidR="002D0857">
          <w:pgSz w:w="11900" w:h="16838"/>
          <w:pgMar w:top="1123" w:right="264" w:bottom="1440" w:left="1440" w:header="0" w:footer="0" w:gutter="0"/>
          <w:cols w:space="720" w:equalWidth="0">
            <w:col w:w="10200"/>
          </w:cols>
        </w:sectPr>
      </w:pPr>
    </w:p>
    <w:p w:rsidR="00F26A14" w:rsidRDefault="00F26A14"/>
    <w:sectPr w:rsidR="00F26A14" w:rsidSect="00FD6D31">
      <w:pgSz w:w="11900" w:h="16838"/>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30A"/>
    <w:multiLevelType w:val="hybridMultilevel"/>
    <w:tmpl w:val="E7FA291C"/>
    <w:lvl w:ilvl="0" w:tplc="8C3C3A14">
      <w:start w:val="55"/>
      <w:numFmt w:val="decimal"/>
      <w:lvlText w:val="%1"/>
      <w:lvlJc w:val="left"/>
    </w:lvl>
    <w:lvl w:ilvl="1" w:tplc="76C03B86">
      <w:numFmt w:val="decimal"/>
      <w:lvlText w:val=""/>
      <w:lvlJc w:val="left"/>
    </w:lvl>
    <w:lvl w:ilvl="2" w:tplc="F3A0C740">
      <w:numFmt w:val="decimal"/>
      <w:lvlText w:val=""/>
      <w:lvlJc w:val="left"/>
    </w:lvl>
    <w:lvl w:ilvl="3" w:tplc="55366828">
      <w:numFmt w:val="decimal"/>
      <w:lvlText w:val=""/>
      <w:lvlJc w:val="left"/>
    </w:lvl>
    <w:lvl w:ilvl="4" w:tplc="3B545364">
      <w:numFmt w:val="decimal"/>
      <w:lvlText w:val=""/>
      <w:lvlJc w:val="left"/>
    </w:lvl>
    <w:lvl w:ilvl="5" w:tplc="905246BE">
      <w:numFmt w:val="decimal"/>
      <w:lvlText w:val=""/>
      <w:lvlJc w:val="left"/>
    </w:lvl>
    <w:lvl w:ilvl="6" w:tplc="4ADA1AF0">
      <w:numFmt w:val="decimal"/>
      <w:lvlText w:val=""/>
      <w:lvlJc w:val="left"/>
    </w:lvl>
    <w:lvl w:ilvl="7" w:tplc="D070E84A">
      <w:numFmt w:val="decimal"/>
      <w:lvlText w:val=""/>
      <w:lvlJc w:val="left"/>
    </w:lvl>
    <w:lvl w:ilvl="8" w:tplc="FD881102">
      <w:numFmt w:val="decimal"/>
      <w:lvlText w:val=""/>
      <w:lvlJc w:val="left"/>
    </w:lvl>
  </w:abstractNum>
  <w:abstractNum w:abstractNumId="1" w15:restartNumberingAfterBreak="0">
    <w:nsid w:val="00000732"/>
    <w:multiLevelType w:val="hybridMultilevel"/>
    <w:tmpl w:val="C0864A5A"/>
    <w:lvl w:ilvl="0" w:tplc="CB925912">
      <w:start w:val="1"/>
      <w:numFmt w:val="bullet"/>
      <w:lvlText w:val="-"/>
      <w:lvlJc w:val="left"/>
    </w:lvl>
    <w:lvl w:ilvl="1" w:tplc="91341000">
      <w:numFmt w:val="decimal"/>
      <w:lvlText w:val=""/>
      <w:lvlJc w:val="left"/>
    </w:lvl>
    <w:lvl w:ilvl="2" w:tplc="1C22B472">
      <w:numFmt w:val="decimal"/>
      <w:lvlText w:val=""/>
      <w:lvlJc w:val="left"/>
    </w:lvl>
    <w:lvl w:ilvl="3" w:tplc="F2C0356A">
      <w:numFmt w:val="decimal"/>
      <w:lvlText w:val=""/>
      <w:lvlJc w:val="left"/>
    </w:lvl>
    <w:lvl w:ilvl="4" w:tplc="8272CB2E">
      <w:numFmt w:val="decimal"/>
      <w:lvlText w:val=""/>
      <w:lvlJc w:val="left"/>
    </w:lvl>
    <w:lvl w:ilvl="5" w:tplc="4E46631C">
      <w:numFmt w:val="decimal"/>
      <w:lvlText w:val=""/>
      <w:lvlJc w:val="left"/>
    </w:lvl>
    <w:lvl w:ilvl="6" w:tplc="BA3873C2">
      <w:numFmt w:val="decimal"/>
      <w:lvlText w:val=""/>
      <w:lvlJc w:val="left"/>
    </w:lvl>
    <w:lvl w:ilvl="7" w:tplc="7E98F1BE">
      <w:numFmt w:val="decimal"/>
      <w:lvlText w:val=""/>
      <w:lvlJc w:val="left"/>
    </w:lvl>
    <w:lvl w:ilvl="8" w:tplc="BCA0C7A2">
      <w:numFmt w:val="decimal"/>
      <w:lvlText w:val=""/>
      <w:lvlJc w:val="left"/>
    </w:lvl>
  </w:abstractNum>
  <w:abstractNum w:abstractNumId="2" w15:restartNumberingAfterBreak="0">
    <w:nsid w:val="0000074D"/>
    <w:multiLevelType w:val="hybridMultilevel"/>
    <w:tmpl w:val="CFF0B2C6"/>
    <w:lvl w:ilvl="0" w:tplc="C8587D1C">
      <w:start w:val="61"/>
      <w:numFmt w:val="upperLetter"/>
      <w:lvlText w:val="%1."/>
      <w:lvlJc w:val="left"/>
    </w:lvl>
    <w:lvl w:ilvl="1" w:tplc="3578AF1A">
      <w:numFmt w:val="decimal"/>
      <w:lvlText w:val=""/>
      <w:lvlJc w:val="left"/>
    </w:lvl>
    <w:lvl w:ilvl="2" w:tplc="FA6A4B4C">
      <w:numFmt w:val="decimal"/>
      <w:lvlText w:val=""/>
      <w:lvlJc w:val="left"/>
    </w:lvl>
    <w:lvl w:ilvl="3" w:tplc="0C48ABA6">
      <w:numFmt w:val="decimal"/>
      <w:lvlText w:val=""/>
      <w:lvlJc w:val="left"/>
    </w:lvl>
    <w:lvl w:ilvl="4" w:tplc="AAEA5820">
      <w:numFmt w:val="decimal"/>
      <w:lvlText w:val=""/>
      <w:lvlJc w:val="left"/>
    </w:lvl>
    <w:lvl w:ilvl="5" w:tplc="3DFC5B16">
      <w:numFmt w:val="decimal"/>
      <w:lvlText w:val=""/>
      <w:lvlJc w:val="left"/>
    </w:lvl>
    <w:lvl w:ilvl="6" w:tplc="D0284946">
      <w:numFmt w:val="decimal"/>
      <w:lvlText w:val=""/>
      <w:lvlJc w:val="left"/>
    </w:lvl>
    <w:lvl w:ilvl="7" w:tplc="6A00D8D2">
      <w:numFmt w:val="decimal"/>
      <w:lvlText w:val=""/>
      <w:lvlJc w:val="left"/>
    </w:lvl>
    <w:lvl w:ilvl="8" w:tplc="6978B764">
      <w:numFmt w:val="decimal"/>
      <w:lvlText w:val=""/>
      <w:lvlJc w:val="left"/>
    </w:lvl>
  </w:abstractNum>
  <w:abstractNum w:abstractNumId="3" w15:restartNumberingAfterBreak="0">
    <w:nsid w:val="00000BDB"/>
    <w:multiLevelType w:val="hybridMultilevel"/>
    <w:tmpl w:val="098EF2F6"/>
    <w:lvl w:ilvl="0" w:tplc="7E70EDF2">
      <w:start w:val="1"/>
      <w:numFmt w:val="decimal"/>
      <w:lvlText w:val="%1)"/>
      <w:lvlJc w:val="left"/>
    </w:lvl>
    <w:lvl w:ilvl="1" w:tplc="F92471C4">
      <w:numFmt w:val="decimal"/>
      <w:lvlText w:val=""/>
      <w:lvlJc w:val="left"/>
    </w:lvl>
    <w:lvl w:ilvl="2" w:tplc="08842B96">
      <w:numFmt w:val="decimal"/>
      <w:lvlText w:val=""/>
      <w:lvlJc w:val="left"/>
    </w:lvl>
    <w:lvl w:ilvl="3" w:tplc="6A98BA8C">
      <w:numFmt w:val="decimal"/>
      <w:lvlText w:val=""/>
      <w:lvlJc w:val="left"/>
    </w:lvl>
    <w:lvl w:ilvl="4" w:tplc="3550CBFE">
      <w:numFmt w:val="decimal"/>
      <w:lvlText w:val=""/>
      <w:lvlJc w:val="left"/>
    </w:lvl>
    <w:lvl w:ilvl="5" w:tplc="64C8A574">
      <w:numFmt w:val="decimal"/>
      <w:lvlText w:val=""/>
      <w:lvlJc w:val="left"/>
    </w:lvl>
    <w:lvl w:ilvl="6" w:tplc="C10C9938">
      <w:numFmt w:val="decimal"/>
      <w:lvlText w:val=""/>
      <w:lvlJc w:val="left"/>
    </w:lvl>
    <w:lvl w:ilvl="7" w:tplc="A95CCCB8">
      <w:numFmt w:val="decimal"/>
      <w:lvlText w:val=""/>
      <w:lvlJc w:val="left"/>
    </w:lvl>
    <w:lvl w:ilvl="8" w:tplc="4D6ED452">
      <w:numFmt w:val="decimal"/>
      <w:lvlText w:val=""/>
      <w:lvlJc w:val="left"/>
    </w:lvl>
  </w:abstractNum>
  <w:abstractNum w:abstractNumId="4" w15:restartNumberingAfterBreak="0">
    <w:nsid w:val="00001238"/>
    <w:multiLevelType w:val="hybridMultilevel"/>
    <w:tmpl w:val="3514A716"/>
    <w:lvl w:ilvl="0" w:tplc="9406490A">
      <w:start w:val="28"/>
      <w:numFmt w:val="decimal"/>
      <w:lvlText w:val="%1"/>
      <w:lvlJc w:val="left"/>
    </w:lvl>
    <w:lvl w:ilvl="1" w:tplc="75A6C0EE">
      <w:numFmt w:val="decimal"/>
      <w:lvlText w:val=""/>
      <w:lvlJc w:val="left"/>
    </w:lvl>
    <w:lvl w:ilvl="2" w:tplc="FC76F7A0">
      <w:numFmt w:val="decimal"/>
      <w:lvlText w:val=""/>
      <w:lvlJc w:val="left"/>
    </w:lvl>
    <w:lvl w:ilvl="3" w:tplc="6DB2CC2C">
      <w:numFmt w:val="decimal"/>
      <w:lvlText w:val=""/>
      <w:lvlJc w:val="left"/>
    </w:lvl>
    <w:lvl w:ilvl="4" w:tplc="44CEF920">
      <w:numFmt w:val="decimal"/>
      <w:lvlText w:val=""/>
      <w:lvlJc w:val="left"/>
    </w:lvl>
    <w:lvl w:ilvl="5" w:tplc="0832A7E0">
      <w:numFmt w:val="decimal"/>
      <w:lvlText w:val=""/>
      <w:lvlJc w:val="left"/>
    </w:lvl>
    <w:lvl w:ilvl="6" w:tplc="A7B42DD6">
      <w:numFmt w:val="decimal"/>
      <w:lvlText w:val=""/>
      <w:lvlJc w:val="left"/>
    </w:lvl>
    <w:lvl w:ilvl="7" w:tplc="D33A1922">
      <w:numFmt w:val="decimal"/>
      <w:lvlText w:val=""/>
      <w:lvlJc w:val="left"/>
    </w:lvl>
    <w:lvl w:ilvl="8" w:tplc="838610C8">
      <w:numFmt w:val="decimal"/>
      <w:lvlText w:val=""/>
      <w:lvlJc w:val="left"/>
    </w:lvl>
  </w:abstractNum>
  <w:abstractNum w:abstractNumId="5" w15:restartNumberingAfterBreak="0">
    <w:nsid w:val="00001AD4"/>
    <w:multiLevelType w:val="hybridMultilevel"/>
    <w:tmpl w:val="6428BC0E"/>
    <w:lvl w:ilvl="0" w:tplc="199483DE">
      <w:start w:val="1"/>
      <w:numFmt w:val="decimal"/>
      <w:lvlText w:val="%1"/>
      <w:lvlJc w:val="left"/>
    </w:lvl>
    <w:lvl w:ilvl="1" w:tplc="6ED0A000">
      <w:numFmt w:val="decimal"/>
      <w:lvlText w:val=""/>
      <w:lvlJc w:val="left"/>
    </w:lvl>
    <w:lvl w:ilvl="2" w:tplc="8A38FBB6">
      <w:numFmt w:val="decimal"/>
      <w:lvlText w:val=""/>
      <w:lvlJc w:val="left"/>
    </w:lvl>
    <w:lvl w:ilvl="3" w:tplc="2408C2D0">
      <w:numFmt w:val="decimal"/>
      <w:lvlText w:val=""/>
      <w:lvlJc w:val="left"/>
    </w:lvl>
    <w:lvl w:ilvl="4" w:tplc="4ED49E22">
      <w:numFmt w:val="decimal"/>
      <w:lvlText w:val=""/>
      <w:lvlJc w:val="left"/>
    </w:lvl>
    <w:lvl w:ilvl="5" w:tplc="1CA8D4B4">
      <w:numFmt w:val="decimal"/>
      <w:lvlText w:val=""/>
      <w:lvlJc w:val="left"/>
    </w:lvl>
    <w:lvl w:ilvl="6" w:tplc="747C5B82">
      <w:numFmt w:val="decimal"/>
      <w:lvlText w:val=""/>
      <w:lvlJc w:val="left"/>
    </w:lvl>
    <w:lvl w:ilvl="7" w:tplc="E6501D7A">
      <w:numFmt w:val="decimal"/>
      <w:lvlText w:val=""/>
      <w:lvlJc w:val="left"/>
    </w:lvl>
    <w:lvl w:ilvl="8" w:tplc="23F6E61E">
      <w:numFmt w:val="decimal"/>
      <w:lvlText w:val=""/>
      <w:lvlJc w:val="left"/>
    </w:lvl>
  </w:abstractNum>
  <w:abstractNum w:abstractNumId="6" w15:restartNumberingAfterBreak="0">
    <w:nsid w:val="00001E1F"/>
    <w:multiLevelType w:val="hybridMultilevel"/>
    <w:tmpl w:val="1750DD5C"/>
    <w:lvl w:ilvl="0" w:tplc="C742D606">
      <w:start w:val="62"/>
      <w:numFmt w:val="decimal"/>
      <w:lvlText w:val="%1"/>
      <w:lvlJc w:val="left"/>
    </w:lvl>
    <w:lvl w:ilvl="1" w:tplc="385C805A">
      <w:numFmt w:val="decimal"/>
      <w:lvlText w:val=""/>
      <w:lvlJc w:val="left"/>
    </w:lvl>
    <w:lvl w:ilvl="2" w:tplc="636A59D6">
      <w:numFmt w:val="decimal"/>
      <w:lvlText w:val=""/>
      <w:lvlJc w:val="left"/>
    </w:lvl>
    <w:lvl w:ilvl="3" w:tplc="F8D6B524">
      <w:numFmt w:val="decimal"/>
      <w:lvlText w:val=""/>
      <w:lvlJc w:val="left"/>
    </w:lvl>
    <w:lvl w:ilvl="4" w:tplc="A6E8BC9E">
      <w:numFmt w:val="decimal"/>
      <w:lvlText w:val=""/>
      <w:lvlJc w:val="left"/>
    </w:lvl>
    <w:lvl w:ilvl="5" w:tplc="97482B6A">
      <w:numFmt w:val="decimal"/>
      <w:lvlText w:val=""/>
      <w:lvlJc w:val="left"/>
    </w:lvl>
    <w:lvl w:ilvl="6" w:tplc="FF8E797A">
      <w:numFmt w:val="decimal"/>
      <w:lvlText w:val=""/>
      <w:lvlJc w:val="left"/>
    </w:lvl>
    <w:lvl w:ilvl="7" w:tplc="BA587AF6">
      <w:numFmt w:val="decimal"/>
      <w:lvlText w:val=""/>
      <w:lvlJc w:val="left"/>
    </w:lvl>
    <w:lvl w:ilvl="8" w:tplc="922E90B4">
      <w:numFmt w:val="decimal"/>
      <w:lvlText w:val=""/>
      <w:lvlJc w:val="left"/>
    </w:lvl>
  </w:abstractNum>
  <w:abstractNum w:abstractNumId="7" w15:restartNumberingAfterBreak="0">
    <w:nsid w:val="00002213"/>
    <w:multiLevelType w:val="hybridMultilevel"/>
    <w:tmpl w:val="1550FA24"/>
    <w:lvl w:ilvl="0" w:tplc="EE48EAE2">
      <w:start w:val="68"/>
      <w:numFmt w:val="decimal"/>
      <w:lvlText w:val="%1"/>
      <w:lvlJc w:val="left"/>
    </w:lvl>
    <w:lvl w:ilvl="1" w:tplc="A942D710">
      <w:numFmt w:val="decimal"/>
      <w:lvlText w:val=""/>
      <w:lvlJc w:val="left"/>
    </w:lvl>
    <w:lvl w:ilvl="2" w:tplc="14D0E632">
      <w:numFmt w:val="decimal"/>
      <w:lvlText w:val=""/>
      <w:lvlJc w:val="left"/>
    </w:lvl>
    <w:lvl w:ilvl="3" w:tplc="B918614A">
      <w:numFmt w:val="decimal"/>
      <w:lvlText w:val=""/>
      <w:lvlJc w:val="left"/>
    </w:lvl>
    <w:lvl w:ilvl="4" w:tplc="C34A71E8">
      <w:numFmt w:val="decimal"/>
      <w:lvlText w:val=""/>
      <w:lvlJc w:val="left"/>
    </w:lvl>
    <w:lvl w:ilvl="5" w:tplc="45786086">
      <w:numFmt w:val="decimal"/>
      <w:lvlText w:val=""/>
      <w:lvlJc w:val="left"/>
    </w:lvl>
    <w:lvl w:ilvl="6" w:tplc="90F6D3C8">
      <w:numFmt w:val="decimal"/>
      <w:lvlText w:val=""/>
      <w:lvlJc w:val="left"/>
    </w:lvl>
    <w:lvl w:ilvl="7" w:tplc="4294AB0E">
      <w:numFmt w:val="decimal"/>
      <w:lvlText w:val=""/>
      <w:lvlJc w:val="left"/>
    </w:lvl>
    <w:lvl w:ilvl="8" w:tplc="B05E78E0">
      <w:numFmt w:val="decimal"/>
      <w:lvlText w:val=""/>
      <w:lvlJc w:val="left"/>
    </w:lvl>
  </w:abstractNum>
  <w:abstractNum w:abstractNumId="8" w15:restartNumberingAfterBreak="0">
    <w:nsid w:val="0000260D"/>
    <w:multiLevelType w:val="hybridMultilevel"/>
    <w:tmpl w:val="D010A726"/>
    <w:lvl w:ilvl="0" w:tplc="FE14E310">
      <w:start w:val="35"/>
      <w:numFmt w:val="decimal"/>
      <w:lvlText w:val="%1"/>
      <w:lvlJc w:val="left"/>
    </w:lvl>
    <w:lvl w:ilvl="1" w:tplc="956E361E">
      <w:numFmt w:val="decimal"/>
      <w:lvlText w:val=""/>
      <w:lvlJc w:val="left"/>
    </w:lvl>
    <w:lvl w:ilvl="2" w:tplc="ABC2D876">
      <w:numFmt w:val="decimal"/>
      <w:lvlText w:val=""/>
      <w:lvlJc w:val="left"/>
    </w:lvl>
    <w:lvl w:ilvl="3" w:tplc="C99056B6">
      <w:numFmt w:val="decimal"/>
      <w:lvlText w:val=""/>
      <w:lvlJc w:val="left"/>
    </w:lvl>
    <w:lvl w:ilvl="4" w:tplc="D5D4B88A">
      <w:numFmt w:val="decimal"/>
      <w:lvlText w:val=""/>
      <w:lvlJc w:val="left"/>
    </w:lvl>
    <w:lvl w:ilvl="5" w:tplc="2EA49400">
      <w:numFmt w:val="decimal"/>
      <w:lvlText w:val=""/>
      <w:lvlJc w:val="left"/>
    </w:lvl>
    <w:lvl w:ilvl="6" w:tplc="4178FA4E">
      <w:numFmt w:val="decimal"/>
      <w:lvlText w:val=""/>
      <w:lvlJc w:val="left"/>
    </w:lvl>
    <w:lvl w:ilvl="7" w:tplc="3822E860">
      <w:numFmt w:val="decimal"/>
      <w:lvlText w:val=""/>
      <w:lvlJc w:val="left"/>
    </w:lvl>
    <w:lvl w:ilvl="8" w:tplc="5308AAC0">
      <w:numFmt w:val="decimal"/>
      <w:lvlText w:val=""/>
      <w:lvlJc w:val="left"/>
    </w:lvl>
  </w:abstractNum>
  <w:abstractNum w:abstractNumId="9" w15:restartNumberingAfterBreak="0">
    <w:nsid w:val="000026A6"/>
    <w:multiLevelType w:val="hybridMultilevel"/>
    <w:tmpl w:val="DECE3F90"/>
    <w:lvl w:ilvl="0" w:tplc="D5F22444">
      <w:start w:val="1"/>
      <w:numFmt w:val="bullet"/>
      <w:lvlText w:val="в"/>
      <w:lvlJc w:val="left"/>
    </w:lvl>
    <w:lvl w:ilvl="1" w:tplc="B470C364">
      <w:start w:val="1"/>
      <w:numFmt w:val="bullet"/>
      <w:lvlText w:val="\endash "/>
      <w:lvlJc w:val="left"/>
    </w:lvl>
    <w:lvl w:ilvl="2" w:tplc="44ACFB3A">
      <w:numFmt w:val="decimal"/>
      <w:lvlText w:val=""/>
      <w:lvlJc w:val="left"/>
    </w:lvl>
    <w:lvl w:ilvl="3" w:tplc="86447910">
      <w:numFmt w:val="decimal"/>
      <w:lvlText w:val=""/>
      <w:lvlJc w:val="left"/>
    </w:lvl>
    <w:lvl w:ilvl="4" w:tplc="F2DEE808">
      <w:numFmt w:val="decimal"/>
      <w:lvlText w:val=""/>
      <w:lvlJc w:val="left"/>
    </w:lvl>
    <w:lvl w:ilvl="5" w:tplc="37AAE138">
      <w:numFmt w:val="decimal"/>
      <w:lvlText w:val=""/>
      <w:lvlJc w:val="left"/>
    </w:lvl>
    <w:lvl w:ilvl="6" w:tplc="C1B025EA">
      <w:numFmt w:val="decimal"/>
      <w:lvlText w:val=""/>
      <w:lvlJc w:val="left"/>
    </w:lvl>
    <w:lvl w:ilvl="7" w:tplc="E5A0B210">
      <w:numFmt w:val="decimal"/>
      <w:lvlText w:val=""/>
      <w:lvlJc w:val="left"/>
    </w:lvl>
    <w:lvl w:ilvl="8" w:tplc="A7641A8E">
      <w:numFmt w:val="decimal"/>
      <w:lvlText w:val=""/>
      <w:lvlJc w:val="left"/>
    </w:lvl>
  </w:abstractNum>
  <w:abstractNum w:abstractNumId="10" w15:restartNumberingAfterBreak="0">
    <w:nsid w:val="00002D12"/>
    <w:multiLevelType w:val="hybridMultilevel"/>
    <w:tmpl w:val="3246F7BE"/>
    <w:lvl w:ilvl="0" w:tplc="D2B60CDC">
      <w:start w:val="1"/>
      <w:numFmt w:val="bullet"/>
      <w:lvlText w:val=""/>
      <w:lvlJc w:val="left"/>
    </w:lvl>
    <w:lvl w:ilvl="1" w:tplc="B9F20244">
      <w:numFmt w:val="decimal"/>
      <w:lvlText w:val=""/>
      <w:lvlJc w:val="left"/>
    </w:lvl>
    <w:lvl w:ilvl="2" w:tplc="293A1660">
      <w:numFmt w:val="decimal"/>
      <w:lvlText w:val=""/>
      <w:lvlJc w:val="left"/>
    </w:lvl>
    <w:lvl w:ilvl="3" w:tplc="CC56A4E0">
      <w:numFmt w:val="decimal"/>
      <w:lvlText w:val=""/>
      <w:lvlJc w:val="left"/>
    </w:lvl>
    <w:lvl w:ilvl="4" w:tplc="A7AE3984">
      <w:numFmt w:val="decimal"/>
      <w:lvlText w:val=""/>
      <w:lvlJc w:val="left"/>
    </w:lvl>
    <w:lvl w:ilvl="5" w:tplc="F22AE44E">
      <w:numFmt w:val="decimal"/>
      <w:lvlText w:val=""/>
      <w:lvlJc w:val="left"/>
    </w:lvl>
    <w:lvl w:ilvl="6" w:tplc="14BA7C14">
      <w:numFmt w:val="decimal"/>
      <w:lvlText w:val=""/>
      <w:lvlJc w:val="left"/>
    </w:lvl>
    <w:lvl w:ilvl="7" w:tplc="8EF23CD6">
      <w:numFmt w:val="decimal"/>
      <w:lvlText w:val=""/>
      <w:lvlJc w:val="left"/>
    </w:lvl>
    <w:lvl w:ilvl="8" w:tplc="67EE6D04">
      <w:numFmt w:val="decimal"/>
      <w:lvlText w:val=""/>
      <w:lvlJc w:val="left"/>
    </w:lvl>
  </w:abstractNum>
  <w:abstractNum w:abstractNumId="11" w15:restartNumberingAfterBreak="0">
    <w:nsid w:val="0000301C"/>
    <w:multiLevelType w:val="hybridMultilevel"/>
    <w:tmpl w:val="F0824CA2"/>
    <w:lvl w:ilvl="0" w:tplc="3A3A2E62">
      <w:start w:val="1"/>
      <w:numFmt w:val="decimal"/>
      <w:lvlText w:val="%1)"/>
      <w:lvlJc w:val="left"/>
    </w:lvl>
    <w:lvl w:ilvl="1" w:tplc="E0E094FE">
      <w:numFmt w:val="decimal"/>
      <w:lvlText w:val=""/>
      <w:lvlJc w:val="left"/>
    </w:lvl>
    <w:lvl w:ilvl="2" w:tplc="789695C8">
      <w:numFmt w:val="decimal"/>
      <w:lvlText w:val=""/>
      <w:lvlJc w:val="left"/>
    </w:lvl>
    <w:lvl w:ilvl="3" w:tplc="B074E682">
      <w:numFmt w:val="decimal"/>
      <w:lvlText w:val=""/>
      <w:lvlJc w:val="left"/>
    </w:lvl>
    <w:lvl w:ilvl="4" w:tplc="B9EE7EB0">
      <w:numFmt w:val="decimal"/>
      <w:lvlText w:val=""/>
      <w:lvlJc w:val="left"/>
    </w:lvl>
    <w:lvl w:ilvl="5" w:tplc="92069218">
      <w:numFmt w:val="decimal"/>
      <w:lvlText w:val=""/>
      <w:lvlJc w:val="left"/>
    </w:lvl>
    <w:lvl w:ilvl="6" w:tplc="33B87CA4">
      <w:numFmt w:val="decimal"/>
      <w:lvlText w:val=""/>
      <w:lvlJc w:val="left"/>
    </w:lvl>
    <w:lvl w:ilvl="7" w:tplc="2474F2EE">
      <w:numFmt w:val="decimal"/>
      <w:lvlText w:val=""/>
      <w:lvlJc w:val="left"/>
    </w:lvl>
    <w:lvl w:ilvl="8" w:tplc="5F26A1BA">
      <w:numFmt w:val="decimal"/>
      <w:lvlText w:val=""/>
      <w:lvlJc w:val="left"/>
    </w:lvl>
  </w:abstractNum>
  <w:abstractNum w:abstractNumId="12" w15:restartNumberingAfterBreak="0">
    <w:nsid w:val="0000323B"/>
    <w:multiLevelType w:val="hybridMultilevel"/>
    <w:tmpl w:val="9D60DA54"/>
    <w:lvl w:ilvl="0" w:tplc="441A04E8">
      <w:start w:val="1"/>
      <w:numFmt w:val="decimal"/>
      <w:lvlText w:val="%1"/>
      <w:lvlJc w:val="left"/>
    </w:lvl>
    <w:lvl w:ilvl="1" w:tplc="84423A04">
      <w:numFmt w:val="decimal"/>
      <w:lvlText w:val=""/>
      <w:lvlJc w:val="left"/>
    </w:lvl>
    <w:lvl w:ilvl="2" w:tplc="050AB91E">
      <w:numFmt w:val="decimal"/>
      <w:lvlText w:val=""/>
      <w:lvlJc w:val="left"/>
    </w:lvl>
    <w:lvl w:ilvl="3" w:tplc="37620B26">
      <w:numFmt w:val="decimal"/>
      <w:lvlText w:val=""/>
      <w:lvlJc w:val="left"/>
    </w:lvl>
    <w:lvl w:ilvl="4" w:tplc="0E5C33A8">
      <w:numFmt w:val="decimal"/>
      <w:lvlText w:val=""/>
      <w:lvlJc w:val="left"/>
    </w:lvl>
    <w:lvl w:ilvl="5" w:tplc="FFE23A5A">
      <w:numFmt w:val="decimal"/>
      <w:lvlText w:val=""/>
      <w:lvlJc w:val="left"/>
    </w:lvl>
    <w:lvl w:ilvl="6" w:tplc="0748A4E4">
      <w:numFmt w:val="decimal"/>
      <w:lvlText w:val=""/>
      <w:lvlJc w:val="left"/>
    </w:lvl>
    <w:lvl w:ilvl="7" w:tplc="33885EDE">
      <w:numFmt w:val="decimal"/>
      <w:lvlText w:val=""/>
      <w:lvlJc w:val="left"/>
    </w:lvl>
    <w:lvl w:ilvl="8" w:tplc="C838AA0C">
      <w:numFmt w:val="decimal"/>
      <w:lvlText w:val=""/>
      <w:lvlJc w:val="left"/>
    </w:lvl>
  </w:abstractNum>
  <w:abstractNum w:abstractNumId="13" w15:restartNumberingAfterBreak="0">
    <w:nsid w:val="000039B3"/>
    <w:multiLevelType w:val="hybridMultilevel"/>
    <w:tmpl w:val="03763330"/>
    <w:lvl w:ilvl="0" w:tplc="1B14198A">
      <w:start w:val="1"/>
      <w:numFmt w:val="bullet"/>
      <w:lvlText w:val=""/>
      <w:lvlJc w:val="left"/>
    </w:lvl>
    <w:lvl w:ilvl="1" w:tplc="4246F260">
      <w:start w:val="1"/>
      <w:numFmt w:val="bullet"/>
      <w:lvlText w:val=""/>
      <w:lvlJc w:val="left"/>
    </w:lvl>
    <w:lvl w:ilvl="2" w:tplc="E1A2913C">
      <w:start w:val="1"/>
      <w:numFmt w:val="bullet"/>
      <w:lvlText w:val=""/>
      <w:lvlJc w:val="left"/>
    </w:lvl>
    <w:lvl w:ilvl="3" w:tplc="19B458DE">
      <w:start w:val="1"/>
      <w:numFmt w:val="bullet"/>
      <w:lvlText w:val=""/>
      <w:lvlJc w:val="left"/>
    </w:lvl>
    <w:lvl w:ilvl="4" w:tplc="A7E0B748">
      <w:start w:val="1"/>
      <w:numFmt w:val="bullet"/>
      <w:lvlText w:val="\endash "/>
      <w:lvlJc w:val="left"/>
    </w:lvl>
    <w:lvl w:ilvl="5" w:tplc="DEBEAE0A">
      <w:start w:val="1"/>
      <w:numFmt w:val="upperLetter"/>
      <w:lvlText w:val="%6"/>
      <w:lvlJc w:val="left"/>
    </w:lvl>
    <w:lvl w:ilvl="6" w:tplc="61BE2800">
      <w:numFmt w:val="decimal"/>
      <w:lvlText w:val=""/>
      <w:lvlJc w:val="left"/>
    </w:lvl>
    <w:lvl w:ilvl="7" w:tplc="ECA2B886">
      <w:numFmt w:val="decimal"/>
      <w:lvlText w:val=""/>
      <w:lvlJc w:val="left"/>
    </w:lvl>
    <w:lvl w:ilvl="8" w:tplc="6CCEA11C">
      <w:numFmt w:val="decimal"/>
      <w:lvlText w:val=""/>
      <w:lvlJc w:val="left"/>
    </w:lvl>
  </w:abstractNum>
  <w:abstractNum w:abstractNumId="14" w15:restartNumberingAfterBreak="0">
    <w:nsid w:val="00003B25"/>
    <w:multiLevelType w:val="hybridMultilevel"/>
    <w:tmpl w:val="4926C168"/>
    <w:lvl w:ilvl="0" w:tplc="41D61E1C">
      <w:start w:val="45"/>
      <w:numFmt w:val="decimal"/>
      <w:lvlText w:val="%1"/>
      <w:lvlJc w:val="left"/>
    </w:lvl>
    <w:lvl w:ilvl="1" w:tplc="62C0D78E">
      <w:numFmt w:val="decimal"/>
      <w:lvlText w:val=""/>
      <w:lvlJc w:val="left"/>
    </w:lvl>
    <w:lvl w:ilvl="2" w:tplc="F2E82E3C">
      <w:numFmt w:val="decimal"/>
      <w:lvlText w:val=""/>
      <w:lvlJc w:val="left"/>
    </w:lvl>
    <w:lvl w:ilvl="3" w:tplc="25FA651A">
      <w:numFmt w:val="decimal"/>
      <w:lvlText w:val=""/>
      <w:lvlJc w:val="left"/>
    </w:lvl>
    <w:lvl w:ilvl="4" w:tplc="21843720">
      <w:numFmt w:val="decimal"/>
      <w:lvlText w:val=""/>
      <w:lvlJc w:val="left"/>
    </w:lvl>
    <w:lvl w:ilvl="5" w:tplc="5012405E">
      <w:numFmt w:val="decimal"/>
      <w:lvlText w:val=""/>
      <w:lvlJc w:val="left"/>
    </w:lvl>
    <w:lvl w:ilvl="6" w:tplc="B8D68914">
      <w:numFmt w:val="decimal"/>
      <w:lvlText w:val=""/>
      <w:lvlJc w:val="left"/>
    </w:lvl>
    <w:lvl w:ilvl="7" w:tplc="598261AC">
      <w:numFmt w:val="decimal"/>
      <w:lvlText w:val=""/>
      <w:lvlJc w:val="left"/>
    </w:lvl>
    <w:lvl w:ilvl="8" w:tplc="5746AD18">
      <w:numFmt w:val="decimal"/>
      <w:lvlText w:val=""/>
      <w:lvlJc w:val="left"/>
    </w:lvl>
  </w:abstractNum>
  <w:abstractNum w:abstractNumId="15" w15:restartNumberingAfterBreak="0">
    <w:nsid w:val="0000428B"/>
    <w:multiLevelType w:val="hybridMultilevel"/>
    <w:tmpl w:val="5784F56A"/>
    <w:lvl w:ilvl="0" w:tplc="725CB822">
      <w:start w:val="2"/>
      <w:numFmt w:val="decimal"/>
      <w:lvlText w:val="%1)"/>
      <w:lvlJc w:val="left"/>
    </w:lvl>
    <w:lvl w:ilvl="1" w:tplc="62E6974C">
      <w:start w:val="3"/>
      <w:numFmt w:val="decimal"/>
      <w:lvlText w:val="%2)"/>
      <w:lvlJc w:val="left"/>
    </w:lvl>
    <w:lvl w:ilvl="2" w:tplc="CE809E14">
      <w:numFmt w:val="decimal"/>
      <w:lvlText w:val=""/>
      <w:lvlJc w:val="left"/>
    </w:lvl>
    <w:lvl w:ilvl="3" w:tplc="CC243716">
      <w:numFmt w:val="decimal"/>
      <w:lvlText w:val=""/>
      <w:lvlJc w:val="left"/>
    </w:lvl>
    <w:lvl w:ilvl="4" w:tplc="8E1A1048">
      <w:numFmt w:val="decimal"/>
      <w:lvlText w:val=""/>
      <w:lvlJc w:val="left"/>
    </w:lvl>
    <w:lvl w:ilvl="5" w:tplc="FF6C98C2">
      <w:numFmt w:val="decimal"/>
      <w:lvlText w:val=""/>
      <w:lvlJc w:val="left"/>
    </w:lvl>
    <w:lvl w:ilvl="6" w:tplc="C60647C4">
      <w:numFmt w:val="decimal"/>
      <w:lvlText w:val=""/>
      <w:lvlJc w:val="left"/>
    </w:lvl>
    <w:lvl w:ilvl="7" w:tplc="A2121CCC">
      <w:numFmt w:val="decimal"/>
      <w:lvlText w:val=""/>
      <w:lvlJc w:val="left"/>
    </w:lvl>
    <w:lvl w:ilvl="8" w:tplc="39BAEC46">
      <w:numFmt w:val="decimal"/>
      <w:lvlText w:val=""/>
      <w:lvlJc w:val="left"/>
    </w:lvl>
  </w:abstractNum>
  <w:abstractNum w:abstractNumId="16" w15:restartNumberingAfterBreak="0">
    <w:nsid w:val="00004509"/>
    <w:multiLevelType w:val="hybridMultilevel"/>
    <w:tmpl w:val="59F6901A"/>
    <w:lvl w:ilvl="0" w:tplc="A57ADF74">
      <w:start w:val="13"/>
      <w:numFmt w:val="decimal"/>
      <w:lvlText w:val="%1"/>
      <w:lvlJc w:val="left"/>
    </w:lvl>
    <w:lvl w:ilvl="1" w:tplc="EEA61976">
      <w:numFmt w:val="decimal"/>
      <w:lvlText w:val=""/>
      <w:lvlJc w:val="left"/>
    </w:lvl>
    <w:lvl w:ilvl="2" w:tplc="30BE6E90">
      <w:numFmt w:val="decimal"/>
      <w:lvlText w:val=""/>
      <w:lvlJc w:val="left"/>
    </w:lvl>
    <w:lvl w:ilvl="3" w:tplc="035C54C6">
      <w:numFmt w:val="decimal"/>
      <w:lvlText w:val=""/>
      <w:lvlJc w:val="left"/>
    </w:lvl>
    <w:lvl w:ilvl="4" w:tplc="ABBCB642">
      <w:numFmt w:val="decimal"/>
      <w:lvlText w:val=""/>
      <w:lvlJc w:val="left"/>
    </w:lvl>
    <w:lvl w:ilvl="5" w:tplc="B936EC16">
      <w:numFmt w:val="decimal"/>
      <w:lvlText w:val=""/>
      <w:lvlJc w:val="left"/>
    </w:lvl>
    <w:lvl w:ilvl="6" w:tplc="BBFAD7EC">
      <w:numFmt w:val="decimal"/>
      <w:lvlText w:val=""/>
      <w:lvlJc w:val="left"/>
    </w:lvl>
    <w:lvl w:ilvl="7" w:tplc="1C3ED390">
      <w:numFmt w:val="decimal"/>
      <w:lvlText w:val=""/>
      <w:lvlJc w:val="left"/>
    </w:lvl>
    <w:lvl w:ilvl="8" w:tplc="E654B0B2">
      <w:numFmt w:val="decimal"/>
      <w:lvlText w:val=""/>
      <w:lvlJc w:val="left"/>
    </w:lvl>
  </w:abstractNum>
  <w:abstractNum w:abstractNumId="17" w15:restartNumberingAfterBreak="0">
    <w:nsid w:val="00004DC8"/>
    <w:multiLevelType w:val="hybridMultilevel"/>
    <w:tmpl w:val="EA30F79C"/>
    <w:lvl w:ilvl="0" w:tplc="AFD88928">
      <w:start w:val="1"/>
      <w:numFmt w:val="decimal"/>
      <w:lvlText w:val="%1."/>
      <w:lvlJc w:val="left"/>
    </w:lvl>
    <w:lvl w:ilvl="1" w:tplc="565213D6">
      <w:numFmt w:val="decimal"/>
      <w:lvlText w:val=""/>
      <w:lvlJc w:val="left"/>
    </w:lvl>
    <w:lvl w:ilvl="2" w:tplc="363613D0">
      <w:numFmt w:val="decimal"/>
      <w:lvlText w:val=""/>
      <w:lvlJc w:val="left"/>
    </w:lvl>
    <w:lvl w:ilvl="3" w:tplc="6CE60F3A">
      <w:numFmt w:val="decimal"/>
      <w:lvlText w:val=""/>
      <w:lvlJc w:val="left"/>
    </w:lvl>
    <w:lvl w:ilvl="4" w:tplc="91E47180">
      <w:numFmt w:val="decimal"/>
      <w:lvlText w:val=""/>
      <w:lvlJc w:val="left"/>
    </w:lvl>
    <w:lvl w:ilvl="5" w:tplc="9412FB6E">
      <w:numFmt w:val="decimal"/>
      <w:lvlText w:val=""/>
      <w:lvlJc w:val="left"/>
    </w:lvl>
    <w:lvl w:ilvl="6" w:tplc="4A7A79A4">
      <w:numFmt w:val="decimal"/>
      <w:lvlText w:val=""/>
      <w:lvlJc w:val="left"/>
    </w:lvl>
    <w:lvl w:ilvl="7" w:tplc="EA126736">
      <w:numFmt w:val="decimal"/>
      <w:lvlText w:val=""/>
      <w:lvlJc w:val="left"/>
    </w:lvl>
    <w:lvl w:ilvl="8" w:tplc="F2D45CD6">
      <w:numFmt w:val="decimal"/>
      <w:lvlText w:val=""/>
      <w:lvlJc w:val="left"/>
    </w:lvl>
  </w:abstractNum>
  <w:abstractNum w:abstractNumId="18" w15:restartNumberingAfterBreak="0">
    <w:nsid w:val="00004E45"/>
    <w:multiLevelType w:val="hybridMultilevel"/>
    <w:tmpl w:val="F724B132"/>
    <w:lvl w:ilvl="0" w:tplc="813C41EA">
      <w:start w:val="56"/>
      <w:numFmt w:val="decimal"/>
      <w:lvlText w:val="%1"/>
      <w:lvlJc w:val="left"/>
    </w:lvl>
    <w:lvl w:ilvl="1" w:tplc="2D849F4E">
      <w:start w:val="1"/>
      <w:numFmt w:val="bullet"/>
      <w:lvlText w:val="В"/>
      <w:lvlJc w:val="left"/>
    </w:lvl>
    <w:lvl w:ilvl="2" w:tplc="1F3CA3A4">
      <w:numFmt w:val="decimal"/>
      <w:lvlText w:val=""/>
      <w:lvlJc w:val="left"/>
    </w:lvl>
    <w:lvl w:ilvl="3" w:tplc="3DF8C92A">
      <w:numFmt w:val="decimal"/>
      <w:lvlText w:val=""/>
      <w:lvlJc w:val="left"/>
    </w:lvl>
    <w:lvl w:ilvl="4" w:tplc="E586D3CC">
      <w:numFmt w:val="decimal"/>
      <w:lvlText w:val=""/>
      <w:lvlJc w:val="left"/>
    </w:lvl>
    <w:lvl w:ilvl="5" w:tplc="E4E023DA">
      <w:numFmt w:val="decimal"/>
      <w:lvlText w:val=""/>
      <w:lvlJc w:val="left"/>
    </w:lvl>
    <w:lvl w:ilvl="6" w:tplc="B194E636">
      <w:numFmt w:val="decimal"/>
      <w:lvlText w:val=""/>
      <w:lvlJc w:val="left"/>
    </w:lvl>
    <w:lvl w:ilvl="7" w:tplc="55D8BA30">
      <w:numFmt w:val="decimal"/>
      <w:lvlText w:val=""/>
      <w:lvlJc w:val="left"/>
    </w:lvl>
    <w:lvl w:ilvl="8" w:tplc="7144D3E6">
      <w:numFmt w:val="decimal"/>
      <w:lvlText w:val=""/>
      <w:lvlJc w:val="left"/>
    </w:lvl>
  </w:abstractNum>
  <w:abstractNum w:abstractNumId="19" w15:restartNumberingAfterBreak="0">
    <w:nsid w:val="000056AE"/>
    <w:multiLevelType w:val="hybridMultilevel"/>
    <w:tmpl w:val="E1BC7746"/>
    <w:lvl w:ilvl="0" w:tplc="268E83DC">
      <w:start w:val="1"/>
      <w:numFmt w:val="decimal"/>
      <w:lvlText w:val="%1)"/>
      <w:lvlJc w:val="left"/>
    </w:lvl>
    <w:lvl w:ilvl="1" w:tplc="FD8A44EC">
      <w:numFmt w:val="decimal"/>
      <w:lvlText w:val=""/>
      <w:lvlJc w:val="left"/>
    </w:lvl>
    <w:lvl w:ilvl="2" w:tplc="6068E092">
      <w:numFmt w:val="decimal"/>
      <w:lvlText w:val=""/>
      <w:lvlJc w:val="left"/>
    </w:lvl>
    <w:lvl w:ilvl="3" w:tplc="D1122A36">
      <w:numFmt w:val="decimal"/>
      <w:lvlText w:val=""/>
      <w:lvlJc w:val="left"/>
    </w:lvl>
    <w:lvl w:ilvl="4" w:tplc="B8448F76">
      <w:numFmt w:val="decimal"/>
      <w:lvlText w:val=""/>
      <w:lvlJc w:val="left"/>
    </w:lvl>
    <w:lvl w:ilvl="5" w:tplc="121AAF7A">
      <w:numFmt w:val="decimal"/>
      <w:lvlText w:val=""/>
      <w:lvlJc w:val="left"/>
    </w:lvl>
    <w:lvl w:ilvl="6" w:tplc="552E5016">
      <w:numFmt w:val="decimal"/>
      <w:lvlText w:val=""/>
      <w:lvlJc w:val="left"/>
    </w:lvl>
    <w:lvl w:ilvl="7" w:tplc="BB1C9AAE">
      <w:numFmt w:val="decimal"/>
      <w:lvlText w:val=""/>
      <w:lvlJc w:val="left"/>
    </w:lvl>
    <w:lvl w:ilvl="8" w:tplc="748C89B8">
      <w:numFmt w:val="decimal"/>
      <w:lvlText w:val=""/>
      <w:lvlJc w:val="left"/>
    </w:lvl>
  </w:abstractNum>
  <w:abstractNum w:abstractNumId="20" w15:restartNumberingAfterBreak="0">
    <w:nsid w:val="00005D03"/>
    <w:multiLevelType w:val="hybridMultilevel"/>
    <w:tmpl w:val="7EE82452"/>
    <w:lvl w:ilvl="0" w:tplc="AF76BFBC">
      <w:start w:val="1"/>
      <w:numFmt w:val="decimal"/>
      <w:lvlText w:val="%1)"/>
      <w:lvlJc w:val="left"/>
    </w:lvl>
    <w:lvl w:ilvl="1" w:tplc="0F1E54FE">
      <w:numFmt w:val="decimal"/>
      <w:lvlText w:val=""/>
      <w:lvlJc w:val="left"/>
    </w:lvl>
    <w:lvl w:ilvl="2" w:tplc="0C44E90C">
      <w:numFmt w:val="decimal"/>
      <w:lvlText w:val=""/>
      <w:lvlJc w:val="left"/>
    </w:lvl>
    <w:lvl w:ilvl="3" w:tplc="042207F6">
      <w:numFmt w:val="decimal"/>
      <w:lvlText w:val=""/>
      <w:lvlJc w:val="left"/>
    </w:lvl>
    <w:lvl w:ilvl="4" w:tplc="C8200944">
      <w:numFmt w:val="decimal"/>
      <w:lvlText w:val=""/>
      <w:lvlJc w:val="left"/>
    </w:lvl>
    <w:lvl w:ilvl="5" w:tplc="F27C2F40">
      <w:numFmt w:val="decimal"/>
      <w:lvlText w:val=""/>
      <w:lvlJc w:val="left"/>
    </w:lvl>
    <w:lvl w:ilvl="6" w:tplc="09821B3E">
      <w:numFmt w:val="decimal"/>
      <w:lvlText w:val=""/>
      <w:lvlJc w:val="left"/>
    </w:lvl>
    <w:lvl w:ilvl="7" w:tplc="88523EEE">
      <w:numFmt w:val="decimal"/>
      <w:lvlText w:val=""/>
      <w:lvlJc w:val="left"/>
    </w:lvl>
    <w:lvl w:ilvl="8" w:tplc="81F0351C">
      <w:numFmt w:val="decimal"/>
      <w:lvlText w:val=""/>
      <w:lvlJc w:val="left"/>
    </w:lvl>
  </w:abstractNum>
  <w:abstractNum w:abstractNumId="21" w15:restartNumberingAfterBreak="0">
    <w:nsid w:val="000063CB"/>
    <w:multiLevelType w:val="hybridMultilevel"/>
    <w:tmpl w:val="9D845F98"/>
    <w:lvl w:ilvl="0" w:tplc="DF6A7CF0">
      <w:start w:val="5"/>
      <w:numFmt w:val="decimal"/>
      <w:lvlText w:val="%1"/>
      <w:lvlJc w:val="left"/>
    </w:lvl>
    <w:lvl w:ilvl="1" w:tplc="718C9604">
      <w:numFmt w:val="decimal"/>
      <w:lvlText w:val=""/>
      <w:lvlJc w:val="left"/>
    </w:lvl>
    <w:lvl w:ilvl="2" w:tplc="BFD4E25E">
      <w:numFmt w:val="decimal"/>
      <w:lvlText w:val=""/>
      <w:lvlJc w:val="left"/>
    </w:lvl>
    <w:lvl w:ilvl="3" w:tplc="B34ABC02">
      <w:numFmt w:val="decimal"/>
      <w:lvlText w:val=""/>
      <w:lvlJc w:val="left"/>
    </w:lvl>
    <w:lvl w:ilvl="4" w:tplc="409C30F6">
      <w:numFmt w:val="decimal"/>
      <w:lvlText w:val=""/>
      <w:lvlJc w:val="left"/>
    </w:lvl>
    <w:lvl w:ilvl="5" w:tplc="AEAC928E">
      <w:numFmt w:val="decimal"/>
      <w:lvlText w:val=""/>
      <w:lvlJc w:val="left"/>
    </w:lvl>
    <w:lvl w:ilvl="6" w:tplc="C6F66630">
      <w:numFmt w:val="decimal"/>
      <w:lvlText w:val=""/>
      <w:lvlJc w:val="left"/>
    </w:lvl>
    <w:lvl w:ilvl="7" w:tplc="DFDCB2A0">
      <w:numFmt w:val="decimal"/>
      <w:lvlText w:val=""/>
      <w:lvlJc w:val="left"/>
    </w:lvl>
    <w:lvl w:ilvl="8" w:tplc="3A48455A">
      <w:numFmt w:val="decimal"/>
      <w:lvlText w:val=""/>
      <w:lvlJc w:val="left"/>
    </w:lvl>
  </w:abstractNum>
  <w:abstractNum w:abstractNumId="22" w15:restartNumberingAfterBreak="0">
    <w:nsid w:val="00006443"/>
    <w:multiLevelType w:val="hybridMultilevel"/>
    <w:tmpl w:val="EACE919E"/>
    <w:lvl w:ilvl="0" w:tplc="DB5E617A">
      <w:start w:val="10"/>
      <w:numFmt w:val="decimal"/>
      <w:lvlText w:val="%1."/>
      <w:lvlJc w:val="left"/>
    </w:lvl>
    <w:lvl w:ilvl="1" w:tplc="254E802C">
      <w:numFmt w:val="decimal"/>
      <w:lvlText w:val=""/>
      <w:lvlJc w:val="left"/>
    </w:lvl>
    <w:lvl w:ilvl="2" w:tplc="8A125B1A">
      <w:numFmt w:val="decimal"/>
      <w:lvlText w:val=""/>
      <w:lvlJc w:val="left"/>
    </w:lvl>
    <w:lvl w:ilvl="3" w:tplc="6C94EAC8">
      <w:numFmt w:val="decimal"/>
      <w:lvlText w:val=""/>
      <w:lvlJc w:val="left"/>
    </w:lvl>
    <w:lvl w:ilvl="4" w:tplc="BC00F7F6">
      <w:numFmt w:val="decimal"/>
      <w:lvlText w:val=""/>
      <w:lvlJc w:val="left"/>
    </w:lvl>
    <w:lvl w:ilvl="5" w:tplc="31FE2738">
      <w:numFmt w:val="decimal"/>
      <w:lvlText w:val=""/>
      <w:lvlJc w:val="left"/>
    </w:lvl>
    <w:lvl w:ilvl="6" w:tplc="F27AE0FE">
      <w:numFmt w:val="decimal"/>
      <w:lvlText w:val=""/>
      <w:lvlJc w:val="left"/>
    </w:lvl>
    <w:lvl w:ilvl="7" w:tplc="EA880FF8">
      <w:numFmt w:val="decimal"/>
      <w:lvlText w:val=""/>
      <w:lvlJc w:val="left"/>
    </w:lvl>
    <w:lvl w:ilvl="8" w:tplc="0264EF12">
      <w:numFmt w:val="decimal"/>
      <w:lvlText w:val=""/>
      <w:lvlJc w:val="left"/>
    </w:lvl>
  </w:abstractNum>
  <w:abstractNum w:abstractNumId="23" w15:restartNumberingAfterBreak="0">
    <w:nsid w:val="000066BB"/>
    <w:multiLevelType w:val="hybridMultilevel"/>
    <w:tmpl w:val="0D664C46"/>
    <w:lvl w:ilvl="0" w:tplc="82849A16">
      <w:start w:val="1"/>
      <w:numFmt w:val="bullet"/>
      <w:lvlText w:val="и"/>
      <w:lvlJc w:val="left"/>
    </w:lvl>
    <w:lvl w:ilvl="1" w:tplc="E2569A6A">
      <w:start w:val="1"/>
      <w:numFmt w:val="bullet"/>
      <w:lvlText w:val="\endash "/>
      <w:lvlJc w:val="left"/>
    </w:lvl>
    <w:lvl w:ilvl="2" w:tplc="75F48C2E">
      <w:start w:val="1"/>
      <w:numFmt w:val="decimal"/>
      <w:lvlText w:val="%3)"/>
      <w:lvlJc w:val="left"/>
    </w:lvl>
    <w:lvl w:ilvl="3" w:tplc="4EDA73C6">
      <w:numFmt w:val="decimal"/>
      <w:lvlText w:val=""/>
      <w:lvlJc w:val="left"/>
    </w:lvl>
    <w:lvl w:ilvl="4" w:tplc="F698D33E">
      <w:numFmt w:val="decimal"/>
      <w:lvlText w:val=""/>
      <w:lvlJc w:val="left"/>
    </w:lvl>
    <w:lvl w:ilvl="5" w:tplc="73145D34">
      <w:numFmt w:val="decimal"/>
      <w:lvlText w:val=""/>
      <w:lvlJc w:val="left"/>
    </w:lvl>
    <w:lvl w:ilvl="6" w:tplc="2B8C0FBC">
      <w:numFmt w:val="decimal"/>
      <w:lvlText w:val=""/>
      <w:lvlJc w:val="left"/>
    </w:lvl>
    <w:lvl w:ilvl="7" w:tplc="1C5672C8">
      <w:numFmt w:val="decimal"/>
      <w:lvlText w:val=""/>
      <w:lvlJc w:val="left"/>
    </w:lvl>
    <w:lvl w:ilvl="8" w:tplc="C332CFE0">
      <w:numFmt w:val="decimal"/>
      <w:lvlText w:val=""/>
      <w:lvlJc w:val="left"/>
    </w:lvl>
  </w:abstractNum>
  <w:abstractNum w:abstractNumId="24" w15:restartNumberingAfterBreak="0">
    <w:nsid w:val="00006B89"/>
    <w:multiLevelType w:val="hybridMultilevel"/>
    <w:tmpl w:val="10C0FEF0"/>
    <w:lvl w:ilvl="0" w:tplc="EA5EB9B4">
      <w:start w:val="40"/>
      <w:numFmt w:val="decimal"/>
      <w:lvlText w:val="%1"/>
      <w:lvlJc w:val="left"/>
    </w:lvl>
    <w:lvl w:ilvl="1" w:tplc="AD5E7C42">
      <w:numFmt w:val="decimal"/>
      <w:lvlText w:val=""/>
      <w:lvlJc w:val="left"/>
    </w:lvl>
    <w:lvl w:ilvl="2" w:tplc="51E65B44">
      <w:numFmt w:val="decimal"/>
      <w:lvlText w:val=""/>
      <w:lvlJc w:val="left"/>
    </w:lvl>
    <w:lvl w:ilvl="3" w:tplc="B34C1D3C">
      <w:numFmt w:val="decimal"/>
      <w:lvlText w:val=""/>
      <w:lvlJc w:val="left"/>
    </w:lvl>
    <w:lvl w:ilvl="4" w:tplc="09CE7634">
      <w:numFmt w:val="decimal"/>
      <w:lvlText w:val=""/>
      <w:lvlJc w:val="left"/>
    </w:lvl>
    <w:lvl w:ilvl="5" w:tplc="079435BC">
      <w:numFmt w:val="decimal"/>
      <w:lvlText w:val=""/>
      <w:lvlJc w:val="left"/>
    </w:lvl>
    <w:lvl w:ilvl="6" w:tplc="C7AEDABE">
      <w:numFmt w:val="decimal"/>
      <w:lvlText w:val=""/>
      <w:lvlJc w:val="left"/>
    </w:lvl>
    <w:lvl w:ilvl="7" w:tplc="417EFF74">
      <w:numFmt w:val="decimal"/>
      <w:lvlText w:val=""/>
      <w:lvlJc w:val="left"/>
    </w:lvl>
    <w:lvl w:ilvl="8" w:tplc="9DAEA2A4">
      <w:numFmt w:val="decimal"/>
      <w:lvlText w:val=""/>
      <w:lvlJc w:val="left"/>
    </w:lvl>
  </w:abstractNum>
  <w:abstractNum w:abstractNumId="25" w15:restartNumberingAfterBreak="0">
    <w:nsid w:val="00006BFC"/>
    <w:multiLevelType w:val="hybridMultilevel"/>
    <w:tmpl w:val="F1E6A93A"/>
    <w:lvl w:ilvl="0" w:tplc="9AF67508">
      <w:start w:val="10"/>
      <w:numFmt w:val="decimal"/>
      <w:lvlText w:val="%1"/>
      <w:lvlJc w:val="left"/>
    </w:lvl>
    <w:lvl w:ilvl="1" w:tplc="32265718">
      <w:numFmt w:val="decimal"/>
      <w:lvlText w:val=""/>
      <w:lvlJc w:val="left"/>
    </w:lvl>
    <w:lvl w:ilvl="2" w:tplc="8D8A7EA4">
      <w:numFmt w:val="decimal"/>
      <w:lvlText w:val=""/>
      <w:lvlJc w:val="left"/>
    </w:lvl>
    <w:lvl w:ilvl="3" w:tplc="E982C9F8">
      <w:numFmt w:val="decimal"/>
      <w:lvlText w:val=""/>
      <w:lvlJc w:val="left"/>
    </w:lvl>
    <w:lvl w:ilvl="4" w:tplc="C6683608">
      <w:numFmt w:val="decimal"/>
      <w:lvlText w:val=""/>
      <w:lvlJc w:val="left"/>
    </w:lvl>
    <w:lvl w:ilvl="5" w:tplc="4156E6FC">
      <w:numFmt w:val="decimal"/>
      <w:lvlText w:val=""/>
      <w:lvlJc w:val="left"/>
    </w:lvl>
    <w:lvl w:ilvl="6" w:tplc="F9C24D58">
      <w:numFmt w:val="decimal"/>
      <w:lvlText w:val=""/>
      <w:lvlJc w:val="left"/>
    </w:lvl>
    <w:lvl w:ilvl="7" w:tplc="84C4FC52">
      <w:numFmt w:val="decimal"/>
      <w:lvlText w:val=""/>
      <w:lvlJc w:val="left"/>
    </w:lvl>
    <w:lvl w:ilvl="8" w:tplc="602040D8">
      <w:numFmt w:val="decimal"/>
      <w:lvlText w:val=""/>
      <w:lvlJc w:val="left"/>
    </w:lvl>
  </w:abstractNum>
  <w:abstractNum w:abstractNumId="26" w15:restartNumberingAfterBreak="0">
    <w:nsid w:val="00006E5D"/>
    <w:multiLevelType w:val="hybridMultilevel"/>
    <w:tmpl w:val="F782F5D8"/>
    <w:lvl w:ilvl="0" w:tplc="1E12DDD8">
      <w:start w:val="64"/>
      <w:numFmt w:val="decimal"/>
      <w:lvlText w:val="%1"/>
      <w:lvlJc w:val="left"/>
    </w:lvl>
    <w:lvl w:ilvl="1" w:tplc="382A15D0">
      <w:numFmt w:val="decimal"/>
      <w:lvlText w:val=""/>
      <w:lvlJc w:val="left"/>
    </w:lvl>
    <w:lvl w:ilvl="2" w:tplc="14D4882E">
      <w:numFmt w:val="decimal"/>
      <w:lvlText w:val=""/>
      <w:lvlJc w:val="left"/>
    </w:lvl>
    <w:lvl w:ilvl="3" w:tplc="DB6C5CC4">
      <w:numFmt w:val="decimal"/>
      <w:lvlText w:val=""/>
      <w:lvlJc w:val="left"/>
    </w:lvl>
    <w:lvl w:ilvl="4" w:tplc="46546EDC">
      <w:numFmt w:val="decimal"/>
      <w:lvlText w:val=""/>
      <w:lvlJc w:val="left"/>
    </w:lvl>
    <w:lvl w:ilvl="5" w:tplc="5F0486BA">
      <w:numFmt w:val="decimal"/>
      <w:lvlText w:val=""/>
      <w:lvlJc w:val="left"/>
    </w:lvl>
    <w:lvl w:ilvl="6" w:tplc="F942E25C">
      <w:numFmt w:val="decimal"/>
      <w:lvlText w:val=""/>
      <w:lvlJc w:val="left"/>
    </w:lvl>
    <w:lvl w:ilvl="7" w:tplc="70C8382A">
      <w:numFmt w:val="decimal"/>
      <w:lvlText w:val=""/>
      <w:lvlJc w:val="left"/>
    </w:lvl>
    <w:lvl w:ilvl="8" w:tplc="FCA86462">
      <w:numFmt w:val="decimal"/>
      <w:lvlText w:val=""/>
      <w:lvlJc w:val="left"/>
    </w:lvl>
  </w:abstractNum>
  <w:abstractNum w:abstractNumId="27" w15:restartNumberingAfterBreak="0">
    <w:nsid w:val="0000701F"/>
    <w:multiLevelType w:val="hybridMultilevel"/>
    <w:tmpl w:val="28C8DE58"/>
    <w:lvl w:ilvl="0" w:tplc="8A881B4C">
      <w:start w:val="1"/>
      <w:numFmt w:val="bullet"/>
      <w:lvlText w:val="\endash "/>
      <w:lvlJc w:val="left"/>
    </w:lvl>
    <w:lvl w:ilvl="1" w:tplc="B3AA21C0">
      <w:numFmt w:val="decimal"/>
      <w:lvlText w:val=""/>
      <w:lvlJc w:val="left"/>
    </w:lvl>
    <w:lvl w:ilvl="2" w:tplc="1654E7E6">
      <w:numFmt w:val="decimal"/>
      <w:lvlText w:val=""/>
      <w:lvlJc w:val="left"/>
    </w:lvl>
    <w:lvl w:ilvl="3" w:tplc="2A52EC82">
      <w:numFmt w:val="decimal"/>
      <w:lvlText w:val=""/>
      <w:lvlJc w:val="left"/>
    </w:lvl>
    <w:lvl w:ilvl="4" w:tplc="D49E330C">
      <w:numFmt w:val="decimal"/>
      <w:lvlText w:val=""/>
      <w:lvlJc w:val="left"/>
    </w:lvl>
    <w:lvl w:ilvl="5" w:tplc="E20CA25A">
      <w:numFmt w:val="decimal"/>
      <w:lvlText w:val=""/>
      <w:lvlJc w:val="left"/>
    </w:lvl>
    <w:lvl w:ilvl="6" w:tplc="BFCEF348">
      <w:numFmt w:val="decimal"/>
      <w:lvlText w:val=""/>
      <w:lvlJc w:val="left"/>
    </w:lvl>
    <w:lvl w:ilvl="7" w:tplc="BF4A11B0">
      <w:numFmt w:val="decimal"/>
      <w:lvlText w:val=""/>
      <w:lvlJc w:val="left"/>
    </w:lvl>
    <w:lvl w:ilvl="8" w:tplc="FA8421F0">
      <w:numFmt w:val="decimal"/>
      <w:lvlText w:val=""/>
      <w:lvlJc w:val="left"/>
    </w:lvl>
  </w:abstractNum>
  <w:abstractNum w:abstractNumId="28" w15:restartNumberingAfterBreak="0">
    <w:nsid w:val="0000767D"/>
    <w:multiLevelType w:val="hybridMultilevel"/>
    <w:tmpl w:val="26423826"/>
    <w:lvl w:ilvl="0" w:tplc="932A22F6">
      <w:start w:val="1"/>
      <w:numFmt w:val="decimal"/>
      <w:lvlText w:val="%1)"/>
      <w:lvlJc w:val="left"/>
    </w:lvl>
    <w:lvl w:ilvl="1" w:tplc="A60A5BE8">
      <w:numFmt w:val="decimal"/>
      <w:lvlText w:val=""/>
      <w:lvlJc w:val="left"/>
    </w:lvl>
    <w:lvl w:ilvl="2" w:tplc="48764F00">
      <w:numFmt w:val="decimal"/>
      <w:lvlText w:val=""/>
      <w:lvlJc w:val="left"/>
    </w:lvl>
    <w:lvl w:ilvl="3" w:tplc="015CA5C2">
      <w:numFmt w:val="decimal"/>
      <w:lvlText w:val=""/>
      <w:lvlJc w:val="left"/>
    </w:lvl>
    <w:lvl w:ilvl="4" w:tplc="A30CAD4E">
      <w:numFmt w:val="decimal"/>
      <w:lvlText w:val=""/>
      <w:lvlJc w:val="left"/>
    </w:lvl>
    <w:lvl w:ilvl="5" w:tplc="31BC4ADE">
      <w:numFmt w:val="decimal"/>
      <w:lvlText w:val=""/>
      <w:lvlJc w:val="left"/>
    </w:lvl>
    <w:lvl w:ilvl="6" w:tplc="B7886698">
      <w:numFmt w:val="decimal"/>
      <w:lvlText w:val=""/>
      <w:lvlJc w:val="left"/>
    </w:lvl>
    <w:lvl w:ilvl="7" w:tplc="50CC27CA">
      <w:numFmt w:val="decimal"/>
      <w:lvlText w:val=""/>
      <w:lvlJc w:val="left"/>
    </w:lvl>
    <w:lvl w:ilvl="8" w:tplc="D06426AE">
      <w:numFmt w:val="decimal"/>
      <w:lvlText w:val=""/>
      <w:lvlJc w:val="left"/>
    </w:lvl>
  </w:abstractNum>
  <w:abstractNum w:abstractNumId="29" w15:restartNumberingAfterBreak="0">
    <w:nsid w:val="00007A5A"/>
    <w:multiLevelType w:val="hybridMultilevel"/>
    <w:tmpl w:val="E3B8C5A2"/>
    <w:lvl w:ilvl="0" w:tplc="68D2AD00">
      <w:start w:val="5"/>
      <w:numFmt w:val="decimal"/>
      <w:lvlText w:val="%1)"/>
      <w:lvlJc w:val="left"/>
    </w:lvl>
    <w:lvl w:ilvl="1" w:tplc="4EFEC9E2">
      <w:numFmt w:val="decimal"/>
      <w:lvlText w:val=""/>
      <w:lvlJc w:val="left"/>
    </w:lvl>
    <w:lvl w:ilvl="2" w:tplc="97BC7488">
      <w:numFmt w:val="decimal"/>
      <w:lvlText w:val=""/>
      <w:lvlJc w:val="left"/>
    </w:lvl>
    <w:lvl w:ilvl="3" w:tplc="13EA7328">
      <w:numFmt w:val="decimal"/>
      <w:lvlText w:val=""/>
      <w:lvlJc w:val="left"/>
    </w:lvl>
    <w:lvl w:ilvl="4" w:tplc="6A9A23E0">
      <w:numFmt w:val="decimal"/>
      <w:lvlText w:val=""/>
      <w:lvlJc w:val="left"/>
    </w:lvl>
    <w:lvl w:ilvl="5" w:tplc="D2D4A13E">
      <w:numFmt w:val="decimal"/>
      <w:lvlText w:val=""/>
      <w:lvlJc w:val="left"/>
    </w:lvl>
    <w:lvl w:ilvl="6" w:tplc="5B24CC7E">
      <w:numFmt w:val="decimal"/>
      <w:lvlText w:val=""/>
      <w:lvlJc w:val="left"/>
    </w:lvl>
    <w:lvl w:ilvl="7" w:tplc="B486EA08">
      <w:numFmt w:val="decimal"/>
      <w:lvlText w:val=""/>
      <w:lvlJc w:val="left"/>
    </w:lvl>
    <w:lvl w:ilvl="8" w:tplc="BCB62462">
      <w:numFmt w:val="decimal"/>
      <w:lvlText w:val=""/>
      <w:lvlJc w:val="left"/>
    </w:lvl>
  </w:abstractNum>
  <w:abstractNum w:abstractNumId="30" w15:restartNumberingAfterBreak="0">
    <w:nsid w:val="00007F96"/>
    <w:multiLevelType w:val="hybridMultilevel"/>
    <w:tmpl w:val="FE2228E2"/>
    <w:lvl w:ilvl="0" w:tplc="DDB27502">
      <w:start w:val="22"/>
      <w:numFmt w:val="decimal"/>
      <w:lvlText w:val="%1"/>
      <w:lvlJc w:val="left"/>
    </w:lvl>
    <w:lvl w:ilvl="1" w:tplc="72CA34FA">
      <w:numFmt w:val="decimal"/>
      <w:lvlText w:val=""/>
      <w:lvlJc w:val="left"/>
    </w:lvl>
    <w:lvl w:ilvl="2" w:tplc="B8483FD4">
      <w:numFmt w:val="decimal"/>
      <w:lvlText w:val=""/>
      <w:lvlJc w:val="left"/>
    </w:lvl>
    <w:lvl w:ilvl="3" w:tplc="0210887E">
      <w:numFmt w:val="decimal"/>
      <w:lvlText w:val=""/>
      <w:lvlJc w:val="left"/>
    </w:lvl>
    <w:lvl w:ilvl="4" w:tplc="B350AC3C">
      <w:numFmt w:val="decimal"/>
      <w:lvlText w:val=""/>
      <w:lvlJc w:val="left"/>
    </w:lvl>
    <w:lvl w:ilvl="5" w:tplc="1A68744A">
      <w:numFmt w:val="decimal"/>
      <w:lvlText w:val=""/>
      <w:lvlJc w:val="left"/>
    </w:lvl>
    <w:lvl w:ilvl="6" w:tplc="D264D010">
      <w:numFmt w:val="decimal"/>
      <w:lvlText w:val=""/>
      <w:lvlJc w:val="left"/>
    </w:lvl>
    <w:lvl w:ilvl="7" w:tplc="83E44C9C">
      <w:numFmt w:val="decimal"/>
      <w:lvlText w:val=""/>
      <w:lvlJc w:val="left"/>
    </w:lvl>
    <w:lvl w:ilvl="8" w:tplc="8AF8AD94">
      <w:numFmt w:val="decimal"/>
      <w:lvlText w:val=""/>
      <w:lvlJc w:val="left"/>
    </w:lvl>
  </w:abstractNum>
  <w:abstractNum w:abstractNumId="31" w15:restartNumberingAfterBreak="0">
    <w:nsid w:val="00007FF5"/>
    <w:multiLevelType w:val="hybridMultilevel"/>
    <w:tmpl w:val="AFFE3EB8"/>
    <w:lvl w:ilvl="0" w:tplc="70C81790">
      <w:start w:val="39"/>
      <w:numFmt w:val="decimal"/>
      <w:lvlText w:val="%1"/>
      <w:lvlJc w:val="left"/>
    </w:lvl>
    <w:lvl w:ilvl="1" w:tplc="32C899FA">
      <w:numFmt w:val="decimal"/>
      <w:lvlText w:val=""/>
      <w:lvlJc w:val="left"/>
    </w:lvl>
    <w:lvl w:ilvl="2" w:tplc="82927B4E">
      <w:numFmt w:val="decimal"/>
      <w:lvlText w:val=""/>
      <w:lvlJc w:val="left"/>
    </w:lvl>
    <w:lvl w:ilvl="3" w:tplc="C974E9A4">
      <w:numFmt w:val="decimal"/>
      <w:lvlText w:val=""/>
      <w:lvlJc w:val="left"/>
    </w:lvl>
    <w:lvl w:ilvl="4" w:tplc="E8D4D18E">
      <w:numFmt w:val="decimal"/>
      <w:lvlText w:val=""/>
      <w:lvlJc w:val="left"/>
    </w:lvl>
    <w:lvl w:ilvl="5" w:tplc="E53A8C00">
      <w:numFmt w:val="decimal"/>
      <w:lvlText w:val=""/>
      <w:lvlJc w:val="left"/>
    </w:lvl>
    <w:lvl w:ilvl="6" w:tplc="739472E8">
      <w:numFmt w:val="decimal"/>
      <w:lvlText w:val=""/>
      <w:lvlJc w:val="left"/>
    </w:lvl>
    <w:lvl w:ilvl="7" w:tplc="9DD0E10A">
      <w:numFmt w:val="decimal"/>
      <w:lvlText w:val=""/>
      <w:lvlJc w:val="left"/>
    </w:lvl>
    <w:lvl w:ilvl="8" w:tplc="B86A4802">
      <w:numFmt w:val="decimal"/>
      <w:lvlText w:val=""/>
      <w:lvlJc w:val="left"/>
    </w:lvl>
  </w:abstractNum>
  <w:num w:numId="1">
    <w:abstractNumId w:val="13"/>
  </w:num>
  <w:num w:numId="2">
    <w:abstractNumId w:val="10"/>
  </w:num>
  <w:num w:numId="3">
    <w:abstractNumId w:val="2"/>
  </w:num>
  <w:num w:numId="4">
    <w:abstractNumId w:val="17"/>
  </w:num>
  <w:num w:numId="5">
    <w:abstractNumId w:val="22"/>
  </w:num>
  <w:num w:numId="6">
    <w:abstractNumId w:val="23"/>
  </w:num>
  <w:num w:numId="7">
    <w:abstractNumId w:val="15"/>
  </w:num>
  <w:num w:numId="8">
    <w:abstractNumId w:val="9"/>
  </w:num>
  <w:num w:numId="9">
    <w:abstractNumId w:val="27"/>
  </w:num>
  <w:num w:numId="10">
    <w:abstractNumId w:val="20"/>
  </w:num>
  <w:num w:numId="11">
    <w:abstractNumId w:val="29"/>
  </w:num>
  <w:num w:numId="12">
    <w:abstractNumId w:val="28"/>
  </w:num>
  <w:num w:numId="13">
    <w:abstractNumId w:val="16"/>
  </w:num>
  <w:num w:numId="14">
    <w:abstractNumId w:val="4"/>
  </w:num>
  <w:num w:numId="15">
    <w:abstractNumId w:val="14"/>
  </w:num>
  <w:num w:numId="16">
    <w:abstractNumId w:val="6"/>
  </w:num>
  <w:num w:numId="17">
    <w:abstractNumId w:val="26"/>
  </w:num>
  <w:num w:numId="18">
    <w:abstractNumId w:val="5"/>
  </w:num>
  <w:num w:numId="19">
    <w:abstractNumId w:val="21"/>
  </w:num>
  <w:num w:numId="20">
    <w:abstractNumId w:val="25"/>
  </w:num>
  <w:num w:numId="21">
    <w:abstractNumId w:val="30"/>
  </w:num>
  <w:num w:numId="22">
    <w:abstractNumId w:val="31"/>
  </w:num>
  <w:num w:numId="23">
    <w:abstractNumId w:val="18"/>
  </w:num>
  <w:num w:numId="24">
    <w:abstractNumId w:val="12"/>
  </w:num>
  <w:num w:numId="25">
    <w:abstractNumId w:val="7"/>
  </w:num>
  <w:num w:numId="26">
    <w:abstractNumId w:val="8"/>
  </w:num>
  <w:num w:numId="27">
    <w:abstractNumId w:val="24"/>
  </w:num>
  <w:num w:numId="28">
    <w:abstractNumId w:val="0"/>
  </w:num>
  <w:num w:numId="29">
    <w:abstractNumId w:val="11"/>
  </w:num>
  <w:num w:numId="30">
    <w:abstractNumId w:val="3"/>
  </w:num>
  <w:num w:numId="31">
    <w:abstractNumId w:val="19"/>
  </w:num>
  <w:num w:numId="32">
    <w:abstractNumId w:val="1"/>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D0857"/>
    <w:rsid w:val="00007E6D"/>
    <w:rsid w:val="000B5132"/>
    <w:rsid w:val="00133A6C"/>
    <w:rsid w:val="00183E29"/>
    <w:rsid w:val="001E0DCB"/>
    <w:rsid w:val="002D0857"/>
    <w:rsid w:val="002D61F5"/>
    <w:rsid w:val="004D51AF"/>
    <w:rsid w:val="0051193F"/>
    <w:rsid w:val="00550D33"/>
    <w:rsid w:val="005D0F4E"/>
    <w:rsid w:val="00604D85"/>
    <w:rsid w:val="00646646"/>
    <w:rsid w:val="00723B22"/>
    <w:rsid w:val="00734AE8"/>
    <w:rsid w:val="007A79C7"/>
    <w:rsid w:val="007D4C40"/>
    <w:rsid w:val="008776AE"/>
    <w:rsid w:val="00903575"/>
    <w:rsid w:val="00930D8A"/>
    <w:rsid w:val="009760D4"/>
    <w:rsid w:val="0097784C"/>
    <w:rsid w:val="0098237A"/>
    <w:rsid w:val="00A1337C"/>
    <w:rsid w:val="00AB3D32"/>
    <w:rsid w:val="00B333DF"/>
    <w:rsid w:val="00B67058"/>
    <w:rsid w:val="00B8255B"/>
    <w:rsid w:val="00B8705B"/>
    <w:rsid w:val="00B91D51"/>
    <w:rsid w:val="00BC4D25"/>
    <w:rsid w:val="00CF7AA9"/>
    <w:rsid w:val="00D66C8D"/>
    <w:rsid w:val="00D77736"/>
    <w:rsid w:val="00DA0B49"/>
    <w:rsid w:val="00DC2F2B"/>
    <w:rsid w:val="00E7522D"/>
    <w:rsid w:val="00E96A7D"/>
    <w:rsid w:val="00EE294E"/>
    <w:rsid w:val="00F26A14"/>
    <w:rsid w:val="00F90376"/>
    <w:rsid w:val="00FD6D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68"/>
    <o:shapelayout v:ext="edit">
      <o:idmap v:ext="edit" data="1"/>
    </o:shapelayout>
  </w:shapeDefaults>
  <w:decimalSymbol w:val=","/>
  <w:listSeparator w:val=";"/>
  <w14:docId w14:val="5304CA34"/>
  <w15:docId w15:val="{6A3126CF-AE72-4F8C-9E15-CAAD91BB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6D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7D4C40"/>
    <w:pPr>
      <w:ind w:left="720"/>
      <w:contextualSpacing/>
    </w:pPr>
  </w:style>
  <w:style w:type="table" w:styleId="a5">
    <w:name w:val="Table Grid"/>
    <w:basedOn w:val="a1"/>
    <w:uiPriority w:val="39"/>
    <w:rsid w:val="0098237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98237A"/>
    <w:rPr>
      <w:rFonts w:eastAsia="Times New Roman"/>
      <w:sz w:val="24"/>
      <w:szCs w:val="24"/>
    </w:rPr>
  </w:style>
  <w:style w:type="character" w:customStyle="1" w:styleId="a7">
    <w:name w:val="Без интервала Знак"/>
    <w:link w:val="a6"/>
    <w:uiPriority w:val="1"/>
    <w:rsid w:val="0098237A"/>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539676">
      <w:bodyDiv w:val="1"/>
      <w:marLeft w:val="0"/>
      <w:marRight w:val="0"/>
      <w:marTop w:val="0"/>
      <w:marBottom w:val="0"/>
      <w:divBdr>
        <w:top w:val="none" w:sz="0" w:space="0" w:color="auto"/>
        <w:left w:val="none" w:sz="0" w:space="0" w:color="auto"/>
        <w:bottom w:val="none" w:sz="0" w:space="0" w:color="auto"/>
        <w:right w:val="none" w:sz="0" w:space="0" w:color="auto"/>
      </w:divBdr>
    </w:div>
    <w:div w:id="1412703997">
      <w:bodyDiv w:val="1"/>
      <w:marLeft w:val="0"/>
      <w:marRight w:val="0"/>
      <w:marTop w:val="0"/>
      <w:marBottom w:val="0"/>
      <w:divBdr>
        <w:top w:val="none" w:sz="0" w:space="0" w:color="auto"/>
        <w:left w:val="none" w:sz="0" w:space="0" w:color="auto"/>
        <w:bottom w:val="none" w:sz="0" w:space="0" w:color="auto"/>
        <w:right w:val="none" w:sz="0" w:space="0" w:color="auto"/>
      </w:divBdr>
    </w:div>
    <w:div w:id="175165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32</Pages>
  <Words>9595</Words>
  <Characters>54697</Characters>
  <Application>Microsoft Office Word</Application>
  <DocSecurity>0</DocSecurity>
  <Lines>455</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Kras Denis</cp:lastModifiedBy>
  <cp:revision>37</cp:revision>
  <dcterms:created xsi:type="dcterms:W3CDTF">2020-03-03T09:16:00Z</dcterms:created>
  <dcterms:modified xsi:type="dcterms:W3CDTF">2024-02-01T12:31:00Z</dcterms:modified>
</cp:coreProperties>
</file>